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B1E4"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r w:rsidRPr="00120EB8">
        <w:rPr>
          <w:rFonts w:ascii="Times New Roman" w:eastAsia="Times New Roman" w:hAnsi="Times New Roman" w:cs="Times New Roman"/>
          <w:b/>
          <w:bCs/>
          <w:color w:val="000000"/>
          <w:sz w:val="28"/>
          <w:szCs w:val="28"/>
          <w:lang w:eastAsia="ru-RU"/>
        </w:rPr>
        <w:tab/>
      </w:r>
      <w:r w:rsidRPr="00120EB8">
        <w:rPr>
          <w:rFonts w:ascii="Times New Roman" w:eastAsia="Times New Roman" w:hAnsi="Times New Roman" w:cs="Times New Roman"/>
          <w:b/>
          <w:bCs/>
          <w:color w:val="000000"/>
          <w:sz w:val="28"/>
          <w:szCs w:val="28"/>
          <w:lang w:eastAsia="ru-RU"/>
        </w:rPr>
        <w:tab/>
      </w:r>
      <w:r w:rsidRPr="00120EB8">
        <w:rPr>
          <w:rFonts w:ascii="Times New Roman" w:eastAsia="Times New Roman" w:hAnsi="Times New Roman" w:cs="Times New Roman"/>
          <w:b/>
          <w:bCs/>
          <w:color w:val="000000"/>
          <w:sz w:val="28"/>
          <w:szCs w:val="28"/>
          <w:lang w:eastAsia="ru-RU"/>
        </w:rPr>
        <w:tab/>
      </w:r>
      <w:r w:rsidRPr="00120EB8">
        <w:rPr>
          <w:rFonts w:ascii="Times New Roman" w:eastAsia="Times New Roman" w:hAnsi="Times New Roman" w:cs="Times New Roman"/>
          <w:b/>
          <w:bCs/>
          <w:color w:val="000000"/>
          <w:sz w:val="28"/>
          <w:szCs w:val="28"/>
          <w:lang w:val="en-US" w:eastAsia="ru-RU"/>
        </w:rPr>
        <w:t xml:space="preserve">                                          </w:t>
      </w:r>
      <w:r w:rsidRPr="00120EB8">
        <w:rPr>
          <w:rFonts w:ascii="Times New Roman" w:eastAsia="Times New Roman" w:hAnsi="Times New Roman" w:cs="Times New Roman"/>
          <w:b/>
          <w:bCs/>
          <w:color w:val="000000"/>
          <w:sz w:val="28"/>
          <w:szCs w:val="28"/>
          <w:lang w:eastAsia="ru-RU"/>
        </w:rPr>
        <w:tab/>
      </w:r>
      <w:r w:rsidRPr="00120EB8">
        <w:rPr>
          <w:rFonts w:ascii="Times New Roman" w:eastAsia="Times New Roman" w:hAnsi="Times New Roman" w:cs="Times New Roman"/>
          <w:b/>
          <w:bCs/>
          <w:color w:val="000000"/>
          <w:sz w:val="28"/>
          <w:szCs w:val="28"/>
          <w:lang w:eastAsia="ru-RU"/>
        </w:rPr>
        <w:tab/>
      </w:r>
      <w:r w:rsidRPr="00120EB8">
        <w:rPr>
          <w:rFonts w:ascii="Times New Roman" w:eastAsia="Times New Roman" w:hAnsi="Times New Roman" w:cs="Times New Roman"/>
          <w:b/>
          <w:bCs/>
          <w:color w:val="000000"/>
          <w:sz w:val="28"/>
          <w:szCs w:val="28"/>
          <w:lang w:eastAsia="ru-RU"/>
        </w:rPr>
        <w:tab/>
      </w:r>
      <w:r w:rsidRPr="00120EB8">
        <w:rPr>
          <w:rFonts w:ascii="Times New Roman" w:eastAsia="Times New Roman" w:hAnsi="Times New Roman" w:cs="Times New Roman"/>
          <w:bCs/>
          <w:color w:val="000000"/>
          <w:sz w:val="16"/>
          <w:szCs w:val="16"/>
          <w:lang w:eastAsia="ru-RU"/>
        </w:rPr>
        <w:t>Додаток 38</w:t>
      </w:r>
    </w:p>
    <w:p w14:paraId="62D72A6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14:paraId="7382A28F"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r>
      <w:r w:rsidRPr="00120EB8">
        <w:rPr>
          <w:rFonts w:ascii="Times New Roman" w:eastAsia="Times New Roman" w:hAnsi="Times New Roman" w:cs="Times New Roman"/>
          <w:bCs/>
          <w:color w:val="000000"/>
          <w:sz w:val="16"/>
          <w:szCs w:val="16"/>
          <w:lang w:eastAsia="ru-RU"/>
        </w:rPr>
        <w:tab/>
        <w:t>цінних паперів (пункт1 глави 4 розділу III)</w:t>
      </w:r>
    </w:p>
    <w:p w14:paraId="75A32C6D"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8"/>
          <w:szCs w:val="28"/>
          <w:lang w:val="ru-RU" w:eastAsia="ru-RU"/>
        </w:rPr>
      </w:pP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p>
    <w:p w14:paraId="0FEC41C5"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8"/>
          <w:szCs w:val="28"/>
          <w:lang w:val="ru-RU" w:eastAsia="ru-RU"/>
        </w:rPr>
      </w:pP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r>
      <w:r w:rsidRPr="00120EB8">
        <w:rPr>
          <w:rFonts w:ascii="Times New Roman" w:eastAsia="Times New Roman" w:hAnsi="Times New Roman" w:cs="Times New Roman"/>
          <w:b/>
          <w:bCs/>
          <w:color w:val="000000"/>
          <w:sz w:val="28"/>
          <w:szCs w:val="28"/>
          <w:lang w:val="ru-RU" w:eastAsia="ru-RU"/>
        </w:rPr>
        <w:tab/>
        <w:t>Титульний аркуш</w:t>
      </w:r>
    </w:p>
    <w:p w14:paraId="75A3D2E4"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ru-RU"/>
        </w:rPr>
      </w:pPr>
    </w:p>
    <w:p w14:paraId="28DE7B1A"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ru-RU"/>
        </w:rPr>
      </w:pPr>
    </w:p>
    <w:p w14:paraId="7A255B19"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single"/>
          <w:lang w:val="en-US" w:eastAsia="ru-RU"/>
        </w:rPr>
      </w:pPr>
      <w:r w:rsidRPr="00120EB8">
        <w:rPr>
          <w:rFonts w:ascii="Times New Roman" w:eastAsia="Times New Roman" w:hAnsi="Times New Roman" w:cs="Times New Roman"/>
          <w:b/>
          <w:bCs/>
          <w:color w:val="000000"/>
          <w:sz w:val="28"/>
          <w:szCs w:val="28"/>
          <w:lang w:eastAsia="ru-RU"/>
        </w:rPr>
        <w:t xml:space="preserve">         </w:t>
      </w:r>
      <w:r w:rsidRPr="00120EB8">
        <w:rPr>
          <w:rFonts w:ascii="Times New Roman" w:eastAsia="Times New Roman" w:hAnsi="Times New Roman" w:cs="Times New Roman"/>
          <w:b/>
          <w:bCs/>
          <w:color w:val="000000"/>
          <w:sz w:val="28"/>
          <w:szCs w:val="28"/>
          <w:lang w:val="en-US" w:eastAsia="ru-RU"/>
        </w:rPr>
        <w:t xml:space="preserve">     </w:t>
      </w:r>
      <w:r w:rsidRPr="00120EB8">
        <w:rPr>
          <w:rFonts w:ascii="Times New Roman" w:eastAsia="Times New Roman" w:hAnsi="Times New Roman" w:cs="Times New Roman"/>
          <w:b/>
          <w:bCs/>
          <w:color w:val="000000"/>
          <w:sz w:val="20"/>
          <w:szCs w:val="20"/>
          <w:u w:val="single"/>
          <w:lang w:val="en-US" w:eastAsia="ru-RU"/>
        </w:rPr>
        <w:t>28.04.2021</w:t>
      </w:r>
    </w:p>
    <w:p w14:paraId="0624D94D"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r w:rsidRPr="00120EB8">
        <w:rPr>
          <w:rFonts w:ascii="Times New Roman" w:eastAsia="Times New Roman" w:hAnsi="Times New Roman" w:cs="Times New Roman"/>
          <w:b/>
          <w:bCs/>
          <w:color w:val="000000"/>
          <w:sz w:val="20"/>
          <w:szCs w:val="20"/>
          <w:lang w:val="ru-RU" w:eastAsia="ru-RU"/>
        </w:rPr>
        <w:t xml:space="preserve">            </w:t>
      </w:r>
      <w:r w:rsidRPr="00120EB8">
        <w:rPr>
          <w:rFonts w:ascii="Times New Roman" w:eastAsia="Times New Roman" w:hAnsi="Times New Roman" w:cs="Times New Roman"/>
          <w:b/>
          <w:bCs/>
          <w:color w:val="000000"/>
          <w:sz w:val="20"/>
          <w:szCs w:val="20"/>
          <w:lang w:eastAsia="ru-RU"/>
        </w:rPr>
        <w:t xml:space="preserve"> (</w:t>
      </w:r>
      <w:r w:rsidRPr="00120EB8">
        <w:rPr>
          <w:rFonts w:ascii="Times New Roman" w:eastAsia="Times New Roman" w:hAnsi="Times New Roman" w:cs="Times New Roman"/>
          <w:bCs/>
          <w:color w:val="000000"/>
          <w:sz w:val="16"/>
          <w:szCs w:val="16"/>
          <w:lang w:eastAsia="ru-RU"/>
        </w:rPr>
        <w:t xml:space="preserve">дата реєстрації емітентом </w:t>
      </w:r>
      <w:r w:rsidRPr="00120EB8">
        <w:rPr>
          <w:rFonts w:ascii="Times New Roman" w:eastAsia="Times New Roman" w:hAnsi="Times New Roman" w:cs="Times New Roman"/>
          <w:bCs/>
          <w:color w:val="000000"/>
          <w:sz w:val="16"/>
          <w:szCs w:val="16"/>
          <w:lang w:eastAsia="ru-RU"/>
        </w:rPr>
        <w:br/>
        <w:t xml:space="preserve">                  електронного документа)</w:t>
      </w:r>
    </w:p>
    <w:p w14:paraId="4EB12554"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p>
    <w:p w14:paraId="7CF1F6DB"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val="en-US" w:eastAsia="ru-RU"/>
        </w:rPr>
      </w:pPr>
      <w:r w:rsidRPr="00120EB8">
        <w:rPr>
          <w:rFonts w:ascii="Times New Roman" w:eastAsia="Times New Roman" w:hAnsi="Times New Roman" w:cs="Times New Roman"/>
          <w:bCs/>
          <w:color w:val="000000"/>
          <w:sz w:val="16"/>
          <w:szCs w:val="16"/>
          <w:lang w:val="ru-RU" w:eastAsia="ru-RU"/>
        </w:rPr>
        <w:t xml:space="preserve">               </w:t>
      </w:r>
      <w:r w:rsidRPr="00120EB8">
        <w:rPr>
          <w:rFonts w:ascii="Times New Roman" w:eastAsia="Times New Roman" w:hAnsi="Times New Roman" w:cs="Times New Roman"/>
          <w:bCs/>
          <w:color w:val="000000"/>
          <w:sz w:val="16"/>
          <w:szCs w:val="16"/>
          <w:lang w:eastAsia="ru-RU"/>
        </w:rPr>
        <w:t xml:space="preserve">№ </w:t>
      </w:r>
      <w:r w:rsidRPr="00120EB8">
        <w:rPr>
          <w:rFonts w:ascii="Times New Roman" w:eastAsia="Times New Roman" w:hAnsi="Times New Roman" w:cs="Times New Roman"/>
          <w:b/>
          <w:bCs/>
          <w:color w:val="000000"/>
          <w:sz w:val="20"/>
          <w:szCs w:val="20"/>
          <w:u w:val="single"/>
          <w:lang w:val="en-US" w:eastAsia="ru-RU"/>
        </w:rPr>
        <w:t>17</w:t>
      </w:r>
    </w:p>
    <w:p w14:paraId="69982C9D"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r w:rsidRPr="00120EB8">
        <w:rPr>
          <w:rFonts w:ascii="Times New Roman" w:eastAsia="Times New Roman" w:hAnsi="Times New Roman" w:cs="Times New Roman"/>
          <w:bCs/>
          <w:color w:val="000000"/>
          <w:sz w:val="16"/>
          <w:szCs w:val="16"/>
          <w:lang w:val="ru-RU" w:eastAsia="ru-RU"/>
        </w:rPr>
        <w:t xml:space="preserve">                  </w:t>
      </w:r>
      <w:r w:rsidRPr="00120EB8">
        <w:rPr>
          <w:rFonts w:ascii="Times New Roman" w:eastAsia="Times New Roman" w:hAnsi="Times New Roman" w:cs="Times New Roman"/>
          <w:bCs/>
          <w:color w:val="000000"/>
          <w:sz w:val="16"/>
          <w:szCs w:val="16"/>
          <w:lang w:eastAsia="ru-RU"/>
        </w:rPr>
        <w:t>вихідний реєстраційний</w:t>
      </w:r>
      <w:r w:rsidRPr="00120EB8">
        <w:rPr>
          <w:rFonts w:ascii="Times New Roman" w:eastAsia="Times New Roman" w:hAnsi="Times New Roman" w:cs="Times New Roman"/>
          <w:bCs/>
          <w:color w:val="000000"/>
          <w:sz w:val="16"/>
          <w:szCs w:val="16"/>
          <w:lang w:eastAsia="ru-RU"/>
        </w:rPr>
        <w:br/>
        <w:t xml:space="preserve">                  номер електронного документа)</w:t>
      </w:r>
    </w:p>
    <w:p w14:paraId="0DF4630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16"/>
          <w:szCs w:val="16"/>
          <w:lang w:eastAsia="ru-RU"/>
        </w:rPr>
      </w:pPr>
    </w:p>
    <w:p w14:paraId="73878470"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120EB8" w:rsidRPr="00120EB8" w14:paraId="1F93BCAE" w14:textId="77777777" w:rsidTr="009E5330">
        <w:tc>
          <w:tcPr>
            <w:tcW w:w="5000" w:type="pct"/>
            <w:tcMar>
              <w:top w:w="60" w:type="dxa"/>
              <w:left w:w="60" w:type="dxa"/>
              <w:bottom w:w="60" w:type="dxa"/>
              <w:right w:w="60" w:type="dxa"/>
            </w:tcMar>
            <w:vAlign w:val="center"/>
          </w:tcPr>
          <w:p w14:paraId="30F0C3C9"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120EB8">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01BA1DB5"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120EB8" w:rsidRPr="00120EB8" w14:paraId="1D0C6064" w14:textId="77777777" w:rsidTr="009E5330">
        <w:tc>
          <w:tcPr>
            <w:tcW w:w="1562" w:type="dxa"/>
            <w:tcMar>
              <w:top w:w="60" w:type="dxa"/>
              <w:left w:w="60" w:type="dxa"/>
              <w:bottom w:w="60" w:type="dxa"/>
              <w:right w:w="60" w:type="dxa"/>
            </w:tcMar>
            <w:vAlign w:val="center"/>
          </w:tcPr>
          <w:p w14:paraId="5C124899"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en-US" w:eastAsia="ru-RU"/>
              </w:rPr>
            </w:pPr>
            <w:r w:rsidRPr="00120EB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4477F6FE"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ru-RU" w:eastAsia="ru-RU"/>
              </w:rPr>
            </w:pPr>
            <w:r w:rsidRPr="00120EB8">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14:paraId="494B3DD9"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ru-RU" w:eastAsia="ru-RU"/>
              </w:rPr>
            </w:pPr>
            <w:r w:rsidRPr="00120EB8">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14:paraId="669083EC"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ru-RU" w:eastAsia="ru-RU"/>
              </w:rPr>
            </w:pPr>
            <w:r w:rsidRPr="00120EB8">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14:paraId="5121E99F" w14:textId="77777777" w:rsidR="00120EB8" w:rsidRPr="00120EB8" w:rsidRDefault="00120EB8" w:rsidP="00120EB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20EB8">
              <w:rPr>
                <w:rFonts w:ascii="Times New Roman" w:eastAsia="Times New Roman" w:hAnsi="Times New Roman" w:cs="Times New Roman"/>
                <w:color w:val="000000"/>
                <w:sz w:val="20"/>
                <w:szCs w:val="20"/>
                <w:lang w:val="en-US" w:eastAsia="ru-RU"/>
              </w:rPr>
              <w:t>Левiт Олексiй Михайлович</w:t>
            </w:r>
          </w:p>
        </w:tc>
      </w:tr>
      <w:tr w:rsidR="00120EB8" w:rsidRPr="00120EB8" w14:paraId="215CA5E9" w14:textId="77777777" w:rsidTr="009E5330">
        <w:tc>
          <w:tcPr>
            <w:tcW w:w="1562" w:type="dxa"/>
            <w:tcMar>
              <w:top w:w="60" w:type="dxa"/>
              <w:left w:w="60" w:type="dxa"/>
              <w:bottom w:w="60" w:type="dxa"/>
              <w:right w:w="60" w:type="dxa"/>
            </w:tcMar>
            <w:vAlign w:val="center"/>
          </w:tcPr>
          <w:p w14:paraId="7EDA97D1"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r w:rsidRPr="00120EB8">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14:paraId="22FF35AC"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r w:rsidRPr="00120EB8">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14:paraId="33BACDFE"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r w:rsidRPr="00120EB8">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14:paraId="207D6031"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r w:rsidRPr="00120EB8">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14:paraId="04E00641"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r w:rsidRPr="00120EB8">
              <w:rPr>
                <w:rFonts w:ascii="Times New Roman" w:eastAsia="Times New Roman" w:hAnsi="Times New Roman" w:cs="Times New Roman"/>
                <w:color w:val="000000"/>
                <w:sz w:val="20"/>
                <w:szCs w:val="20"/>
                <w:lang w:val="ru-RU" w:eastAsia="ru-RU"/>
              </w:rPr>
              <w:t>(прізвище та ініціали керівника</w:t>
            </w:r>
            <w:r w:rsidRPr="00120EB8">
              <w:rPr>
                <w:rFonts w:ascii="Times New Roman" w:eastAsia="Times New Roman" w:hAnsi="Times New Roman" w:cs="Times New Roman"/>
                <w:color w:val="000000"/>
                <w:sz w:val="20"/>
                <w:szCs w:val="20"/>
                <w:lang w:eastAsia="ru-RU"/>
              </w:rPr>
              <w:t xml:space="preserve"> або уповноваженої особи емітента</w:t>
            </w:r>
            <w:r w:rsidRPr="00120EB8">
              <w:rPr>
                <w:rFonts w:ascii="Times New Roman" w:eastAsia="Times New Roman" w:hAnsi="Times New Roman" w:cs="Times New Roman"/>
                <w:color w:val="000000"/>
                <w:sz w:val="20"/>
                <w:szCs w:val="20"/>
                <w:lang w:val="ru-RU" w:eastAsia="ru-RU"/>
              </w:rPr>
              <w:t>)</w:t>
            </w:r>
          </w:p>
        </w:tc>
      </w:tr>
      <w:tr w:rsidR="00120EB8" w:rsidRPr="00120EB8" w14:paraId="395BD180" w14:textId="77777777" w:rsidTr="009E5330">
        <w:trPr>
          <w:trHeight w:val="121"/>
        </w:trPr>
        <w:tc>
          <w:tcPr>
            <w:tcW w:w="5460" w:type="dxa"/>
            <w:gridSpan w:val="4"/>
            <w:vMerge w:val="restart"/>
            <w:tcMar>
              <w:top w:w="300" w:type="dxa"/>
              <w:left w:w="60" w:type="dxa"/>
              <w:bottom w:w="60" w:type="dxa"/>
              <w:right w:w="60" w:type="dxa"/>
            </w:tcMar>
            <w:vAlign w:val="center"/>
          </w:tcPr>
          <w:p w14:paraId="7A559B41"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14:paraId="413214FC"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ru-RU" w:eastAsia="ru-RU"/>
              </w:rPr>
            </w:pPr>
          </w:p>
        </w:tc>
      </w:tr>
      <w:tr w:rsidR="00120EB8" w:rsidRPr="00120EB8" w14:paraId="6A748F8C" w14:textId="77777777" w:rsidTr="009E5330">
        <w:trPr>
          <w:trHeight w:val="44"/>
        </w:trPr>
        <w:tc>
          <w:tcPr>
            <w:tcW w:w="5460" w:type="dxa"/>
            <w:gridSpan w:val="4"/>
            <w:vMerge/>
            <w:vAlign w:val="center"/>
          </w:tcPr>
          <w:p w14:paraId="1281000F" w14:textId="77777777" w:rsidR="00120EB8" w:rsidRPr="00120EB8" w:rsidRDefault="00120EB8" w:rsidP="00120EB8">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14:paraId="79EBE9C8" w14:textId="77777777" w:rsidR="00120EB8" w:rsidRPr="00120EB8" w:rsidRDefault="00120EB8" w:rsidP="00120EB8">
            <w:pPr>
              <w:spacing w:after="0" w:line="240" w:lineRule="auto"/>
              <w:jc w:val="center"/>
              <w:rPr>
                <w:rFonts w:ascii="Times New Roman" w:eastAsia="Times New Roman" w:hAnsi="Times New Roman" w:cs="Times New Roman"/>
                <w:color w:val="000000"/>
                <w:sz w:val="24"/>
                <w:szCs w:val="24"/>
                <w:lang w:val="ru-RU" w:eastAsia="ru-RU"/>
              </w:rPr>
            </w:pPr>
          </w:p>
        </w:tc>
      </w:tr>
      <w:tr w:rsidR="00120EB8" w:rsidRPr="00120EB8" w14:paraId="508AE97E" w14:textId="77777777" w:rsidTr="009E5330">
        <w:tc>
          <w:tcPr>
            <w:tcW w:w="9601" w:type="dxa"/>
            <w:gridSpan w:val="5"/>
            <w:tcMar>
              <w:top w:w="60" w:type="dxa"/>
              <w:left w:w="60" w:type="dxa"/>
              <w:bottom w:w="60" w:type="dxa"/>
              <w:right w:w="60" w:type="dxa"/>
            </w:tcMar>
            <w:vAlign w:val="center"/>
          </w:tcPr>
          <w:p w14:paraId="14B3CB4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20EB8">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20EB8">
              <w:rPr>
                <w:rFonts w:ascii="Times New Roman" w:eastAsia="Times New Roman" w:hAnsi="Times New Roman" w:cs="Times New Roman"/>
                <w:b/>
                <w:bCs/>
                <w:color w:val="000000"/>
                <w:sz w:val="24"/>
                <w:szCs w:val="24"/>
                <w:lang w:val="ru-RU" w:eastAsia="ru-RU"/>
              </w:rPr>
              <w:br/>
              <w:t xml:space="preserve">за 2020 рік </w:t>
            </w:r>
          </w:p>
        </w:tc>
      </w:tr>
    </w:tbl>
    <w:p w14:paraId="7C2C5A2A"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120EB8" w:rsidRPr="00120EB8" w14:paraId="327BBE8C" w14:textId="77777777" w:rsidTr="009E5330">
        <w:tc>
          <w:tcPr>
            <w:tcW w:w="5000" w:type="pct"/>
            <w:gridSpan w:val="2"/>
            <w:tcMar>
              <w:top w:w="60" w:type="dxa"/>
              <w:left w:w="60" w:type="dxa"/>
              <w:bottom w:w="60" w:type="dxa"/>
              <w:right w:w="60" w:type="dxa"/>
            </w:tcMar>
            <w:vAlign w:val="center"/>
          </w:tcPr>
          <w:p w14:paraId="4C8C03D4" w14:textId="77777777" w:rsidR="00120EB8" w:rsidRPr="00120EB8" w:rsidRDefault="00120EB8" w:rsidP="00120EB8">
            <w:pPr>
              <w:spacing w:after="0" w:line="240" w:lineRule="auto"/>
              <w:jc w:val="center"/>
              <w:rPr>
                <w:rFonts w:ascii="Times New Roman" w:eastAsia="Times New Roman" w:hAnsi="Times New Roman" w:cs="Times New Roman"/>
                <w:b/>
                <w:bCs/>
                <w:color w:val="000000"/>
                <w:sz w:val="24"/>
                <w:szCs w:val="24"/>
                <w:lang w:val="ru-RU" w:eastAsia="ru-RU"/>
              </w:rPr>
            </w:pPr>
            <w:r w:rsidRPr="00120EB8">
              <w:rPr>
                <w:rFonts w:ascii="Times New Roman" w:eastAsia="Times New Roman" w:hAnsi="Times New Roman" w:cs="Times New Roman"/>
                <w:b/>
                <w:bCs/>
                <w:color w:val="000000"/>
                <w:sz w:val="24"/>
                <w:szCs w:val="24"/>
                <w:lang w:val="en-US" w:eastAsia="ru-RU"/>
              </w:rPr>
              <w:t>I</w:t>
            </w:r>
            <w:r w:rsidRPr="00120EB8">
              <w:rPr>
                <w:rFonts w:ascii="Times New Roman" w:eastAsia="Times New Roman" w:hAnsi="Times New Roman" w:cs="Times New Roman"/>
                <w:b/>
                <w:bCs/>
                <w:color w:val="000000"/>
                <w:sz w:val="24"/>
                <w:szCs w:val="24"/>
                <w:lang w:val="ru-RU" w:eastAsia="ru-RU"/>
              </w:rPr>
              <w:t>. Загальні відомості</w:t>
            </w:r>
          </w:p>
        </w:tc>
      </w:tr>
      <w:tr w:rsidR="00120EB8" w:rsidRPr="00120EB8" w14:paraId="1EC03867" w14:textId="77777777" w:rsidTr="009E5330">
        <w:tc>
          <w:tcPr>
            <w:tcW w:w="1359" w:type="pct"/>
            <w:tcMar>
              <w:top w:w="60" w:type="dxa"/>
              <w:left w:w="60" w:type="dxa"/>
              <w:bottom w:w="60" w:type="dxa"/>
              <w:right w:w="60" w:type="dxa"/>
            </w:tcMar>
            <w:vAlign w:val="center"/>
          </w:tcPr>
          <w:p w14:paraId="5049D53A" w14:textId="77777777" w:rsidR="00120EB8" w:rsidRPr="00120EB8" w:rsidRDefault="00120EB8" w:rsidP="00120EB8">
            <w:pPr>
              <w:spacing w:after="0" w:line="240" w:lineRule="auto"/>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val="ru-RU" w:eastAsia="ru-RU"/>
              </w:rPr>
              <w:t>1. Повне найменування емітента</w:t>
            </w:r>
            <w:r w:rsidRPr="00120EB8">
              <w:rPr>
                <w:rFonts w:ascii="Times New Roman" w:eastAsia="Times New Roman" w:hAnsi="Times New Roman" w:cs="Times New Roman"/>
                <w:b/>
                <w:color w:val="000000"/>
                <w:sz w:val="20"/>
                <w:szCs w:val="20"/>
                <w:lang w:eastAsia="ru-RU"/>
              </w:rPr>
              <w:t>.</w:t>
            </w:r>
          </w:p>
        </w:tc>
        <w:tc>
          <w:tcPr>
            <w:tcW w:w="3641" w:type="pct"/>
            <w:vAlign w:val="center"/>
          </w:tcPr>
          <w:p w14:paraId="3B86002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ПРИВАТНЕ АКЦIОНЕРНЕ ТОВАРИСТВО "КЕРАМА ЕКСПЕРТ"</w:t>
            </w:r>
          </w:p>
        </w:tc>
      </w:tr>
      <w:tr w:rsidR="00120EB8" w:rsidRPr="00120EB8" w14:paraId="61D7CC8C" w14:textId="77777777" w:rsidTr="009E5330">
        <w:tc>
          <w:tcPr>
            <w:tcW w:w="1359" w:type="pct"/>
            <w:tcMar>
              <w:top w:w="60" w:type="dxa"/>
              <w:left w:w="60" w:type="dxa"/>
              <w:bottom w:w="60" w:type="dxa"/>
              <w:right w:w="60" w:type="dxa"/>
            </w:tcMar>
            <w:vAlign w:val="center"/>
          </w:tcPr>
          <w:p w14:paraId="4F407A4B" w14:textId="77777777" w:rsidR="00120EB8" w:rsidRPr="00120EB8" w:rsidRDefault="00120EB8" w:rsidP="00120EB8">
            <w:pPr>
              <w:spacing w:after="0" w:line="240" w:lineRule="auto"/>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val="ru-RU" w:eastAsia="ru-RU"/>
              </w:rPr>
              <w:t xml:space="preserve">2. Організаційно-правова форма </w:t>
            </w:r>
            <w:r w:rsidRPr="00120EB8">
              <w:rPr>
                <w:rFonts w:ascii="Times New Roman" w:eastAsia="Times New Roman" w:hAnsi="Times New Roman" w:cs="Times New Roman"/>
                <w:b/>
                <w:color w:val="000000"/>
                <w:sz w:val="20"/>
                <w:szCs w:val="20"/>
                <w:lang w:eastAsia="ru-RU"/>
              </w:rPr>
              <w:t>.</w:t>
            </w:r>
          </w:p>
        </w:tc>
        <w:tc>
          <w:tcPr>
            <w:tcW w:w="3641" w:type="pct"/>
            <w:vAlign w:val="center"/>
          </w:tcPr>
          <w:p w14:paraId="77A075E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Приватне акцiонерне товариство</w:t>
            </w:r>
          </w:p>
        </w:tc>
      </w:tr>
      <w:tr w:rsidR="00120EB8" w:rsidRPr="00120EB8" w14:paraId="6E0839A5" w14:textId="77777777" w:rsidTr="009E5330">
        <w:tc>
          <w:tcPr>
            <w:tcW w:w="1359" w:type="pct"/>
            <w:tcMar>
              <w:top w:w="60" w:type="dxa"/>
              <w:left w:w="60" w:type="dxa"/>
              <w:bottom w:w="60" w:type="dxa"/>
              <w:right w:w="60" w:type="dxa"/>
            </w:tcMar>
            <w:vAlign w:val="center"/>
          </w:tcPr>
          <w:p w14:paraId="2ECF0887" w14:textId="77777777" w:rsidR="00120EB8" w:rsidRPr="00120EB8" w:rsidRDefault="00120EB8" w:rsidP="00120EB8">
            <w:pPr>
              <w:spacing w:after="0" w:line="240" w:lineRule="auto"/>
              <w:rPr>
                <w:rFonts w:ascii="Times New Roman" w:eastAsia="Times New Roman" w:hAnsi="Times New Roman" w:cs="Times New Roman"/>
                <w:b/>
                <w:color w:val="000000"/>
                <w:sz w:val="20"/>
                <w:szCs w:val="20"/>
                <w:lang w:val="ru-RU" w:eastAsia="ru-RU"/>
              </w:rPr>
            </w:pPr>
            <w:r w:rsidRPr="00120EB8">
              <w:rPr>
                <w:rFonts w:ascii="Times New Roman" w:eastAsia="Times New Roman" w:hAnsi="Times New Roman" w:cs="Times New Roman"/>
                <w:b/>
                <w:color w:val="000000"/>
                <w:sz w:val="20"/>
                <w:szCs w:val="20"/>
                <w:lang w:val="ru-RU" w:eastAsia="ru-RU"/>
              </w:rPr>
              <w:t xml:space="preserve">3. </w:t>
            </w:r>
            <w:r w:rsidRPr="00120EB8">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14:paraId="5786EB9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37683607</w:t>
            </w:r>
          </w:p>
        </w:tc>
      </w:tr>
      <w:tr w:rsidR="00120EB8" w:rsidRPr="00120EB8" w14:paraId="276B1AB6" w14:textId="77777777" w:rsidTr="009E5330">
        <w:tc>
          <w:tcPr>
            <w:tcW w:w="1359" w:type="pct"/>
            <w:tcMar>
              <w:top w:w="60" w:type="dxa"/>
              <w:left w:w="60" w:type="dxa"/>
              <w:bottom w:w="60" w:type="dxa"/>
              <w:right w:w="60" w:type="dxa"/>
            </w:tcMar>
            <w:vAlign w:val="center"/>
          </w:tcPr>
          <w:p w14:paraId="4C986793" w14:textId="77777777" w:rsidR="00120EB8" w:rsidRPr="00120EB8" w:rsidRDefault="00120EB8" w:rsidP="00120EB8">
            <w:pPr>
              <w:spacing w:after="0" w:line="240" w:lineRule="auto"/>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val="ru-RU" w:eastAsia="ru-RU"/>
              </w:rPr>
              <w:t xml:space="preserve">4. Місцезнаходження </w:t>
            </w:r>
            <w:r w:rsidRPr="00120EB8">
              <w:rPr>
                <w:rFonts w:ascii="Times New Roman" w:eastAsia="Times New Roman" w:hAnsi="Times New Roman" w:cs="Times New Roman"/>
                <w:b/>
                <w:color w:val="000000"/>
                <w:sz w:val="20"/>
                <w:szCs w:val="20"/>
                <w:lang w:eastAsia="ru-RU"/>
              </w:rPr>
              <w:t>.</w:t>
            </w:r>
          </w:p>
        </w:tc>
        <w:tc>
          <w:tcPr>
            <w:tcW w:w="3641" w:type="pct"/>
            <w:vAlign w:val="center"/>
          </w:tcPr>
          <w:p w14:paraId="0DCA5D5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84122 Донецька область д/н м.Слов'янськ вул. Торська, 67</w:t>
            </w:r>
          </w:p>
        </w:tc>
      </w:tr>
      <w:tr w:rsidR="00120EB8" w:rsidRPr="00120EB8" w14:paraId="25294F73" w14:textId="77777777" w:rsidTr="009E5330">
        <w:tc>
          <w:tcPr>
            <w:tcW w:w="1359" w:type="pct"/>
            <w:tcMar>
              <w:top w:w="60" w:type="dxa"/>
              <w:left w:w="60" w:type="dxa"/>
              <w:bottom w:w="60" w:type="dxa"/>
              <w:right w:w="60" w:type="dxa"/>
            </w:tcMar>
            <w:vAlign w:val="center"/>
          </w:tcPr>
          <w:p w14:paraId="52EC7EA0" w14:textId="77777777" w:rsidR="00120EB8" w:rsidRPr="00120EB8" w:rsidRDefault="00120EB8" w:rsidP="00120EB8">
            <w:pPr>
              <w:spacing w:after="0" w:line="240" w:lineRule="auto"/>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val="ru-RU" w:eastAsia="ru-RU"/>
              </w:rPr>
              <w:t xml:space="preserve">5. Міжміський код, телефон та </w:t>
            </w:r>
            <w:r w:rsidRPr="00120EB8">
              <w:rPr>
                <w:rFonts w:ascii="Times New Roman" w:eastAsia="Times New Roman" w:hAnsi="Times New Roman" w:cs="Times New Roman"/>
                <w:b/>
                <w:color w:val="000000"/>
                <w:sz w:val="20"/>
                <w:szCs w:val="20"/>
                <w:lang w:eastAsia="ru-RU"/>
              </w:rPr>
              <w:t>факс.</w:t>
            </w:r>
          </w:p>
        </w:tc>
        <w:tc>
          <w:tcPr>
            <w:tcW w:w="3641" w:type="pct"/>
            <w:vAlign w:val="center"/>
          </w:tcPr>
          <w:p w14:paraId="55C2970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0626 668822 0626 668821</w:t>
            </w:r>
          </w:p>
        </w:tc>
      </w:tr>
      <w:tr w:rsidR="00120EB8" w:rsidRPr="00120EB8" w14:paraId="500592F5" w14:textId="77777777" w:rsidTr="009E5330">
        <w:tc>
          <w:tcPr>
            <w:tcW w:w="1359" w:type="pct"/>
            <w:tcMar>
              <w:top w:w="60" w:type="dxa"/>
              <w:left w:w="60" w:type="dxa"/>
              <w:bottom w:w="60" w:type="dxa"/>
              <w:right w:w="60" w:type="dxa"/>
            </w:tcMar>
            <w:vAlign w:val="center"/>
          </w:tcPr>
          <w:p w14:paraId="3CD9A912" w14:textId="77777777" w:rsidR="00120EB8" w:rsidRPr="00120EB8" w:rsidRDefault="00120EB8" w:rsidP="00120EB8">
            <w:pPr>
              <w:spacing w:after="0" w:line="240" w:lineRule="auto"/>
              <w:rPr>
                <w:rFonts w:ascii="Times New Roman" w:eastAsia="Times New Roman" w:hAnsi="Times New Roman" w:cs="Times New Roman"/>
                <w:b/>
                <w:color w:val="000000"/>
                <w:sz w:val="20"/>
                <w:szCs w:val="20"/>
                <w:lang w:val="ru-RU" w:eastAsia="ru-RU"/>
              </w:rPr>
            </w:pPr>
            <w:r w:rsidRPr="00120EB8">
              <w:rPr>
                <w:rFonts w:ascii="Times New Roman" w:eastAsia="Times New Roman" w:hAnsi="Times New Roman" w:cs="Times New Roman"/>
                <w:b/>
                <w:color w:val="000000"/>
                <w:sz w:val="20"/>
                <w:szCs w:val="20"/>
                <w:lang w:val="ru-RU" w:eastAsia="ru-RU"/>
              </w:rPr>
              <w:t xml:space="preserve">6. </w:t>
            </w:r>
            <w:r w:rsidRPr="00120EB8">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14:paraId="0537FD8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Olga.Zolotareva@keramaexpert.com</w:t>
            </w:r>
          </w:p>
        </w:tc>
      </w:tr>
      <w:tr w:rsidR="00120EB8" w:rsidRPr="00120EB8" w14:paraId="490E0A1D" w14:textId="77777777" w:rsidTr="009E5330">
        <w:tc>
          <w:tcPr>
            <w:tcW w:w="1359" w:type="pct"/>
            <w:tcMar>
              <w:top w:w="60" w:type="dxa"/>
              <w:left w:w="60" w:type="dxa"/>
              <w:bottom w:w="60" w:type="dxa"/>
              <w:right w:w="60" w:type="dxa"/>
            </w:tcMar>
            <w:vAlign w:val="center"/>
          </w:tcPr>
          <w:p w14:paraId="00E3B153"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3A167B5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Рішення загальних зборів акціонерів</w:t>
            </w:r>
          </w:p>
          <w:p w14:paraId="0B86AFA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Протокол №1 від 15.04.2021р.</w:t>
            </w:r>
          </w:p>
        </w:tc>
      </w:tr>
      <w:tr w:rsidR="00120EB8" w:rsidRPr="00120EB8" w14:paraId="37768645" w14:textId="77777777" w:rsidTr="009E5330">
        <w:tc>
          <w:tcPr>
            <w:tcW w:w="1359" w:type="pct"/>
            <w:tcMar>
              <w:top w:w="60" w:type="dxa"/>
              <w:left w:w="60" w:type="dxa"/>
              <w:bottom w:w="60" w:type="dxa"/>
              <w:right w:w="60" w:type="dxa"/>
            </w:tcMar>
            <w:vAlign w:val="center"/>
          </w:tcPr>
          <w:p w14:paraId="3AA6CFF4"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eastAsia="ru-RU"/>
              </w:rPr>
              <w:t xml:space="preserve">8. </w:t>
            </w:r>
            <w:r w:rsidRPr="00120EB8">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w:t>
            </w:r>
            <w:r w:rsidRPr="00120EB8">
              <w:rPr>
                <w:rFonts w:ascii="Times New Roman" w:eastAsia="Times New Roman" w:hAnsi="Times New Roman" w:cs="Times New Roman"/>
                <w:b/>
                <w:sz w:val="20"/>
                <w:szCs w:val="20"/>
                <w:lang w:val="ru-RU" w:eastAsia="ru-RU"/>
              </w:rPr>
              <w:lastRenderedPageBreak/>
              <w:t>оприлюднення регульованої інформації від імені учасника фондового ринку (у разі здійснення оприлюднення).</w:t>
            </w:r>
          </w:p>
        </w:tc>
        <w:tc>
          <w:tcPr>
            <w:tcW w:w="3641" w:type="pct"/>
            <w:vAlign w:val="center"/>
          </w:tcPr>
          <w:p w14:paraId="2C84A02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7701C4B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21676262</w:t>
            </w:r>
          </w:p>
          <w:p w14:paraId="19E3E58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Україна</w:t>
            </w:r>
          </w:p>
          <w:p w14:paraId="56E8AE6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DR/00001/APA</w:t>
            </w:r>
          </w:p>
        </w:tc>
      </w:tr>
      <w:tr w:rsidR="00120EB8" w:rsidRPr="00120EB8" w14:paraId="2B1D1E31" w14:textId="77777777" w:rsidTr="009E5330">
        <w:tc>
          <w:tcPr>
            <w:tcW w:w="1359" w:type="pct"/>
            <w:tcMar>
              <w:top w:w="60" w:type="dxa"/>
              <w:left w:w="60" w:type="dxa"/>
              <w:bottom w:w="60" w:type="dxa"/>
              <w:right w:w="60" w:type="dxa"/>
            </w:tcMar>
            <w:vAlign w:val="center"/>
          </w:tcPr>
          <w:p w14:paraId="5909E666" w14:textId="77777777" w:rsidR="00120EB8" w:rsidRPr="00120EB8" w:rsidRDefault="00120EB8" w:rsidP="00120EB8">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120EB8">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6BD8AF0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72BF361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21676262</w:t>
            </w:r>
          </w:p>
          <w:p w14:paraId="2C8B2A7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Україна</w:t>
            </w:r>
          </w:p>
          <w:p w14:paraId="71E9A2F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DR/00002/ARM</w:t>
            </w:r>
          </w:p>
        </w:tc>
      </w:tr>
      <w:tr w:rsidR="00120EB8" w:rsidRPr="00120EB8" w14:paraId="2B95C252" w14:textId="77777777" w:rsidTr="009E5330">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171C1672" w14:textId="77777777" w:rsidR="00120EB8" w:rsidRPr="00120EB8" w:rsidRDefault="00120EB8" w:rsidP="00120EB8">
            <w:pPr>
              <w:spacing w:after="0" w:line="240" w:lineRule="auto"/>
              <w:jc w:val="center"/>
              <w:rPr>
                <w:rFonts w:ascii="Times New Roman" w:eastAsia="Times New Roman" w:hAnsi="Times New Roman" w:cs="Times New Roman"/>
                <w:b/>
                <w:bCs/>
                <w:sz w:val="24"/>
                <w:szCs w:val="24"/>
                <w:lang w:val="ru-RU" w:eastAsia="ru-RU"/>
              </w:rPr>
            </w:pPr>
            <w:r w:rsidRPr="00120EB8">
              <w:rPr>
                <w:rFonts w:ascii="Times New Roman" w:eastAsia="Times New Roman" w:hAnsi="Times New Roman" w:cs="Times New Roman"/>
                <w:b/>
                <w:bCs/>
                <w:sz w:val="24"/>
                <w:szCs w:val="24"/>
                <w:lang w:val="en-US" w:eastAsia="ru-RU"/>
              </w:rPr>
              <w:t>II</w:t>
            </w:r>
            <w:r w:rsidRPr="00120EB8">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14:paraId="2B4C9264"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val="ru-RU" w:eastAsia="ru-RU"/>
        </w:rPr>
      </w:pPr>
    </w:p>
    <w:p w14:paraId="3398CE8F"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120EB8" w:rsidRPr="00120EB8" w14:paraId="2A2E7826" w14:textId="77777777" w:rsidTr="009E5330">
        <w:tc>
          <w:tcPr>
            <w:tcW w:w="2580" w:type="dxa"/>
            <w:vMerge w:val="restart"/>
            <w:tcMar>
              <w:top w:w="60" w:type="dxa"/>
              <w:left w:w="60" w:type="dxa"/>
              <w:bottom w:w="60" w:type="dxa"/>
              <w:right w:w="60" w:type="dxa"/>
            </w:tcMar>
            <w:vAlign w:val="bottom"/>
          </w:tcPr>
          <w:p w14:paraId="083921B0" w14:textId="77777777" w:rsidR="00120EB8" w:rsidRPr="00120EB8" w:rsidRDefault="00120EB8" w:rsidP="00120EB8">
            <w:pPr>
              <w:spacing w:after="0" w:line="240" w:lineRule="auto"/>
              <w:rPr>
                <w:rFonts w:ascii="Times New Roman" w:eastAsia="Times New Roman" w:hAnsi="Times New Roman" w:cs="Times New Roman"/>
                <w:b/>
                <w:sz w:val="20"/>
                <w:szCs w:val="20"/>
                <w:lang w:val="ru-RU" w:eastAsia="ru-RU"/>
              </w:rPr>
            </w:pPr>
            <w:r w:rsidRPr="00120EB8">
              <w:rPr>
                <w:rFonts w:ascii="Times New Roman" w:eastAsia="Times New Roman" w:hAnsi="Times New Roman" w:cs="Times New Roman"/>
                <w:b/>
                <w:sz w:val="20"/>
                <w:szCs w:val="20"/>
                <w:lang w:val="ru-RU" w:eastAsia="ru-RU"/>
              </w:rPr>
              <w:t>Річну інформацію розміщено на власному</w:t>
            </w:r>
            <w:r w:rsidRPr="00120EB8">
              <w:rPr>
                <w:rFonts w:ascii="Times New Roman" w:eastAsia="Times New Roman" w:hAnsi="Times New Roman" w:cs="Times New Roman"/>
                <w:b/>
                <w:sz w:val="20"/>
                <w:szCs w:val="20"/>
                <w:lang w:val="ru-RU" w:eastAsia="ru-RU"/>
              </w:rPr>
              <w:br/>
              <w:t>веб-сайті учасника фондового ринку</w:t>
            </w:r>
          </w:p>
          <w:p w14:paraId="12CE1955"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ru-RU" w:eastAsia="ru-RU"/>
              </w:rPr>
            </w:pPr>
            <w:r w:rsidRPr="00120EB8">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14:paraId="07AE94C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www.keramaexpert.prat.ua</w:t>
            </w:r>
          </w:p>
        </w:tc>
        <w:tc>
          <w:tcPr>
            <w:tcW w:w="292" w:type="dxa"/>
            <w:tcMar>
              <w:top w:w="60" w:type="dxa"/>
              <w:left w:w="60" w:type="dxa"/>
              <w:bottom w:w="60" w:type="dxa"/>
              <w:right w:w="60" w:type="dxa"/>
            </w:tcMar>
            <w:vAlign w:val="bottom"/>
          </w:tcPr>
          <w:p w14:paraId="4F8EEB17"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14:paraId="38DDA5C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28.04.2021</w:t>
            </w:r>
          </w:p>
        </w:tc>
      </w:tr>
      <w:tr w:rsidR="00120EB8" w:rsidRPr="00120EB8" w14:paraId="7FB55501" w14:textId="77777777" w:rsidTr="009E5330">
        <w:tc>
          <w:tcPr>
            <w:tcW w:w="2580" w:type="dxa"/>
            <w:vMerge/>
            <w:tcMar>
              <w:top w:w="60" w:type="dxa"/>
              <w:left w:w="60" w:type="dxa"/>
              <w:bottom w:w="60" w:type="dxa"/>
              <w:right w:w="60" w:type="dxa"/>
            </w:tcMar>
            <w:vAlign w:val="center"/>
          </w:tcPr>
          <w:p w14:paraId="53C41901" w14:textId="77777777" w:rsidR="00120EB8" w:rsidRPr="00120EB8" w:rsidRDefault="00120EB8" w:rsidP="00120EB8">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14:paraId="250014FB" w14:textId="77777777" w:rsidR="00120EB8" w:rsidRPr="00120EB8" w:rsidRDefault="00120EB8" w:rsidP="00120EB8">
            <w:pPr>
              <w:spacing w:after="0" w:line="240" w:lineRule="auto"/>
              <w:jc w:val="center"/>
              <w:rPr>
                <w:rFonts w:ascii="Times New Roman" w:eastAsia="Times New Roman" w:hAnsi="Times New Roman" w:cs="Times New Roman"/>
                <w:sz w:val="16"/>
                <w:szCs w:val="16"/>
                <w:lang w:val="ru-RU" w:eastAsia="ru-RU"/>
              </w:rPr>
            </w:pPr>
            <w:r w:rsidRPr="00120EB8">
              <w:rPr>
                <w:rFonts w:ascii="Times New Roman" w:eastAsia="Times New Roman" w:hAnsi="Times New Roman" w:cs="Times New Roman"/>
                <w:sz w:val="16"/>
                <w:szCs w:val="16"/>
                <w:lang w:val="ru-RU" w:eastAsia="ru-RU"/>
              </w:rPr>
              <w:t>(</w:t>
            </w:r>
            <w:r w:rsidRPr="00120EB8">
              <w:rPr>
                <w:rFonts w:ascii="Times New Roman" w:eastAsia="Times New Roman" w:hAnsi="Times New Roman" w:cs="Times New Roman"/>
                <w:sz w:val="20"/>
                <w:szCs w:val="20"/>
                <w:lang w:val="ru-RU" w:eastAsia="ru-RU"/>
              </w:rPr>
              <w:t>URL-адреса сторінки</w:t>
            </w:r>
            <w:r w:rsidRPr="00120EB8">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14:paraId="0F319DF4" w14:textId="77777777" w:rsidR="00120EB8" w:rsidRPr="00120EB8" w:rsidRDefault="00120EB8" w:rsidP="00120EB8">
            <w:pPr>
              <w:spacing w:after="0" w:line="240" w:lineRule="auto"/>
              <w:jc w:val="center"/>
              <w:rPr>
                <w:rFonts w:ascii="Times New Roman" w:eastAsia="Times New Roman" w:hAnsi="Times New Roman" w:cs="Times New Roman"/>
                <w:sz w:val="16"/>
                <w:szCs w:val="16"/>
                <w:lang w:val="ru-RU" w:eastAsia="ru-RU"/>
              </w:rPr>
            </w:pPr>
            <w:r w:rsidRPr="00120EB8">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14:paraId="7D855907" w14:textId="77777777" w:rsidR="00120EB8" w:rsidRPr="00120EB8" w:rsidRDefault="00120EB8" w:rsidP="00120EB8">
            <w:pPr>
              <w:spacing w:after="0" w:line="240" w:lineRule="auto"/>
              <w:jc w:val="center"/>
              <w:rPr>
                <w:rFonts w:ascii="Times New Roman" w:eastAsia="Times New Roman" w:hAnsi="Times New Roman" w:cs="Times New Roman"/>
                <w:sz w:val="16"/>
                <w:szCs w:val="16"/>
                <w:lang w:val="ru-RU" w:eastAsia="ru-RU"/>
              </w:rPr>
            </w:pPr>
            <w:r w:rsidRPr="00120EB8">
              <w:rPr>
                <w:rFonts w:ascii="Times New Roman" w:eastAsia="Times New Roman" w:hAnsi="Times New Roman" w:cs="Times New Roman"/>
                <w:sz w:val="16"/>
                <w:szCs w:val="16"/>
                <w:lang w:val="ru-RU" w:eastAsia="ru-RU"/>
              </w:rPr>
              <w:t>(дата)</w:t>
            </w:r>
          </w:p>
        </w:tc>
      </w:tr>
    </w:tbl>
    <w:p w14:paraId="6A8B041E" w14:textId="77777777" w:rsidR="00120EB8" w:rsidRPr="00120EB8" w:rsidRDefault="00120EB8" w:rsidP="00120EB8">
      <w:pPr>
        <w:spacing w:after="0" w:line="240" w:lineRule="auto"/>
        <w:rPr>
          <w:rFonts w:ascii="Times New Roman" w:eastAsia="Times New Roman" w:hAnsi="Times New Roman" w:cs="Times New Roman"/>
          <w:sz w:val="24"/>
          <w:szCs w:val="24"/>
          <w:lang w:val="ru-RU" w:eastAsia="ru-RU"/>
        </w:rPr>
      </w:pPr>
    </w:p>
    <w:p w14:paraId="334FA99B" w14:textId="77777777" w:rsidR="00120EB8" w:rsidRDefault="00120EB8">
      <w:pPr>
        <w:sectPr w:rsidR="00120EB8" w:rsidSect="00120EB8">
          <w:pgSz w:w="11906" w:h="16838"/>
          <w:pgMar w:top="363" w:right="567" w:bottom="363" w:left="1417" w:header="708" w:footer="708" w:gutter="0"/>
          <w:cols w:space="708"/>
          <w:docGrid w:linePitch="360"/>
        </w:sectPr>
      </w:pPr>
    </w:p>
    <w:p w14:paraId="122A6A17" w14:textId="77777777" w:rsidR="00120EB8" w:rsidRPr="00120EB8" w:rsidRDefault="00120EB8" w:rsidP="00120EB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20EB8">
        <w:rPr>
          <w:rFonts w:ascii="Times New Roman" w:eastAsia="Times New Roman" w:hAnsi="Times New Roman" w:cs="Times New Roman"/>
          <w:b/>
          <w:bCs/>
          <w:color w:val="000000"/>
          <w:sz w:val="28"/>
          <w:szCs w:val="28"/>
          <w:lang w:eastAsia="uk-UA"/>
        </w:rPr>
        <w:lastRenderedPageBreak/>
        <w:t>Зміст</w:t>
      </w:r>
      <w:r w:rsidRPr="00120EB8">
        <w:rPr>
          <w:rFonts w:ascii="Times New Roman" w:eastAsia="Times New Roman" w:hAnsi="Times New Roman" w:cs="Times New Roman"/>
          <w:b/>
          <w:bCs/>
          <w:color w:val="000000"/>
          <w:sz w:val="28"/>
          <w:szCs w:val="28"/>
          <w:lang w:val="en-US" w:eastAsia="uk-UA"/>
        </w:rPr>
        <w:tab/>
      </w:r>
      <w:r w:rsidRPr="00120EB8">
        <w:rPr>
          <w:rFonts w:ascii="Times New Roman" w:eastAsia="Times New Roman" w:hAnsi="Times New Roman" w:cs="Times New Roman"/>
          <w:b/>
          <w:bCs/>
          <w:color w:val="000000"/>
          <w:sz w:val="28"/>
          <w:szCs w:val="28"/>
          <w:lang w:val="en-US" w:eastAsia="uk-UA"/>
        </w:rPr>
        <w:tab/>
      </w:r>
      <w:r w:rsidRPr="00120EB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20EB8" w:rsidRPr="00120EB8" w14:paraId="00AF95B1" w14:textId="77777777" w:rsidTr="009E5330">
        <w:tc>
          <w:tcPr>
            <w:tcW w:w="10266" w:type="dxa"/>
            <w:gridSpan w:val="2"/>
            <w:tcMar>
              <w:top w:w="60" w:type="dxa"/>
              <w:left w:w="60" w:type="dxa"/>
              <w:bottom w:w="60" w:type="dxa"/>
              <w:right w:w="60" w:type="dxa"/>
            </w:tcMar>
            <w:vAlign w:val="center"/>
          </w:tcPr>
          <w:p w14:paraId="0034B27A"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20EB8">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120EB8" w:rsidRPr="00120EB8" w14:paraId="0756E5D5" w14:textId="77777777" w:rsidTr="009E5330">
        <w:tc>
          <w:tcPr>
            <w:tcW w:w="8424" w:type="dxa"/>
            <w:tcMar>
              <w:top w:w="60" w:type="dxa"/>
              <w:left w:w="60" w:type="dxa"/>
              <w:bottom w:w="60" w:type="dxa"/>
              <w:right w:w="60" w:type="dxa"/>
            </w:tcMar>
            <w:vAlign w:val="center"/>
          </w:tcPr>
          <w:p w14:paraId="6B0E5096"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14:paraId="1F3675E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r w:rsidRPr="00120EB8">
              <w:rPr>
                <w:rFonts w:ascii="Times New Roman" w:eastAsia="Times New Roman" w:hAnsi="Times New Roman" w:cs="Times New Roman"/>
                <w:b/>
                <w:sz w:val="24"/>
                <w:szCs w:val="24"/>
                <w:lang w:val="en-US" w:eastAsia="uk-UA"/>
              </w:rPr>
              <w:t>X</w:t>
            </w:r>
          </w:p>
        </w:tc>
      </w:tr>
      <w:tr w:rsidR="00120EB8" w:rsidRPr="00120EB8" w14:paraId="0847E8F2" w14:textId="77777777" w:rsidTr="009E5330">
        <w:tc>
          <w:tcPr>
            <w:tcW w:w="8424" w:type="dxa"/>
            <w:tcMar>
              <w:top w:w="60" w:type="dxa"/>
              <w:left w:w="60" w:type="dxa"/>
              <w:bottom w:w="60" w:type="dxa"/>
              <w:right w:w="60" w:type="dxa"/>
            </w:tcMar>
            <w:vAlign w:val="center"/>
          </w:tcPr>
          <w:p w14:paraId="2BBBE2F7"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61FED540"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4696DBE5" w14:textId="77777777" w:rsidTr="009E5330">
        <w:trPr>
          <w:trHeight w:val="274"/>
        </w:trPr>
        <w:tc>
          <w:tcPr>
            <w:tcW w:w="8424" w:type="dxa"/>
            <w:tcMar>
              <w:top w:w="60" w:type="dxa"/>
              <w:left w:w="60" w:type="dxa"/>
              <w:bottom w:w="60" w:type="dxa"/>
              <w:right w:w="60" w:type="dxa"/>
            </w:tcMar>
            <w:vAlign w:val="center"/>
          </w:tcPr>
          <w:p w14:paraId="49C04695"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7060A495"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617B957D" w14:textId="77777777" w:rsidTr="009E5330">
        <w:tc>
          <w:tcPr>
            <w:tcW w:w="8424" w:type="dxa"/>
            <w:tcMar>
              <w:top w:w="60" w:type="dxa"/>
              <w:left w:w="60" w:type="dxa"/>
              <w:bottom w:w="60" w:type="dxa"/>
              <w:right w:w="60" w:type="dxa"/>
            </w:tcMar>
          </w:tcPr>
          <w:p w14:paraId="247EAC19"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14:paraId="2A9CEEA2"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166F71D1" w14:textId="77777777" w:rsidTr="009E5330">
        <w:tc>
          <w:tcPr>
            <w:tcW w:w="8424" w:type="dxa"/>
            <w:tcMar>
              <w:top w:w="60" w:type="dxa"/>
              <w:left w:w="60" w:type="dxa"/>
              <w:bottom w:w="60" w:type="dxa"/>
              <w:right w:w="60" w:type="dxa"/>
            </w:tcMar>
          </w:tcPr>
          <w:p w14:paraId="5D22D80A"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14:paraId="1CC6EC99"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3FFD8D0F" w14:textId="77777777" w:rsidTr="009E5330">
        <w:tc>
          <w:tcPr>
            <w:tcW w:w="8424" w:type="dxa"/>
            <w:tcMar>
              <w:top w:w="60" w:type="dxa"/>
              <w:left w:w="60" w:type="dxa"/>
              <w:bottom w:w="60" w:type="dxa"/>
              <w:right w:w="60" w:type="dxa"/>
            </w:tcMar>
            <w:vAlign w:val="center"/>
          </w:tcPr>
          <w:p w14:paraId="4C6E164C"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365A445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528E3992" w14:textId="77777777" w:rsidTr="009E5330">
        <w:tc>
          <w:tcPr>
            <w:tcW w:w="8424" w:type="dxa"/>
            <w:tcMar>
              <w:top w:w="60" w:type="dxa"/>
              <w:left w:w="60" w:type="dxa"/>
              <w:bottom w:w="60" w:type="dxa"/>
              <w:right w:w="60" w:type="dxa"/>
            </w:tcMar>
            <w:vAlign w:val="center"/>
          </w:tcPr>
          <w:p w14:paraId="7D195A27"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14:paraId="50A484FA"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33C53CE4" w14:textId="77777777" w:rsidTr="009E5330">
        <w:tc>
          <w:tcPr>
            <w:tcW w:w="8424" w:type="dxa"/>
            <w:tcMar>
              <w:top w:w="60" w:type="dxa"/>
              <w:left w:w="60" w:type="dxa"/>
              <w:bottom w:w="60" w:type="dxa"/>
              <w:right w:w="60" w:type="dxa"/>
            </w:tcMar>
            <w:vAlign w:val="center"/>
          </w:tcPr>
          <w:p w14:paraId="35436C35"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14:paraId="769B02B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034EF5E5" w14:textId="77777777" w:rsidTr="009E5330">
        <w:tc>
          <w:tcPr>
            <w:tcW w:w="8424" w:type="dxa"/>
            <w:tcMar>
              <w:top w:w="60" w:type="dxa"/>
              <w:left w:w="60" w:type="dxa"/>
              <w:bottom w:w="60" w:type="dxa"/>
              <w:right w:w="60" w:type="dxa"/>
            </w:tcMar>
            <w:vAlign w:val="center"/>
          </w:tcPr>
          <w:p w14:paraId="30BDD90F"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14:paraId="7E3CF34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r w:rsidRPr="00120EB8">
              <w:rPr>
                <w:rFonts w:ascii="Times New Roman" w:eastAsia="Times New Roman" w:hAnsi="Times New Roman" w:cs="Times New Roman"/>
                <w:b/>
                <w:sz w:val="24"/>
                <w:szCs w:val="24"/>
                <w:lang w:val="en-US" w:eastAsia="uk-UA"/>
              </w:rPr>
              <w:t>X</w:t>
            </w:r>
          </w:p>
        </w:tc>
      </w:tr>
      <w:tr w:rsidR="00120EB8" w:rsidRPr="00120EB8" w14:paraId="3C917DB8" w14:textId="77777777" w:rsidTr="009E5330">
        <w:tc>
          <w:tcPr>
            <w:tcW w:w="8424" w:type="dxa"/>
            <w:tcMar>
              <w:top w:w="60" w:type="dxa"/>
              <w:left w:w="60" w:type="dxa"/>
              <w:bottom w:w="60" w:type="dxa"/>
              <w:right w:w="60" w:type="dxa"/>
            </w:tcMar>
            <w:vAlign w:val="center"/>
          </w:tcPr>
          <w:p w14:paraId="073BFDBB"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23819082"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r w:rsidRPr="00120EB8">
              <w:rPr>
                <w:rFonts w:ascii="Times New Roman" w:eastAsia="Times New Roman" w:hAnsi="Times New Roman" w:cs="Times New Roman"/>
                <w:b/>
                <w:sz w:val="24"/>
                <w:szCs w:val="24"/>
                <w:lang w:val="en-US" w:eastAsia="uk-UA"/>
              </w:rPr>
              <w:t>X</w:t>
            </w:r>
          </w:p>
        </w:tc>
      </w:tr>
      <w:tr w:rsidR="00120EB8" w:rsidRPr="00120EB8" w14:paraId="20DB15C2" w14:textId="77777777" w:rsidTr="009E5330">
        <w:tc>
          <w:tcPr>
            <w:tcW w:w="8424" w:type="dxa"/>
            <w:tcMar>
              <w:top w:w="60" w:type="dxa"/>
              <w:left w:w="60" w:type="dxa"/>
              <w:bottom w:w="60" w:type="dxa"/>
              <w:right w:w="60" w:type="dxa"/>
            </w:tcMar>
            <w:vAlign w:val="center"/>
          </w:tcPr>
          <w:p w14:paraId="3490D6C5"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14:paraId="338C1A5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26CAAA7A" w14:textId="77777777" w:rsidTr="009E5330">
        <w:tc>
          <w:tcPr>
            <w:tcW w:w="8424" w:type="dxa"/>
            <w:tcMar>
              <w:top w:w="60" w:type="dxa"/>
              <w:left w:w="60" w:type="dxa"/>
              <w:bottom w:w="60" w:type="dxa"/>
              <w:right w:w="60" w:type="dxa"/>
            </w:tcMar>
            <w:vAlign w:val="center"/>
          </w:tcPr>
          <w:p w14:paraId="0FDE760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14:paraId="6462365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27FEFD17" w14:textId="77777777" w:rsidTr="009E5330">
        <w:tc>
          <w:tcPr>
            <w:tcW w:w="8424" w:type="dxa"/>
            <w:tcMar>
              <w:top w:w="60" w:type="dxa"/>
              <w:left w:w="60" w:type="dxa"/>
              <w:bottom w:w="60" w:type="dxa"/>
              <w:right w:w="60" w:type="dxa"/>
            </w:tcMar>
            <w:vAlign w:val="center"/>
          </w:tcPr>
          <w:p w14:paraId="47FAD71F"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7D1BA11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75D23B47" w14:textId="77777777" w:rsidTr="009E5330">
        <w:tc>
          <w:tcPr>
            <w:tcW w:w="8424" w:type="dxa"/>
            <w:tcMar>
              <w:top w:w="60" w:type="dxa"/>
              <w:left w:w="60" w:type="dxa"/>
              <w:bottom w:w="60" w:type="dxa"/>
              <w:right w:w="60" w:type="dxa"/>
            </w:tcMar>
            <w:vAlign w:val="center"/>
          </w:tcPr>
          <w:p w14:paraId="7C403531"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464590D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6C784C70" w14:textId="77777777" w:rsidTr="009E5330">
        <w:tc>
          <w:tcPr>
            <w:tcW w:w="8424" w:type="dxa"/>
            <w:tcMar>
              <w:top w:w="60" w:type="dxa"/>
              <w:left w:w="60" w:type="dxa"/>
              <w:bottom w:w="60" w:type="dxa"/>
              <w:right w:w="60" w:type="dxa"/>
            </w:tcMar>
          </w:tcPr>
          <w:p w14:paraId="1D391552"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120EB8">
              <w:rPr>
                <w:rFonts w:ascii="Times New Roman" w:eastAsia="Times New Roman" w:hAnsi="Times New Roman" w:cs="Times New Roman"/>
                <w:sz w:val="20"/>
                <w:szCs w:val="20"/>
                <w:lang w:eastAsia="ru-RU"/>
              </w:rPr>
              <w:t xml:space="preserve">мають бути </w:t>
            </w:r>
            <w:r w:rsidRPr="00120EB8">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31F3AE73"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4F1E77C9" w14:textId="77777777" w:rsidTr="009E5330">
        <w:tc>
          <w:tcPr>
            <w:tcW w:w="8424" w:type="dxa"/>
            <w:tcMar>
              <w:top w:w="60" w:type="dxa"/>
              <w:left w:w="60" w:type="dxa"/>
              <w:bottom w:w="60" w:type="dxa"/>
              <w:right w:w="60" w:type="dxa"/>
            </w:tcMar>
            <w:vAlign w:val="center"/>
          </w:tcPr>
          <w:p w14:paraId="5E195CA5"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0E041EC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029DE3BF" w14:textId="77777777" w:rsidTr="009E5330">
        <w:tc>
          <w:tcPr>
            <w:tcW w:w="8424" w:type="dxa"/>
            <w:tcMar>
              <w:top w:w="60" w:type="dxa"/>
              <w:left w:w="60" w:type="dxa"/>
              <w:bottom w:w="60" w:type="dxa"/>
              <w:right w:w="60" w:type="dxa"/>
            </w:tcMar>
            <w:vAlign w:val="center"/>
          </w:tcPr>
          <w:p w14:paraId="5EE647A3"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14:paraId="43572E74"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0B8C9DFC" w14:textId="77777777" w:rsidTr="009E5330">
        <w:tc>
          <w:tcPr>
            <w:tcW w:w="8424" w:type="dxa"/>
            <w:tcMar>
              <w:top w:w="60" w:type="dxa"/>
              <w:left w:w="60" w:type="dxa"/>
              <w:bottom w:w="60" w:type="dxa"/>
              <w:right w:w="60" w:type="dxa"/>
            </w:tcMar>
            <w:vAlign w:val="center"/>
          </w:tcPr>
          <w:p w14:paraId="7E36D46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188042BA"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18602AAA" w14:textId="77777777" w:rsidTr="009E5330">
        <w:tc>
          <w:tcPr>
            <w:tcW w:w="8424" w:type="dxa"/>
            <w:tcMar>
              <w:top w:w="60" w:type="dxa"/>
              <w:left w:w="60" w:type="dxa"/>
              <w:bottom w:w="60" w:type="dxa"/>
              <w:right w:w="60" w:type="dxa"/>
            </w:tcMar>
            <w:vAlign w:val="center"/>
          </w:tcPr>
          <w:p w14:paraId="2C9579CE"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14:paraId="7D6EA295"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5B41051B" w14:textId="77777777" w:rsidTr="009E5330">
        <w:tc>
          <w:tcPr>
            <w:tcW w:w="8424" w:type="dxa"/>
            <w:tcMar>
              <w:top w:w="60" w:type="dxa"/>
              <w:left w:w="60" w:type="dxa"/>
              <w:bottom w:w="60" w:type="dxa"/>
              <w:right w:w="60" w:type="dxa"/>
            </w:tcMar>
            <w:vAlign w:val="center"/>
          </w:tcPr>
          <w:p w14:paraId="3C516B0A"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1A8429B7"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02D95CCB" w14:textId="77777777" w:rsidTr="009E5330">
        <w:tc>
          <w:tcPr>
            <w:tcW w:w="8424" w:type="dxa"/>
            <w:tcMar>
              <w:top w:w="60" w:type="dxa"/>
              <w:left w:w="60" w:type="dxa"/>
              <w:bottom w:w="60" w:type="dxa"/>
              <w:right w:w="60" w:type="dxa"/>
            </w:tcMar>
            <w:vAlign w:val="center"/>
          </w:tcPr>
          <w:p w14:paraId="686DBC6A"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54E22604"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2EA62B7C" w14:textId="77777777" w:rsidTr="009E5330">
        <w:tc>
          <w:tcPr>
            <w:tcW w:w="8424" w:type="dxa"/>
            <w:tcMar>
              <w:top w:w="60" w:type="dxa"/>
              <w:left w:w="60" w:type="dxa"/>
              <w:bottom w:w="60" w:type="dxa"/>
              <w:right w:w="60" w:type="dxa"/>
            </w:tcMar>
            <w:vAlign w:val="center"/>
          </w:tcPr>
          <w:p w14:paraId="67C99C7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3C83FDA3"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0F51FF82" w14:textId="77777777" w:rsidTr="009E5330">
        <w:tc>
          <w:tcPr>
            <w:tcW w:w="8424" w:type="dxa"/>
            <w:tcMar>
              <w:top w:w="60" w:type="dxa"/>
              <w:left w:w="60" w:type="dxa"/>
              <w:bottom w:w="60" w:type="dxa"/>
              <w:right w:w="60" w:type="dxa"/>
            </w:tcMar>
            <w:vAlign w:val="center"/>
          </w:tcPr>
          <w:p w14:paraId="37DF02A6"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14:paraId="0175628A"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0E268C61" w14:textId="77777777" w:rsidTr="009E5330">
        <w:tc>
          <w:tcPr>
            <w:tcW w:w="8424" w:type="dxa"/>
            <w:tcMar>
              <w:top w:w="60" w:type="dxa"/>
              <w:left w:w="60" w:type="dxa"/>
              <w:bottom w:w="60" w:type="dxa"/>
              <w:right w:w="60" w:type="dxa"/>
            </w:tcMar>
          </w:tcPr>
          <w:p w14:paraId="57C3DA9E"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0FA6D42D"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0A9DADE8" w14:textId="77777777" w:rsidTr="009E5330">
        <w:tc>
          <w:tcPr>
            <w:tcW w:w="8424" w:type="dxa"/>
            <w:tcMar>
              <w:top w:w="60" w:type="dxa"/>
              <w:left w:w="60" w:type="dxa"/>
              <w:bottom w:w="60" w:type="dxa"/>
              <w:right w:w="60" w:type="dxa"/>
            </w:tcMar>
            <w:vAlign w:val="center"/>
          </w:tcPr>
          <w:p w14:paraId="77E42A65"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073B57A3"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65ED88BF" w14:textId="77777777" w:rsidTr="009E5330">
        <w:tc>
          <w:tcPr>
            <w:tcW w:w="8424" w:type="dxa"/>
            <w:tcMar>
              <w:top w:w="60" w:type="dxa"/>
              <w:left w:w="60" w:type="dxa"/>
              <w:bottom w:w="60" w:type="dxa"/>
              <w:right w:w="60" w:type="dxa"/>
            </w:tcMar>
            <w:vAlign w:val="center"/>
          </w:tcPr>
          <w:p w14:paraId="5E255EC4"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5AB17BF7"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75C5101C" w14:textId="77777777" w:rsidTr="009E5330">
        <w:tc>
          <w:tcPr>
            <w:tcW w:w="8424" w:type="dxa"/>
            <w:tcMar>
              <w:top w:w="60" w:type="dxa"/>
              <w:left w:w="60" w:type="dxa"/>
              <w:bottom w:w="60" w:type="dxa"/>
              <w:right w:w="60" w:type="dxa"/>
            </w:tcMar>
          </w:tcPr>
          <w:p w14:paraId="64A3F54E"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01069D1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7EAEC6B5" w14:textId="77777777" w:rsidTr="009E5330">
        <w:tc>
          <w:tcPr>
            <w:tcW w:w="8424" w:type="dxa"/>
            <w:tcMar>
              <w:top w:w="60" w:type="dxa"/>
              <w:left w:w="60" w:type="dxa"/>
              <w:bottom w:w="60" w:type="dxa"/>
              <w:right w:w="60" w:type="dxa"/>
            </w:tcMar>
            <w:vAlign w:val="center"/>
          </w:tcPr>
          <w:p w14:paraId="2407E81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14:paraId="5E5F077A"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50535A6A" w14:textId="77777777" w:rsidTr="009E5330">
        <w:tc>
          <w:tcPr>
            <w:tcW w:w="8424" w:type="dxa"/>
            <w:tcMar>
              <w:top w:w="60" w:type="dxa"/>
              <w:left w:w="60" w:type="dxa"/>
              <w:bottom w:w="60" w:type="dxa"/>
              <w:right w:w="60" w:type="dxa"/>
            </w:tcMar>
            <w:vAlign w:val="center"/>
          </w:tcPr>
          <w:p w14:paraId="120A0378"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14:paraId="2533D3DC"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13250D4B" w14:textId="77777777" w:rsidTr="009E5330">
        <w:tc>
          <w:tcPr>
            <w:tcW w:w="8424" w:type="dxa"/>
            <w:tcMar>
              <w:top w:w="60" w:type="dxa"/>
              <w:left w:w="60" w:type="dxa"/>
              <w:bottom w:w="60" w:type="dxa"/>
              <w:right w:w="60" w:type="dxa"/>
            </w:tcMar>
            <w:vAlign w:val="center"/>
          </w:tcPr>
          <w:p w14:paraId="28C076E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7A9DCF42"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2DD9AEA0" w14:textId="77777777" w:rsidTr="009E5330">
        <w:tc>
          <w:tcPr>
            <w:tcW w:w="8424" w:type="dxa"/>
            <w:tcMar>
              <w:top w:w="60" w:type="dxa"/>
              <w:left w:w="60" w:type="dxa"/>
              <w:bottom w:w="60" w:type="dxa"/>
              <w:right w:w="60" w:type="dxa"/>
            </w:tcMar>
            <w:vAlign w:val="center"/>
          </w:tcPr>
          <w:p w14:paraId="0F7BA288"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1516FC4C"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31E0DA42" w14:textId="77777777" w:rsidTr="009E5330">
        <w:tc>
          <w:tcPr>
            <w:tcW w:w="8424" w:type="dxa"/>
            <w:tcMar>
              <w:top w:w="60" w:type="dxa"/>
              <w:left w:w="60" w:type="dxa"/>
              <w:bottom w:w="60" w:type="dxa"/>
              <w:right w:w="60" w:type="dxa"/>
            </w:tcMar>
            <w:vAlign w:val="center"/>
          </w:tcPr>
          <w:p w14:paraId="130D00C0"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74E28A4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240C40F7" w14:textId="77777777" w:rsidTr="009E5330">
        <w:tc>
          <w:tcPr>
            <w:tcW w:w="8424" w:type="dxa"/>
            <w:tcMar>
              <w:top w:w="60" w:type="dxa"/>
              <w:left w:w="60" w:type="dxa"/>
              <w:bottom w:w="60" w:type="dxa"/>
              <w:right w:w="60" w:type="dxa"/>
            </w:tcMar>
            <w:vAlign w:val="center"/>
          </w:tcPr>
          <w:p w14:paraId="1A21DCA3"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201A17B5"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25AF8D72" w14:textId="77777777" w:rsidTr="009E5330">
        <w:tc>
          <w:tcPr>
            <w:tcW w:w="8424" w:type="dxa"/>
            <w:tcMar>
              <w:top w:w="60" w:type="dxa"/>
              <w:left w:w="60" w:type="dxa"/>
              <w:bottom w:w="60" w:type="dxa"/>
              <w:right w:w="60" w:type="dxa"/>
            </w:tcMar>
            <w:vAlign w:val="center"/>
          </w:tcPr>
          <w:p w14:paraId="0524FEC7"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14:paraId="774ED0DC"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2E0AF668" w14:textId="77777777" w:rsidTr="009E5330">
        <w:tc>
          <w:tcPr>
            <w:tcW w:w="8424" w:type="dxa"/>
            <w:tcMar>
              <w:top w:w="60" w:type="dxa"/>
              <w:left w:w="60" w:type="dxa"/>
              <w:bottom w:w="60" w:type="dxa"/>
              <w:right w:w="60" w:type="dxa"/>
            </w:tcMar>
            <w:vAlign w:val="center"/>
          </w:tcPr>
          <w:p w14:paraId="5AD21C43"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49932BFA"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64BF2439" w14:textId="77777777" w:rsidTr="009E5330">
        <w:tc>
          <w:tcPr>
            <w:tcW w:w="8424" w:type="dxa"/>
            <w:tcMar>
              <w:top w:w="60" w:type="dxa"/>
              <w:left w:w="60" w:type="dxa"/>
              <w:bottom w:w="60" w:type="dxa"/>
              <w:right w:w="60" w:type="dxa"/>
            </w:tcMar>
            <w:vAlign w:val="center"/>
          </w:tcPr>
          <w:p w14:paraId="759BAC6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7032B7B9"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734907BE" w14:textId="77777777" w:rsidTr="009E5330">
        <w:tc>
          <w:tcPr>
            <w:tcW w:w="8424" w:type="dxa"/>
            <w:tcMar>
              <w:top w:w="60" w:type="dxa"/>
              <w:left w:w="60" w:type="dxa"/>
              <w:bottom w:w="60" w:type="dxa"/>
              <w:right w:w="60" w:type="dxa"/>
            </w:tcMar>
            <w:vAlign w:val="center"/>
          </w:tcPr>
          <w:p w14:paraId="13DD8DD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3596BFC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3285980B" w14:textId="77777777" w:rsidTr="009E5330">
        <w:tc>
          <w:tcPr>
            <w:tcW w:w="8424" w:type="dxa"/>
            <w:tcMar>
              <w:top w:w="60" w:type="dxa"/>
              <w:left w:w="60" w:type="dxa"/>
              <w:bottom w:w="60" w:type="dxa"/>
              <w:right w:w="60" w:type="dxa"/>
            </w:tcMar>
            <w:vAlign w:val="center"/>
          </w:tcPr>
          <w:p w14:paraId="53BAEFEB"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4592F9CA"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2DC4A30E" w14:textId="77777777" w:rsidTr="009E5330">
        <w:tc>
          <w:tcPr>
            <w:tcW w:w="8424" w:type="dxa"/>
            <w:tcMar>
              <w:top w:w="60" w:type="dxa"/>
              <w:left w:w="60" w:type="dxa"/>
              <w:bottom w:w="60" w:type="dxa"/>
              <w:right w:w="60" w:type="dxa"/>
            </w:tcMar>
            <w:vAlign w:val="center"/>
          </w:tcPr>
          <w:p w14:paraId="4A26B9C8"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4AB21B0D"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160C19C4" w14:textId="77777777" w:rsidTr="009E5330">
        <w:tc>
          <w:tcPr>
            <w:tcW w:w="8424" w:type="dxa"/>
            <w:tcMar>
              <w:top w:w="60" w:type="dxa"/>
              <w:left w:w="60" w:type="dxa"/>
              <w:bottom w:w="60" w:type="dxa"/>
              <w:right w:w="60" w:type="dxa"/>
            </w:tcMar>
            <w:vAlign w:val="center"/>
          </w:tcPr>
          <w:p w14:paraId="6BB0280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5FFD5E00"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0BA298F6" w14:textId="77777777" w:rsidTr="009E5330">
        <w:tc>
          <w:tcPr>
            <w:tcW w:w="8424" w:type="dxa"/>
            <w:tcMar>
              <w:top w:w="60" w:type="dxa"/>
              <w:left w:w="60" w:type="dxa"/>
              <w:bottom w:w="60" w:type="dxa"/>
              <w:right w:w="60" w:type="dxa"/>
            </w:tcMar>
            <w:vAlign w:val="center"/>
          </w:tcPr>
          <w:p w14:paraId="69454007"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14:paraId="20B645DB"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2B9C69AF" w14:textId="77777777" w:rsidTr="009E5330">
        <w:tc>
          <w:tcPr>
            <w:tcW w:w="8424" w:type="dxa"/>
            <w:tcMar>
              <w:top w:w="60" w:type="dxa"/>
              <w:left w:w="60" w:type="dxa"/>
              <w:bottom w:w="60" w:type="dxa"/>
              <w:right w:w="60" w:type="dxa"/>
            </w:tcMar>
            <w:vAlign w:val="center"/>
          </w:tcPr>
          <w:p w14:paraId="77D2C3E5"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14:paraId="6BB220AC"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35B7AF0A" w14:textId="77777777" w:rsidTr="009E5330">
        <w:tc>
          <w:tcPr>
            <w:tcW w:w="8424" w:type="dxa"/>
            <w:tcMar>
              <w:top w:w="60" w:type="dxa"/>
              <w:left w:w="60" w:type="dxa"/>
              <w:bottom w:w="60" w:type="dxa"/>
              <w:right w:w="60" w:type="dxa"/>
            </w:tcMar>
            <w:vAlign w:val="center"/>
          </w:tcPr>
          <w:p w14:paraId="2A8F3A83"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53C4888F"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1E9C5885" w14:textId="77777777" w:rsidTr="009E5330">
        <w:tc>
          <w:tcPr>
            <w:tcW w:w="8424" w:type="dxa"/>
            <w:tcMar>
              <w:top w:w="60" w:type="dxa"/>
              <w:left w:w="60" w:type="dxa"/>
              <w:bottom w:w="60" w:type="dxa"/>
              <w:right w:w="60" w:type="dxa"/>
            </w:tcMar>
            <w:vAlign w:val="center"/>
          </w:tcPr>
          <w:p w14:paraId="62C2EB59"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6ACB919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0346A55D" w14:textId="77777777" w:rsidTr="009E5330">
        <w:tc>
          <w:tcPr>
            <w:tcW w:w="8424" w:type="dxa"/>
            <w:tcMar>
              <w:top w:w="60" w:type="dxa"/>
              <w:left w:w="60" w:type="dxa"/>
              <w:bottom w:w="60" w:type="dxa"/>
              <w:right w:w="60" w:type="dxa"/>
            </w:tcMar>
            <w:vAlign w:val="center"/>
          </w:tcPr>
          <w:p w14:paraId="6EFCAF12"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6ED52DB0"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7772C4AA" w14:textId="77777777" w:rsidTr="009E5330">
        <w:tc>
          <w:tcPr>
            <w:tcW w:w="8424" w:type="dxa"/>
            <w:tcMar>
              <w:top w:w="60" w:type="dxa"/>
              <w:left w:w="60" w:type="dxa"/>
              <w:bottom w:w="60" w:type="dxa"/>
              <w:right w:w="60" w:type="dxa"/>
            </w:tcMar>
            <w:vAlign w:val="center"/>
          </w:tcPr>
          <w:p w14:paraId="48428DF7"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3C4D2AE1" w14:textId="77777777" w:rsidR="00120EB8" w:rsidRPr="00120EB8" w:rsidRDefault="00120EB8" w:rsidP="00120EB8">
            <w:pPr>
              <w:spacing w:after="0" w:line="240" w:lineRule="auto"/>
              <w:ind w:left="1560" w:hanging="1560"/>
              <w:jc w:val="center"/>
              <w:rPr>
                <w:rFonts w:ascii="Times New Roman" w:eastAsia="Times New Roman" w:hAnsi="Times New Roman" w:cs="Times New Roman"/>
                <w:b/>
                <w:sz w:val="24"/>
                <w:szCs w:val="24"/>
                <w:lang w:eastAsia="uk-UA"/>
              </w:rPr>
            </w:pPr>
          </w:p>
        </w:tc>
      </w:tr>
      <w:tr w:rsidR="00120EB8" w:rsidRPr="00120EB8" w14:paraId="23638503" w14:textId="77777777" w:rsidTr="009E5330">
        <w:tc>
          <w:tcPr>
            <w:tcW w:w="8424" w:type="dxa"/>
            <w:tcMar>
              <w:top w:w="60" w:type="dxa"/>
              <w:left w:w="60" w:type="dxa"/>
              <w:bottom w:w="60" w:type="dxa"/>
              <w:right w:w="60" w:type="dxa"/>
            </w:tcMar>
            <w:vAlign w:val="center"/>
          </w:tcPr>
          <w:p w14:paraId="08EFA02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6BE09FE8"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33E23E1D" w14:textId="77777777" w:rsidTr="009E5330">
        <w:tc>
          <w:tcPr>
            <w:tcW w:w="8424" w:type="dxa"/>
            <w:tcMar>
              <w:top w:w="60" w:type="dxa"/>
              <w:left w:w="60" w:type="dxa"/>
              <w:bottom w:w="60" w:type="dxa"/>
              <w:right w:w="60" w:type="dxa"/>
            </w:tcMar>
            <w:vAlign w:val="center"/>
          </w:tcPr>
          <w:p w14:paraId="3BF29623"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64769295"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652BC412" w14:textId="77777777" w:rsidTr="009E5330">
        <w:tc>
          <w:tcPr>
            <w:tcW w:w="8424" w:type="dxa"/>
            <w:tcMar>
              <w:top w:w="60" w:type="dxa"/>
              <w:left w:w="60" w:type="dxa"/>
              <w:bottom w:w="60" w:type="dxa"/>
              <w:right w:w="60" w:type="dxa"/>
            </w:tcMar>
            <w:vAlign w:val="center"/>
          </w:tcPr>
          <w:p w14:paraId="0975AC2A"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025A81A2"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2E54046E" w14:textId="77777777" w:rsidTr="009E5330">
        <w:tc>
          <w:tcPr>
            <w:tcW w:w="8424" w:type="dxa"/>
            <w:tcMar>
              <w:top w:w="60" w:type="dxa"/>
              <w:left w:w="60" w:type="dxa"/>
              <w:bottom w:w="60" w:type="dxa"/>
              <w:right w:w="60" w:type="dxa"/>
            </w:tcMar>
            <w:vAlign w:val="center"/>
          </w:tcPr>
          <w:p w14:paraId="5B0DC46D"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3A356AE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5DC0AE09" w14:textId="77777777" w:rsidTr="009E5330">
        <w:tc>
          <w:tcPr>
            <w:tcW w:w="8424" w:type="dxa"/>
            <w:tcMar>
              <w:top w:w="60" w:type="dxa"/>
              <w:left w:w="60" w:type="dxa"/>
              <w:bottom w:w="60" w:type="dxa"/>
              <w:right w:w="60" w:type="dxa"/>
            </w:tcMar>
            <w:vAlign w:val="center"/>
          </w:tcPr>
          <w:p w14:paraId="683AACE0"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2E07011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142071E8" w14:textId="77777777" w:rsidTr="009E5330">
        <w:tc>
          <w:tcPr>
            <w:tcW w:w="8424" w:type="dxa"/>
            <w:tcMar>
              <w:top w:w="60" w:type="dxa"/>
              <w:left w:w="60" w:type="dxa"/>
              <w:bottom w:w="60" w:type="dxa"/>
              <w:right w:w="60" w:type="dxa"/>
            </w:tcMar>
          </w:tcPr>
          <w:p w14:paraId="43E16656"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391FCDA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547B2863" w14:textId="77777777" w:rsidTr="009E5330">
        <w:tc>
          <w:tcPr>
            <w:tcW w:w="8424" w:type="dxa"/>
            <w:tcMar>
              <w:top w:w="60" w:type="dxa"/>
              <w:left w:w="60" w:type="dxa"/>
              <w:bottom w:w="60" w:type="dxa"/>
              <w:right w:w="60" w:type="dxa"/>
            </w:tcMar>
            <w:vAlign w:val="center"/>
          </w:tcPr>
          <w:p w14:paraId="3BBE91A5"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18E641E8"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38CC4884" w14:textId="77777777" w:rsidTr="009E5330">
        <w:tc>
          <w:tcPr>
            <w:tcW w:w="8424" w:type="dxa"/>
            <w:tcMar>
              <w:top w:w="60" w:type="dxa"/>
              <w:left w:w="60" w:type="dxa"/>
              <w:bottom w:w="60" w:type="dxa"/>
              <w:right w:w="60" w:type="dxa"/>
            </w:tcMar>
            <w:vAlign w:val="center"/>
          </w:tcPr>
          <w:p w14:paraId="13C94645"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2B99728D"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44BC57A9" w14:textId="77777777" w:rsidTr="009E5330">
        <w:tc>
          <w:tcPr>
            <w:tcW w:w="8424" w:type="dxa"/>
            <w:tcMar>
              <w:top w:w="60" w:type="dxa"/>
              <w:left w:w="60" w:type="dxa"/>
              <w:bottom w:w="60" w:type="dxa"/>
              <w:right w:w="60" w:type="dxa"/>
            </w:tcMar>
            <w:vAlign w:val="center"/>
          </w:tcPr>
          <w:p w14:paraId="1006B9C3"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6D111E17"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4B9A55DA" w14:textId="77777777" w:rsidTr="009E5330">
        <w:tc>
          <w:tcPr>
            <w:tcW w:w="8424" w:type="dxa"/>
            <w:tcMar>
              <w:top w:w="60" w:type="dxa"/>
              <w:left w:w="60" w:type="dxa"/>
              <w:bottom w:w="60" w:type="dxa"/>
              <w:right w:w="60" w:type="dxa"/>
            </w:tcMar>
            <w:vAlign w:val="center"/>
          </w:tcPr>
          <w:p w14:paraId="087BB940"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14:paraId="0D7E915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63E41F56" w14:textId="77777777" w:rsidTr="009E5330">
        <w:tc>
          <w:tcPr>
            <w:tcW w:w="8424" w:type="dxa"/>
            <w:tcMar>
              <w:top w:w="60" w:type="dxa"/>
              <w:left w:w="60" w:type="dxa"/>
              <w:bottom w:w="60" w:type="dxa"/>
              <w:right w:w="60" w:type="dxa"/>
            </w:tcMar>
            <w:vAlign w:val="center"/>
          </w:tcPr>
          <w:p w14:paraId="7ADC5C37"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72CAA9E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7EB184AF" w14:textId="77777777" w:rsidTr="009E5330">
        <w:tc>
          <w:tcPr>
            <w:tcW w:w="8424" w:type="dxa"/>
            <w:tcMar>
              <w:top w:w="60" w:type="dxa"/>
              <w:left w:w="60" w:type="dxa"/>
              <w:bottom w:w="60" w:type="dxa"/>
              <w:right w:w="60" w:type="dxa"/>
            </w:tcMar>
            <w:vAlign w:val="center"/>
          </w:tcPr>
          <w:p w14:paraId="41931729"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42EC4F78"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04D0F3B5" w14:textId="77777777" w:rsidTr="009E5330">
        <w:tc>
          <w:tcPr>
            <w:tcW w:w="8424" w:type="dxa"/>
            <w:tcMar>
              <w:top w:w="60" w:type="dxa"/>
              <w:left w:w="60" w:type="dxa"/>
              <w:bottom w:w="60" w:type="dxa"/>
              <w:right w:w="60" w:type="dxa"/>
            </w:tcMar>
            <w:vAlign w:val="center"/>
          </w:tcPr>
          <w:p w14:paraId="7B3C2276"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4D02F07E"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18ED5391" w14:textId="77777777" w:rsidTr="009E5330">
        <w:tc>
          <w:tcPr>
            <w:tcW w:w="8424" w:type="dxa"/>
            <w:tcMar>
              <w:top w:w="60" w:type="dxa"/>
              <w:left w:w="60" w:type="dxa"/>
              <w:bottom w:w="60" w:type="dxa"/>
              <w:right w:w="60" w:type="dxa"/>
            </w:tcMar>
            <w:vAlign w:val="center"/>
          </w:tcPr>
          <w:p w14:paraId="5F2229B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3CA8205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54FBAB42" w14:textId="77777777" w:rsidTr="009E5330">
        <w:tc>
          <w:tcPr>
            <w:tcW w:w="8424" w:type="dxa"/>
            <w:tcMar>
              <w:top w:w="60" w:type="dxa"/>
              <w:left w:w="60" w:type="dxa"/>
              <w:bottom w:w="60" w:type="dxa"/>
              <w:right w:w="60" w:type="dxa"/>
            </w:tcMar>
            <w:vAlign w:val="center"/>
          </w:tcPr>
          <w:p w14:paraId="63ABB0B9"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4CA79B3F"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7F3FDBAD" w14:textId="77777777" w:rsidTr="009E5330">
        <w:tc>
          <w:tcPr>
            <w:tcW w:w="8424" w:type="dxa"/>
            <w:tcMar>
              <w:top w:w="60" w:type="dxa"/>
              <w:left w:w="60" w:type="dxa"/>
              <w:bottom w:w="60" w:type="dxa"/>
              <w:right w:w="60" w:type="dxa"/>
            </w:tcMar>
            <w:vAlign w:val="center"/>
          </w:tcPr>
          <w:p w14:paraId="55E5E7FB"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70015C53"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58758334" w14:textId="77777777" w:rsidTr="009E5330">
        <w:tc>
          <w:tcPr>
            <w:tcW w:w="8424" w:type="dxa"/>
            <w:tcMar>
              <w:top w:w="60" w:type="dxa"/>
              <w:left w:w="60" w:type="dxa"/>
              <w:bottom w:w="60" w:type="dxa"/>
              <w:right w:w="60" w:type="dxa"/>
            </w:tcMar>
            <w:vAlign w:val="center"/>
          </w:tcPr>
          <w:p w14:paraId="4FDB820B"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3318C620"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3F1318ED" w14:textId="77777777" w:rsidTr="009E5330">
        <w:tc>
          <w:tcPr>
            <w:tcW w:w="8424" w:type="dxa"/>
            <w:tcMar>
              <w:top w:w="60" w:type="dxa"/>
              <w:left w:w="60" w:type="dxa"/>
              <w:bottom w:w="60" w:type="dxa"/>
              <w:right w:w="60" w:type="dxa"/>
            </w:tcMar>
            <w:vAlign w:val="center"/>
          </w:tcPr>
          <w:p w14:paraId="2F3749F8"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14:paraId="771D6E08"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color w:val="000000"/>
                <w:sz w:val="24"/>
                <w:szCs w:val="24"/>
                <w:lang w:val="en-US" w:eastAsia="uk-UA"/>
              </w:rPr>
              <w:t>X</w:t>
            </w:r>
          </w:p>
        </w:tc>
      </w:tr>
      <w:tr w:rsidR="00120EB8" w:rsidRPr="00120EB8" w14:paraId="61A1A73D" w14:textId="77777777" w:rsidTr="009E5330">
        <w:tc>
          <w:tcPr>
            <w:tcW w:w="8424" w:type="dxa"/>
            <w:tcMar>
              <w:top w:w="60" w:type="dxa"/>
              <w:left w:w="60" w:type="dxa"/>
              <w:bottom w:w="60" w:type="dxa"/>
              <w:right w:w="60" w:type="dxa"/>
            </w:tcMar>
            <w:vAlign w:val="center"/>
          </w:tcPr>
          <w:p w14:paraId="5AB004DA"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 xml:space="preserve">30. </w:t>
            </w:r>
            <w:r w:rsidRPr="00120EB8">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2DB70759"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0088ED87" w14:textId="77777777" w:rsidTr="009E5330">
        <w:tc>
          <w:tcPr>
            <w:tcW w:w="8424" w:type="dxa"/>
            <w:tcMar>
              <w:top w:w="60" w:type="dxa"/>
              <w:left w:w="60" w:type="dxa"/>
              <w:bottom w:w="60" w:type="dxa"/>
              <w:right w:w="60" w:type="dxa"/>
            </w:tcMar>
            <w:vAlign w:val="center"/>
          </w:tcPr>
          <w:p w14:paraId="1199BB0F"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51A9F78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06FE71F6" w14:textId="77777777" w:rsidTr="009E5330">
        <w:tc>
          <w:tcPr>
            <w:tcW w:w="8424" w:type="dxa"/>
            <w:tcMar>
              <w:top w:w="60" w:type="dxa"/>
              <w:left w:w="60" w:type="dxa"/>
              <w:bottom w:w="60" w:type="dxa"/>
              <w:right w:w="60" w:type="dxa"/>
            </w:tcMar>
            <w:vAlign w:val="center"/>
          </w:tcPr>
          <w:p w14:paraId="200D0978"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14:paraId="2F3107A1"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10FC79DE" w14:textId="77777777" w:rsidTr="009E5330">
        <w:tc>
          <w:tcPr>
            <w:tcW w:w="8424" w:type="dxa"/>
            <w:tcMar>
              <w:top w:w="60" w:type="dxa"/>
              <w:left w:w="60" w:type="dxa"/>
              <w:bottom w:w="60" w:type="dxa"/>
              <w:right w:w="60" w:type="dxa"/>
            </w:tcMar>
            <w:vAlign w:val="center"/>
          </w:tcPr>
          <w:p w14:paraId="6A66AA9E"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7FAC531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p>
        </w:tc>
      </w:tr>
      <w:tr w:rsidR="00120EB8" w:rsidRPr="00120EB8" w14:paraId="54D86D9F" w14:textId="77777777" w:rsidTr="009E5330">
        <w:tc>
          <w:tcPr>
            <w:tcW w:w="8424" w:type="dxa"/>
            <w:tcMar>
              <w:top w:w="60" w:type="dxa"/>
              <w:left w:w="60" w:type="dxa"/>
              <w:bottom w:w="60" w:type="dxa"/>
              <w:right w:w="60" w:type="dxa"/>
            </w:tcMar>
            <w:vAlign w:val="center"/>
          </w:tcPr>
          <w:p w14:paraId="40DBEB5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4FDFB966"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p>
        </w:tc>
      </w:tr>
      <w:tr w:rsidR="00120EB8" w:rsidRPr="00120EB8" w14:paraId="6D43B5DF" w14:textId="77777777" w:rsidTr="009E5330">
        <w:tc>
          <w:tcPr>
            <w:tcW w:w="8424" w:type="dxa"/>
            <w:tcMar>
              <w:top w:w="60" w:type="dxa"/>
              <w:left w:w="60" w:type="dxa"/>
              <w:bottom w:w="60" w:type="dxa"/>
              <w:right w:w="60" w:type="dxa"/>
            </w:tcMar>
            <w:vAlign w:val="center"/>
          </w:tcPr>
          <w:p w14:paraId="0DF2585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253494F8"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val="en-US" w:eastAsia="uk-UA"/>
              </w:rPr>
              <w:t>X</w:t>
            </w:r>
          </w:p>
        </w:tc>
      </w:tr>
      <w:tr w:rsidR="00120EB8" w:rsidRPr="00120EB8" w14:paraId="4FDB3A45" w14:textId="77777777" w:rsidTr="009E5330">
        <w:tc>
          <w:tcPr>
            <w:tcW w:w="8424" w:type="dxa"/>
            <w:tcMar>
              <w:top w:w="60" w:type="dxa"/>
              <w:left w:w="60" w:type="dxa"/>
              <w:bottom w:w="60" w:type="dxa"/>
              <w:right w:w="60" w:type="dxa"/>
            </w:tcMar>
            <w:vAlign w:val="center"/>
          </w:tcPr>
          <w:p w14:paraId="59A52CAA"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30AF4AF4"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6526B0BA" w14:textId="77777777" w:rsidTr="009E5330">
        <w:tc>
          <w:tcPr>
            <w:tcW w:w="8424" w:type="dxa"/>
            <w:tcMar>
              <w:top w:w="60" w:type="dxa"/>
              <w:left w:w="60" w:type="dxa"/>
              <w:bottom w:w="60" w:type="dxa"/>
              <w:right w:w="60" w:type="dxa"/>
            </w:tcMar>
            <w:vAlign w:val="center"/>
          </w:tcPr>
          <w:p w14:paraId="28575BC9"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3A68E504"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11960ABA" w14:textId="77777777" w:rsidTr="009E5330">
        <w:tc>
          <w:tcPr>
            <w:tcW w:w="8424" w:type="dxa"/>
            <w:tcMar>
              <w:top w:w="60" w:type="dxa"/>
              <w:left w:w="60" w:type="dxa"/>
              <w:bottom w:w="60" w:type="dxa"/>
              <w:right w:w="60" w:type="dxa"/>
            </w:tcMar>
            <w:vAlign w:val="center"/>
          </w:tcPr>
          <w:p w14:paraId="1856CD74"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5514949C"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60819D35" w14:textId="77777777" w:rsidTr="009E5330">
        <w:tc>
          <w:tcPr>
            <w:tcW w:w="8424" w:type="dxa"/>
            <w:tcMar>
              <w:top w:w="60" w:type="dxa"/>
              <w:left w:w="60" w:type="dxa"/>
              <w:bottom w:w="60" w:type="dxa"/>
              <w:right w:w="60" w:type="dxa"/>
            </w:tcMar>
            <w:vAlign w:val="center"/>
          </w:tcPr>
          <w:p w14:paraId="4426442E"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0B1284E9"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3E88AC37" w14:textId="77777777" w:rsidTr="009E5330">
        <w:tc>
          <w:tcPr>
            <w:tcW w:w="8424" w:type="dxa"/>
            <w:tcMar>
              <w:top w:w="60" w:type="dxa"/>
              <w:left w:w="60" w:type="dxa"/>
              <w:bottom w:w="60" w:type="dxa"/>
              <w:right w:w="60" w:type="dxa"/>
            </w:tcMar>
          </w:tcPr>
          <w:p w14:paraId="6778EDCB"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25476209"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254D9422" w14:textId="77777777" w:rsidTr="009E5330">
        <w:tc>
          <w:tcPr>
            <w:tcW w:w="8424" w:type="dxa"/>
            <w:tcMar>
              <w:top w:w="60" w:type="dxa"/>
              <w:left w:w="60" w:type="dxa"/>
              <w:bottom w:w="60" w:type="dxa"/>
              <w:right w:w="60" w:type="dxa"/>
            </w:tcMar>
            <w:vAlign w:val="center"/>
          </w:tcPr>
          <w:p w14:paraId="1C43959F"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67CFADDB"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3CCC4C2C" w14:textId="77777777" w:rsidTr="009E5330">
        <w:tc>
          <w:tcPr>
            <w:tcW w:w="8424" w:type="dxa"/>
            <w:tcMar>
              <w:top w:w="60" w:type="dxa"/>
              <w:left w:w="60" w:type="dxa"/>
              <w:bottom w:w="60" w:type="dxa"/>
              <w:right w:w="60" w:type="dxa"/>
            </w:tcMar>
            <w:vAlign w:val="center"/>
          </w:tcPr>
          <w:p w14:paraId="2C38B392"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164DAC00"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53FB76A4" w14:textId="77777777" w:rsidTr="009E5330">
        <w:tc>
          <w:tcPr>
            <w:tcW w:w="8424" w:type="dxa"/>
            <w:tcMar>
              <w:top w:w="60" w:type="dxa"/>
              <w:left w:w="60" w:type="dxa"/>
              <w:bottom w:w="60" w:type="dxa"/>
              <w:right w:w="60" w:type="dxa"/>
            </w:tcMar>
            <w:vAlign w:val="center"/>
          </w:tcPr>
          <w:p w14:paraId="04931B77"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1A9151CA"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08C44665" w14:textId="77777777" w:rsidTr="009E5330">
        <w:tc>
          <w:tcPr>
            <w:tcW w:w="8424" w:type="dxa"/>
            <w:tcMar>
              <w:top w:w="60" w:type="dxa"/>
              <w:left w:w="60" w:type="dxa"/>
              <w:bottom w:w="60" w:type="dxa"/>
              <w:right w:w="60" w:type="dxa"/>
            </w:tcMar>
            <w:vAlign w:val="center"/>
          </w:tcPr>
          <w:p w14:paraId="71035D9F"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292B9A1E"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12E32D9C" w14:textId="77777777" w:rsidTr="009E5330">
        <w:tc>
          <w:tcPr>
            <w:tcW w:w="8424" w:type="dxa"/>
            <w:tcMar>
              <w:top w:w="60" w:type="dxa"/>
              <w:left w:w="60" w:type="dxa"/>
              <w:bottom w:w="60" w:type="dxa"/>
              <w:right w:w="60" w:type="dxa"/>
            </w:tcMar>
            <w:vAlign w:val="center"/>
          </w:tcPr>
          <w:p w14:paraId="6CCD4DD5"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1B2FC69D"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1481ABF3" w14:textId="77777777" w:rsidTr="009E5330">
        <w:tc>
          <w:tcPr>
            <w:tcW w:w="8424" w:type="dxa"/>
            <w:tcMar>
              <w:top w:w="60" w:type="dxa"/>
              <w:left w:w="60" w:type="dxa"/>
              <w:bottom w:w="60" w:type="dxa"/>
              <w:right w:w="60" w:type="dxa"/>
            </w:tcMar>
            <w:vAlign w:val="center"/>
          </w:tcPr>
          <w:p w14:paraId="30597278"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14:paraId="7289334B"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367E778B" w14:textId="77777777" w:rsidTr="009E5330">
        <w:tc>
          <w:tcPr>
            <w:tcW w:w="8424" w:type="dxa"/>
            <w:tcMar>
              <w:top w:w="60" w:type="dxa"/>
              <w:left w:w="60" w:type="dxa"/>
              <w:bottom w:w="60" w:type="dxa"/>
              <w:right w:w="60" w:type="dxa"/>
            </w:tcMar>
            <w:vAlign w:val="center"/>
          </w:tcPr>
          <w:p w14:paraId="4DAE4BB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14:paraId="329C6FEC"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185A34F9" w14:textId="77777777" w:rsidTr="009E5330">
        <w:tc>
          <w:tcPr>
            <w:tcW w:w="8424" w:type="dxa"/>
            <w:tcMar>
              <w:top w:w="60" w:type="dxa"/>
              <w:left w:w="60" w:type="dxa"/>
              <w:bottom w:w="60" w:type="dxa"/>
              <w:right w:w="60" w:type="dxa"/>
            </w:tcMar>
            <w:vAlign w:val="center"/>
          </w:tcPr>
          <w:p w14:paraId="2CBCDBED"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644DD110"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528E595E" w14:textId="77777777" w:rsidTr="009E5330">
        <w:tc>
          <w:tcPr>
            <w:tcW w:w="8424" w:type="dxa"/>
            <w:tcMar>
              <w:top w:w="60" w:type="dxa"/>
              <w:left w:w="60" w:type="dxa"/>
              <w:bottom w:w="60" w:type="dxa"/>
              <w:right w:w="60" w:type="dxa"/>
            </w:tcMar>
            <w:vAlign w:val="center"/>
          </w:tcPr>
          <w:p w14:paraId="57AEE5FC"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14:paraId="6BB9D0DB"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63F1CF96" w14:textId="77777777" w:rsidTr="009E5330">
        <w:tc>
          <w:tcPr>
            <w:tcW w:w="8424" w:type="dxa"/>
            <w:tcMar>
              <w:top w:w="60" w:type="dxa"/>
              <w:left w:w="60" w:type="dxa"/>
              <w:bottom w:w="60" w:type="dxa"/>
              <w:right w:w="60" w:type="dxa"/>
            </w:tcMar>
          </w:tcPr>
          <w:p w14:paraId="3A075612"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14:paraId="467DD218"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p>
        </w:tc>
      </w:tr>
      <w:tr w:rsidR="00120EB8" w:rsidRPr="00120EB8" w14:paraId="08CA35E6" w14:textId="77777777" w:rsidTr="009E5330">
        <w:tc>
          <w:tcPr>
            <w:tcW w:w="8424" w:type="dxa"/>
            <w:tcMar>
              <w:top w:w="60" w:type="dxa"/>
              <w:left w:w="60" w:type="dxa"/>
              <w:bottom w:w="60" w:type="dxa"/>
              <w:right w:w="60" w:type="dxa"/>
            </w:tcMar>
            <w:vAlign w:val="center"/>
          </w:tcPr>
          <w:p w14:paraId="4EB5AAC6"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14:paraId="2A653C62" w14:textId="77777777" w:rsidR="00120EB8" w:rsidRPr="00120EB8" w:rsidRDefault="00120EB8" w:rsidP="00120EB8">
            <w:pPr>
              <w:spacing w:after="0" w:line="240" w:lineRule="auto"/>
              <w:jc w:val="center"/>
              <w:rPr>
                <w:rFonts w:ascii="Times New Roman" w:eastAsia="Times New Roman" w:hAnsi="Times New Roman" w:cs="Times New Roman"/>
                <w:b/>
                <w:sz w:val="24"/>
                <w:szCs w:val="24"/>
                <w:lang w:val="en-US" w:eastAsia="uk-UA"/>
              </w:rPr>
            </w:pPr>
            <w:r w:rsidRPr="00120EB8">
              <w:rPr>
                <w:rFonts w:ascii="Times New Roman" w:eastAsia="Times New Roman" w:hAnsi="Times New Roman" w:cs="Times New Roman"/>
                <w:b/>
                <w:sz w:val="24"/>
                <w:szCs w:val="24"/>
                <w:lang w:val="en-US" w:eastAsia="uk-UA"/>
              </w:rPr>
              <w:t>X</w:t>
            </w:r>
          </w:p>
        </w:tc>
      </w:tr>
    </w:tbl>
    <w:p w14:paraId="5082782B"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p>
    <w:p w14:paraId="3848EBA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b/>
          <w:sz w:val="20"/>
          <w:szCs w:val="20"/>
          <w:lang w:eastAsia="uk-UA"/>
        </w:rPr>
        <w:t xml:space="preserve">Примітки : </w:t>
      </w:r>
      <w:r w:rsidRPr="00120EB8">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6084497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14:paraId="4E02589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14:paraId="4B0E030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14:paraId="73962F4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14:paraId="639FAE0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14:paraId="7FE4EFA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14:paraId="0CCBC09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14:paraId="7FA7A3A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14:paraId="5D3D950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1E8C293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0215980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176A3E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F7AC0D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343F1F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14:paraId="10A7252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7748B2C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3AFED72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D8FE33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40D2AE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833729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14:paraId="28BF541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14:paraId="4F098BE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3C4A35A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05F91BB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14:paraId="40A9F3D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14:paraId="52FCFC5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4E6A538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14:paraId="6013306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14:paraId="5B35528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7AD220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80007F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43F68B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FA2608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35EA9C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14:paraId="71A35B9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14:paraId="22FD306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6635DD9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3B81E5D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015AF44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14:paraId="1959D76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6A875B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14:paraId="27B7B0E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14:paraId="4D0B36F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14:paraId="4248B97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14:paraId="7B0126C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14:paraId="7639CB3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14:paraId="2235702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14:paraId="771CF93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14:paraId="2D91736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14:paraId="4005B1C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14:paraId="3582EED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14:paraId="7B10D6F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013920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14:paraId="19D6F22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14:paraId="6613F46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6938BB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0563370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A43020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07B285E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66C7352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034ECAE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00CB8A9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1B9087F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14:paraId="12BC052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включена до складу рiчної iнформацiї на пiдставi пункту 1 глави 4 роздiлу III "Положення про розкриття iнформацiї емiтентами цiнних паперiв".</w:t>
      </w:r>
    </w:p>
    <w:p w14:paraId="521EA9B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7D61629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14:paraId="1C10880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14:paraId="413E9B7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14:paraId="19DE8C1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14:paraId="09B1AEE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14:paraId="00902F5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14:paraId="3673BD8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14:paraId="113B612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14:paraId="2E0AEA7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14:paraId="73D0994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14:paraId="2495741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14:paraId="14945A4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14:paraId="1A57EBD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14:paraId="39FEC09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14:paraId="7D2E360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14:paraId="70DB324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14:paraId="2424031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14:paraId="14975F9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14:paraId="0E3B4D0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14:paraId="14077E6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193C8560" w14:textId="77777777" w:rsidR="00120EB8" w:rsidRDefault="00120EB8">
      <w:pPr>
        <w:sectPr w:rsidR="00120EB8" w:rsidSect="00120EB8">
          <w:pgSz w:w="11906" w:h="16838"/>
          <w:pgMar w:top="363" w:right="567" w:bottom="363" w:left="1417" w:header="709" w:footer="709" w:gutter="0"/>
          <w:cols w:space="708"/>
          <w:docGrid w:linePitch="360"/>
        </w:sectPr>
      </w:pPr>
    </w:p>
    <w:p w14:paraId="41D570F1" w14:textId="77777777" w:rsidR="00120EB8" w:rsidRPr="00120EB8" w:rsidRDefault="00120EB8" w:rsidP="00120EB8">
      <w:pPr>
        <w:spacing w:after="300" w:line="240" w:lineRule="auto"/>
        <w:jc w:val="center"/>
        <w:outlineLvl w:val="2"/>
        <w:rPr>
          <w:rFonts w:ascii="Times New Roman" w:eastAsia="Times New Roman" w:hAnsi="Times New Roman" w:cs="Times New Roman"/>
          <w:b/>
          <w:bCs/>
          <w:color w:val="000000"/>
          <w:sz w:val="28"/>
          <w:szCs w:val="28"/>
          <w:lang w:eastAsia="uk-UA"/>
        </w:rPr>
      </w:pPr>
      <w:r w:rsidRPr="00120EB8">
        <w:rPr>
          <w:rFonts w:ascii="Times New Roman" w:eastAsia="Times New Roman" w:hAnsi="Times New Roman" w:cs="Times New Roman"/>
          <w:b/>
          <w:bCs/>
          <w:color w:val="000000"/>
          <w:sz w:val="28"/>
          <w:szCs w:val="28"/>
          <w:lang w:val="en-US" w:eastAsia="uk-UA"/>
        </w:rPr>
        <w:lastRenderedPageBreak/>
        <w:t>III</w:t>
      </w:r>
      <w:r w:rsidRPr="00120EB8">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20EB8" w:rsidRPr="00120EB8" w14:paraId="656CAA4F" w14:textId="77777777" w:rsidTr="009E5330">
        <w:trPr>
          <w:trHeight w:val="397"/>
        </w:trPr>
        <w:tc>
          <w:tcPr>
            <w:tcW w:w="4927" w:type="dxa"/>
            <w:gridSpan w:val="3"/>
            <w:shd w:val="clear" w:color="auto" w:fill="auto"/>
            <w:vAlign w:val="center"/>
          </w:tcPr>
          <w:p w14:paraId="345AA8D1"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14:paraId="150B168C"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xml:space="preserve"> </w:t>
            </w:r>
            <w:r w:rsidRPr="00120EB8">
              <w:rPr>
                <w:rFonts w:ascii="Times New Roman" w:eastAsia="Times New Roman" w:hAnsi="Times New Roman" w:cs="Times New Roman"/>
                <w:b/>
                <w:sz w:val="20"/>
                <w:szCs w:val="20"/>
                <w:lang w:val="en-US" w:eastAsia="uk-UA"/>
              </w:rPr>
              <w:t>ПРИВАТНЕ АКЦІОНЕРНЕ ТОВАРИСТВО "КЕРАМА ЕКСПЕРТ"</w:t>
            </w:r>
          </w:p>
        </w:tc>
      </w:tr>
      <w:tr w:rsidR="00120EB8" w:rsidRPr="00120EB8" w14:paraId="71C553CD" w14:textId="77777777" w:rsidTr="009E5330">
        <w:trPr>
          <w:trHeight w:val="397"/>
        </w:trPr>
        <w:tc>
          <w:tcPr>
            <w:tcW w:w="4927" w:type="dxa"/>
            <w:gridSpan w:val="3"/>
            <w:shd w:val="clear" w:color="auto" w:fill="auto"/>
            <w:vAlign w:val="center"/>
          </w:tcPr>
          <w:p w14:paraId="14CE9469"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2. </w:t>
            </w:r>
            <w:r w:rsidRPr="00120EB8">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14:paraId="54202F59"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xml:space="preserve"> </w:t>
            </w:r>
            <w:r w:rsidRPr="00120EB8">
              <w:rPr>
                <w:rFonts w:ascii="Times New Roman" w:eastAsia="Times New Roman" w:hAnsi="Times New Roman" w:cs="Times New Roman"/>
                <w:b/>
                <w:sz w:val="20"/>
                <w:szCs w:val="20"/>
                <w:lang w:val="en-US" w:eastAsia="uk-UA"/>
              </w:rPr>
              <w:t>ПрАТ "КЕРАМА ЕКСПЕРТ"</w:t>
            </w:r>
          </w:p>
        </w:tc>
      </w:tr>
      <w:tr w:rsidR="00120EB8" w:rsidRPr="00120EB8" w14:paraId="74F37879" w14:textId="77777777" w:rsidTr="009E5330">
        <w:trPr>
          <w:trHeight w:val="397"/>
        </w:trPr>
        <w:tc>
          <w:tcPr>
            <w:tcW w:w="4927" w:type="dxa"/>
            <w:gridSpan w:val="3"/>
            <w:shd w:val="clear" w:color="auto" w:fill="auto"/>
            <w:vAlign w:val="center"/>
          </w:tcPr>
          <w:p w14:paraId="3A2CE3F2"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14:paraId="67319A25"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 xml:space="preserve"> 28.07.2011</w:t>
            </w:r>
          </w:p>
        </w:tc>
      </w:tr>
      <w:tr w:rsidR="00120EB8" w:rsidRPr="00120EB8" w14:paraId="4087D9B4" w14:textId="77777777" w:rsidTr="009E5330">
        <w:trPr>
          <w:trHeight w:val="397"/>
        </w:trPr>
        <w:tc>
          <w:tcPr>
            <w:tcW w:w="4927" w:type="dxa"/>
            <w:gridSpan w:val="3"/>
            <w:shd w:val="clear" w:color="auto" w:fill="auto"/>
            <w:vAlign w:val="center"/>
          </w:tcPr>
          <w:p w14:paraId="3B619D8A"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val="en-US" w:eastAsia="uk-UA"/>
              </w:rPr>
              <w:t>4.</w:t>
            </w:r>
            <w:r w:rsidRPr="00120EB8">
              <w:rPr>
                <w:rFonts w:ascii="Times New Roman" w:eastAsia="Times New Roman" w:hAnsi="Times New Roman" w:cs="Times New Roman"/>
                <w:sz w:val="20"/>
                <w:szCs w:val="20"/>
                <w:lang w:eastAsia="uk-UA"/>
              </w:rPr>
              <w:t xml:space="preserve"> </w:t>
            </w:r>
            <w:r w:rsidRPr="00120EB8">
              <w:rPr>
                <w:rFonts w:ascii="Times New Roman" w:eastAsia="Times New Roman" w:hAnsi="Times New Roman" w:cs="Times New Roman"/>
                <w:sz w:val="20"/>
                <w:szCs w:val="20"/>
                <w:lang w:val="ru-RU" w:eastAsia="uk-UA"/>
              </w:rPr>
              <w:t>Територія</w:t>
            </w:r>
            <w:r w:rsidRPr="00120EB8">
              <w:rPr>
                <w:rFonts w:ascii="Times New Roman" w:eastAsia="Times New Roman" w:hAnsi="Times New Roman" w:cs="Times New Roman"/>
                <w:sz w:val="20"/>
                <w:szCs w:val="20"/>
                <w:lang w:val="en-US" w:eastAsia="uk-UA"/>
              </w:rPr>
              <w:t xml:space="preserve"> (</w:t>
            </w:r>
            <w:r w:rsidRPr="00120EB8">
              <w:rPr>
                <w:rFonts w:ascii="Times New Roman" w:eastAsia="Times New Roman" w:hAnsi="Times New Roman" w:cs="Times New Roman"/>
                <w:sz w:val="20"/>
                <w:szCs w:val="20"/>
                <w:lang w:val="ru-RU" w:eastAsia="uk-UA"/>
              </w:rPr>
              <w:t>о</w:t>
            </w:r>
            <w:r w:rsidRPr="00120EB8">
              <w:rPr>
                <w:rFonts w:ascii="Times New Roman" w:eastAsia="Times New Roman" w:hAnsi="Times New Roman" w:cs="Times New Roman"/>
                <w:sz w:val="20"/>
                <w:szCs w:val="20"/>
                <w:lang w:eastAsia="uk-UA"/>
              </w:rPr>
              <w:t>бласть)</w:t>
            </w:r>
          </w:p>
        </w:tc>
        <w:tc>
          <w:tcPr>
            <w:tcW w:w="4928" w:type="dxa"/>
            <w:shd w:val="clear" w:color="auto" w:fill="auto"/>
            <w:vAlign w:val="center"/>
          </w:tcPr>
          <w:p w14:paraId="2AE57A0C"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 xml:space="preserve"> Донецька область</w:t>
            </w:r>
          </w:p>
        </w:tc>
      </w:tr>
      <w:tr w:rsidR="00120EB8" w:rsidRPr="00120EB8" w14:paraId="0A726A13" w14:textId="77777777" w:rsidTr="009E5330">
        <w:trPr>
          <w:trHeight w:val="397"/>
        </w:trPr>
        <w:tc>
          <w:tcPr>
            <w:tcW w:w="4927" w:type="dxa"/>
            <w:gridSpan w:val="3"/>
            <w:shd w:val="clear" w:color="auto" w:fill="auto"/>
            <w:vAlign w:val="center"/>
          </w:tcPr>
          <w:p w14:paraId="36B7A2D6"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14:paraId="3DEEBA6B"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 xml:space="preserve"> 16000000.00</w:t>
            </w:r>
          </w:p>
        </w:tc>
      </w:tr>
      <w:tr w:rsidR="00120EB8" w:rsidRPr="00120EB8" w14:paraId="5B45365C" w14:textId="77777777" w:rsidTr="009E5330">
        <w:trPr>
          <w:trHeight w:val="397"/>
        </w:trPr>
        <w:tc>
          <w:tcPr>
            <w:tcW w:w="4927" w:type="dxa"/>
            <w:gridSpan w:val="3"/>
            <w:shd w:val="clear" w:color="auto" w:fill="auto"/>
            <w:vAlign w:val="center"/>
          </w:tcPr>
          <w:p w14:paraId="625C0E27"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14:paraId="0097D14D"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ru-RU" w:eastAsia="uk-UA"/>
              </w:rPr>
              <w:t>0.000</w:t>
            </w:r>
          </w:p>
        </w:tc>
      </w:tr>
      <w:tr w:rsidR="00120EB8" w:rsidRPr="00120EB8" w14:paraId="1697844D" w14:textId="77777777" w:rsidTr="009E5330">
        <w:trPr>
          <w:trHeight w:val="397"/>
        </w:trPr>
        <w:tc>
          <w:tcPr>
            <w:tcW w:w="4927" w:type="dxa"/>
            <w:gridSpan w:val="3"/>
            <w:shd w:val="clear" w:color="auto" w:fill="auto"/>
            <w:vAlign w:val="center"/>
          </w:tcPr>
          <w:p w14:paraId="09435AE4"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7802983E" w14:textId="77777777" w:rsidR="00120EB8" w:rsidRPr="00120EB8" w:rsidRDefault="00120EB8" w:rsidP="00120EB8">
            <w:pPr>
              <w:spacing w:after="0" w:line="240" w:lineRule="auto"/>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0.000</w:t>
            </w:r>
          </w:p>
        </w:tc>
      </w:tr>
      <w:tr w:rsidR="00120EB8" w:rsidRPr="00120EB8" w14:paraId="61D4AD7D" w14:textId="77777777" w:rsidTr="009E5330">
        <w:trPr>
          <w:trHeight w:val="397"/>
        </w:trPr>
        <w:tc>
          <w:tcPr>
            <w:tcW w:w="4927" w:type="dxa"/>
            <w:gridSpan w:val="3"/>
            <w:shd w:val="clear" w:color="auto" w:fill="auto"/>
            <w:vAlign w:val="center"/>
          </w:tcPr>
          <w:p w14:paraId="4DBB4887"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14:paraId="24DA329E"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ru-RU" w:eastAsia="uk-UA"/>
              </w:rPr>
              <w:t>30</w:t>
            </w:r>
          </w:p>
        </w:tc>
      </w:tr>
      <w:tr w:rsidR="00120EB8" w:rsidRPr="00120EB8" w14:paraId="1070103D" w14:textId="77777777" w:rsidTr="009E5330">
        <w:trPr>
          <w:trHeight w:val="397"/>
        </w:trPr>
        <w:tc>
          <w:tcPr>
            <w:tcW w:w="9855" w:type="dxa"/>
            <w:gridSpan w:val="4"/>
            <w:shd w:val="clear" w:color="auto" w:fill="auto"/>
            <w:vAlign w:val="center"/>
          </w:tcPr>
          <w:p w14:paraId="3710894D"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120EB8" w:rsidRPr="00120EB8" w14:paraId="71E9C527" w14:textId="77777777" w:rsidTr="009E5330">
        <w:trPr>
          <w:trHeight w:val="397"/>
        </w:trPr>
        <w:tc>
          <w:tcPr>
            <w:tcW w:w="1368" w:type="dxa"/>
            <w:shd w:val="clear" w:color="auto" w:fill="auto"/>
            <w:vAlign w:val="center"/>
          </w:tcPr>
          <w:p w14:paraId="362BAFA7"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47.78</w:t>
            </w:r>
          </w:p>
        </w:tc>
        <w:tc>
          <w:tcPr>
            <w:tcW w:w="8487" w:type="dxa"/>
            <w:gridSpan w:val="3"/>
            <w:shd w:val="clear" w:color="auto" w:fill="auto"/>
            <w:vAlign w:val="center"/>
          </w:tcPr>
          <w:p w14:paraId="44FE7C0D"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РОЗДРІБНА ТОРГІВЛЯ ІНШИМИ НЕВЖИВАНИМИ ТОВАРАМИ В СПЕЦІАЛІЗОВАНИХ МАГАЗИНАХ</w:t>
            </w:r>
          </w:p>
        </w:tc>
      </w:tr>
      <w:tr w:rsidR="00120EB8" w:rsidRPr="00120EB8" w14:paraId="296CB1C5" w14:textId="77777777" w:rsidTr="009E5330">
        <w:trPr>
          <w:trHeight w:val="397"/>
        </w:trPr>
        <w:tc>
          <w:tcPr>
            <w:tcW w:w="1368" w:type="dxa"/>
            <w:shd w:val="clear" w:color="auto" w:fill="auto"/>
            <w:vAlign w:val="center"/>
          </w:tcPr>
          <w:p w14:paraId="303D5F7B"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14:paraId="3D84C454"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 xml:space="preserve"> НЕСПЕЦІАЛІЗОВАНА ОПТОВА ТОРГІВЛЯ</w:t>
            </w:r>
          </w:p>
        </w:tc>
      </w:tr>
      <w:tr w:rsidR="00120EB8" w:rsidRPr="00120EB8" w14:paraId="0F109DAD" w14:textId="77777777" w:rsidTr="009E5330">
        <w:trPr>
          <w:trHeight w:val="397"/>
        </w:trPr>
        <w:tc>
          <w:tcPr>
            <w:tcW w:w="1368" w:type="dxa"/>
            <w:shd w:val="clear" w:color="auto" w:fill="auto"/>
            <w:vAlign w:val="center"/>
          </w:tcPr>
          <w:p w14:paraId="49EC9195"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46.73</w:t>
            </w:r>
          </w:p>
        </w:tc>
        <w:tc>
          <w:tcPr>
            <w:tcW w:w="8487" w:type="dxa"/>
            <w:gridSpan w:val="3"/>
            <w:shd w:val="clear" w:color="auto" w:fill="auto"/>
            <w:vAlign w:val="center"/>
          </w:tcPr>
          <w:p w14:paraId="1399D1C1"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 xml:space="preserve"> ОПТОВА ТОРГІВЛЯ ДЕРЕВИНОЮ, БУДІВЕЛЬНИМИ МАТЕРІАЛАМИ ТА САНІТАРНО-ТЕХНІЧНИМ ОБЛАДНАННЯМ</w:t>
            </w:r>
          </w:p>
        </w:tc>
      </w:tr>
      <w:tr w:rsidR="00120EB8" w:rsidRPr="00120EB8" w14:paraId="73C260C7" w14:textId="77777777" w:rsidTr="009E5330">
        <w:tc>
          <w:tcPr>
            <w:tcW w:w="2268" w:type="dxa"/>
            <w:gridSpan w:val="2"/>
            <w:shd w:val="clear" w:color="auto" w:fill="auto"/>
          </w:tcPr>
          <w:p w14:paraId="0B7DB10B"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14:paraId="6FFDB980"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p>
        </w:tc>
      </w:tr>
    </w:tbl>
    <w:p w14:paraId="0307A71C" w14:textId="77777777" w:rsidR="00120EB8" w:rsidRPr="00120EB8" w:rsidRDefault="00120EB8" w:rsidP="00120EB8">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20EB8" w:rsidRPr="00120EB8" w14:paraId="139C7615" w14:textId="77777777" w:rsidTr="009E5330">
        <w:tc>
          <w:tcPr>
            <w:tcW w:w="9960" w:type="dxa"/>
            <w:gridSpan w:val="2"/>
            <w:tcMar>
              <w:top w:w="60" w:type="dxa"/>
              <w:left w:w="60" w:type="dxa"/>
              <w:bottom w:w="60" w:type="dxa"/>
              <w:right w:w="60" w:type="dxa"/>
            </w:tcMar>
            <w:vAlign w:val="center"/>
          </w:tcPr>
          <w:p w14:paraId="57A2978A"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eastAsia="uk-UA"/>
              </w:rPr>
              <w:t>1</w:t>
            </w:r>
            <w:r w:rsidRPr="00120EB8">
              <w:rPr>
                <w:rFonts w:ascii="Times New Roman" w:eastAsia="Times New Roman" w:hAnsi="Times New Roman" w:cs="Times New Roman"/>
                <w:bCs/>
                <w:sz w:val="20"/>
                <w:szCs w:val="20"/>
                <w:lang w:val="en-US" w:eastAsia="uk-UA"/>
              </w:rPr>
              <w:t>0</w:t>
            </w:r>
            <w:r w:rsidRPr="00120EB8">
              <w:rPr>
                <w:rFonts w:ascii="Times New Roman" w:eastAsia="Times New Roman" w:hAnsi="Times New Roman" w:cs="Times New Roman"/>
                <w:bCs/>
                <w:sz w:val="20"/>
                <w:szCs w:val="20"/>
                <w:lang w:eastAsia="uk-UA"/>
              </w:rPr>
              <w:t>. Банки, що обслуговують емітента</w:t>
            </w:r>
          </w:p>
        </w:tc>
      </w:tr>
      <w:tr w:rsidR="00120EB8" w:rsidRPr="00120EB8" w14:paraId="2C3D92AE" w14:textId="77777777" w:rsidTr="009E5330">
        <w:tc>
          <w:tcPr>
            <w:tcW w:w="4920" w:type="dxa"/>
            <w:tcBorders>
              <w:top w:val="nil"/>
              <w:left w:val="nil"/>
              <w:bottom w:val="nil"/>
              <w:right w:val="nil"/>
            </w:tcBorders>
            <w:tcMar>
              <w:top w:w="60" w:type="dxa"/>
              <w:left w:w="60" w:type="dxa"/>
              <w:bottom w:w="60" w:type="dxa"/>
              <w:right w:w="60" w:type="dxa"/>
            </w:tcMar>
          </w:tcPr>
          <w:p w14:paraId="746AD227"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1) </w:t>
            </w:r>
            <w:r w:rsidRPr="00120EB8">
              <w:rPr>
                <w:rFonts w:ascii="Times New Roman" w:eastAsia="Times New Roman" w:hAnsi="Times New Roman" w:cs="Times New Roman"/>
                <w:sz w:val="20"/>
                <w:szCs w:val="20"/>
                <w:lang w:val="ru-RU" w:eastAsia="uk-UA"/>
              </w:rPr>
              <w:t xml:space="preserve"> </w:t>
            </w:r>
            <w:r w:rsidRPr="00120EB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410D09CB" w14:textId="77777777" w:rsidR="00120EB8" w:rsidRPr="00120EB8" w:rsidRDefault="00120EB8" w:rsidP="00120EB8">
            <w:pPr>
              <w:spacing w:after="0" w:line="240" w:lineRule="auto"/>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ru-RU" w:eastAsia="uk-UA"/>
              </w:rPr>
              <w:t xml:space="preserve"> </w:t>
            </w:r>
            <w:r w:rsidRPr="00120EB8">
              <w:rPr>
                <w:rFonts w:ascii="Times New Roman" w:eastAsia="Times New Roman" w:hAnsi="Times New Roman" w:cs="Times New Roman"/>
                <w:b/>
                <w:sz w:val="20"/>
                <w:szCs w:val="20"/>
                <w:lang w:val="en-US" w:eastAsia="uk-UA"/>
              </w:rPr>
              <w:t>ПАТ "УкрСиббанк"</w:t>
            </w:r>
          </w:p>
        </w:tc>
      </w:tr>
      <w:tr w:rsidR="00120EB8" w:rsidRPr="00120EB8" w14:paraId="6D79F66D" w14:textId="77777777" w:rsidTr="009E5330">
        <w:tc>
          <w:tcPr>
            <w:tcW w:w="4920" w:type="dxa"/>
            <w:tcBorders>
              <w:top w:val="nil"/>
              <w:left w:val="nil"/>
              <w:bottom w:val="nil"/>
              <w:right w:val="nil"/>
            </w:tcBorders>
            <w:tcMar>
              <w:top w:w="60" w:type="dxa"/>
              <w:left w:w="60" w:type="dxa"/>
              <w:bottom w:w="60" w:type="dxa"/>
              <w:right w:w="60" w:type="dxa"/>
            </w:tcMar>
          </w:tcPr>
          <w:p w14:paraId="5130E032"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2)</w:t>
            </w:r>
            <w:r w:rsidRPr="00120EB8">
              <w:rPr>
                <w:rFonts w:ascii="Times New Roman" w:eastAsia="Times New Roman" w:hAnsi="Times New Roman" w:cs="Times New Roman"/>
                <w:sz w:val="20"/>
                <w:szCs w:val="20"/>
                <w:lang w:val="en-US" w:eastAsia="uk-UA"/>
              </w:rPr>
              <w:t xml:space="preserve"> </w:t>
            </w:r>
            <w:r w:rsidRPr="00120EB8">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14:paraId="5B15C6D6"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351005</w:t>
            </w:r>
          </w:p>
        </w:tc>
      </w:tr>
      <w:tr w:rsidR="00120EB8" w:rsidRPr="00120EB8" w14:paraId="73216185" w14:textId="77777777" w:rsidTr="009E5330">
        <w:tc>
          <w:tcPr>
            <w:tcW w:w="4920" w:type="dxa"/>
            <w:tcBorders>
              <w:top w:val="nil"/>
              <w:left w:val="nil"/>
              <w:bottom w:val="nil"/>
              <w:right w:val="nil"/>
            </w:tcBorders>
            <w:tcMar>
              <w:top w:w="60" w:type="dxa"/>
              <w:left w:w="60" w:type="dxa"/>
              <w:bottom w:w="60" w:type="dxa"/>
              <w:right w:w="60" w:type="dxa"/>
            </w:tcMar>
          </w:tcPr>
          <w:p w14:paraId="7AEFA90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 xml:space="preserve">3) </w:t>
            </w:r>
            <w:r w:rsidRPr="00120EB8">
              <w:rPr>
                <w:rFonts w:ascii="Times New Roman" w:eastAsia="Times New Roman" w:hAnsi="Times New Roman" w:cs="Times New Roman"/>
                <w:sz w:val="20"/>
                <w:szCs w:val="20"/>
                <w:lang w:val="en-US" w:eastAsia="uk-UA"/>
              </w:rPr>
              <w:t xml:space="preserve"> </w:t>
            </w:r>
            <w:r w:rsidRPr="00120EB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14:paraId="5733A3D7"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UA843510050000026001345089900</w:t>
            </w:r>
          </w:p>
        </w:tc>
      </w:tr>
      <w:tr w:rsidR="00120EB8" w:rsidRPr="00120EB8" w14:paraId="48133A93" w14:textId="77777777" w:rsidTr="009E5330">
        <w:tc>
          <w:tcPr>
            <w:tcW w:w="4920" w:type="dxa"/>
            <w:tcBorders>
              <w:top w:val="nil"/>
              <w:left w:val="nil"/>
              <w:bottom w:val="nil"/>
              <w:right w:val="nil"/>
            </w:tcBorders>
            <w:tcMar>
              <w:top w:w="60" w:type="dxa"/>
              <w:left w:w="60" w:type="dxa"/>
              <w:bottom w:w="60" w:type="dxa"/>
              <w:right w:w="60" w:type="dxa"/>
            </w:tcMar>
          </w:tcPr>
          <w:p w14:paraId="62A7132A"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4) </w:t>
            </w:r>
            <w:r w:rsidRPr="00120EB8">
              <w:rPr>
                <w:rFonts w:ascii="Times New Roman" w:eastAsia="Times New Roman" w:hAnsi="Times New Roman" w:cs="Times New Roman"/>
                <w:sz w:val="20"/>
                <w:szCs w:val="20"/>
                <w:lang w:val="ru-RU" w:eastAsia="uk-UA"/>
              </w:rPr>
              <w:t xml:space="preserve"> </w:t>
            </w:r>
            <w:r w:rsidRPr="00120EB8">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3E97292B"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ru-RU" w:eastAsia="uk-UA"/>
              </w:rPr>
              <w:t xml:space="preserve"> </w:t>
            </w:r>
            <w:r w:rsidRPr="00120EB8">
              <w:rPr>
                <w:rFonts w:ascii="Times New Roman" w:eastAsia="Times New Roman" w:hAnsi="Times New Roman" w:cs="Times New Roman"/>
                <w:b/>
                <w:sz w:val="20"/>
                <w:szCs w:val="20"/>
                <w:lang w:val="en-US" w:eastAsia="uk-UA"/>
              </w:rPr>
              <w:t>ПАТ "УкрСиббанк"</w:t>
            </w:r>
          </w:p>
        </w:tc>
      </w:tr>
      <w:tr w:rsidR="00120EB8" w:rsidRPr="00120EB8" w14:paraId="72E9A947" w14:textId="77777777" w:rsidTr="009E5330">
        <w:tc>
          <w:tcPr>
            <w:tcW w:w="4920" w:type="dxa"/>
            <w:tcBorders>
              <w:top w:val="nil"/>
              <w:left w:val="nil"/>
              <w:bottom w:val="nil"/>
              <w:right w:val="nil"/>
            </w:tcBorders>
            <w:tcMar>
              <w:top w:w="60" w:type="dxa"/>
              <w:left w:w="60" w:type="dxa"/>
              <w:bottom w:w="60" w:type="dxa"/>
              <w:right w:w="60" w:type="dxa"/>
            </w:tcMar>
          </w:tcPr>
          <w:p w14:paraId="24BAFF15"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w:t>
            </w:r>
            <w:r w:rsidRPr="00120EB8">
              <w:rPr>
                <w:rFonts w:ascii="Times New Roman" w:eastAsia="Times New Roman" w:hAnsi="Times New Roman" w:cs="Times New Roman"/>
                <w:sz w:val="20"/>
                <w:szCs w:val="20"/>
                <w:lang w:val="en-US" w:eastAsia="uk-UA"/>
              </w:rPr>
              <w:t xml:space="preserve">  </w:t>
            </w:r>
            <w:r w:rsidRPr="00120EB8">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14:paraId="34D88EC3"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351005</w:t>
            </w:r>
          </w:p>
        </w:tc>
      </w:tr>
      <w:tr w:rsidR="00120EB8" w:rsidRPr="00120EB8" w14:paraId="6A57B85C" w14:textId="77777777" w:rsidTr="009E5330">
        <w:tc>
          <w:tcPr>
            <w:tcW w:w="4920" w:type="dxa"/>
            <w:tcBorders>
              <w:top w:val="nil"/>
              <w:left w:val="nil"/>
              <w:bottom w:val="nil"/>
              <w:right w:val="nil"/>
            </w:tcBorders>
            <w:tcMar>
              <w:top w:w="60" w:type="dxa"/>
              <w:left w:w="60" w:type="dxa"/>
              <w:bottom w:w="60" w:type="dxa"/>
              <w:right w:w="60" w:type="dxa"/>
            </w:tcMar>
          </w:tcPr>
          <w:p w14:paraId="090FEBDA"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6) </w:t>
            </w:r>
            <w:r w:rsidRPr="00120EB8">
              <w:rPr>
                <w:rFonts w:ascii="Times New Roman" w:eastAsia="Times New Roman" w:hAnsi="Times New Roman" w:cs="Times New Roman"/>
                <w:sz w:val="20"/>
                <w:szCs w:val="20"/>
                <w:lang w:val="en-US" w:eastAsia="uk-UA"/>
              </w:rPr>
              <w:t xml:space="preserve"> </w:t>
            </w:r>
            <w:r w:rsidRPr="00120EB8">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14:paraId="42D7C2C4"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 xml:space="preserve"> UA843510050000026001345089900</w:t>
            </w:r>
          </w:p>
        </w:tc>
      </w:tr>
    </w:tbl>
    <w:p w14:paraId="4248957C" w14:textId="77777777" w:rsidR="00120EB8" w:rsidRPr="00120EB8" w:rsidRDefault="00120EB8" w:rsidP="00120EB8">
      <w:pPr>
        <w:spacing w:after="0" w:line="240" w:lineRule="auto"/>
        <w:rPr>
          <w:rFonts w:ascii="Times New Roman" w:eastAsia="Times New Roman" w:hAnsi="Times New Roman" w:cs="Times New Roman"/>
          <w:sz w:val="24"/>
          <w:szCs w:val="24"/>
          <w:lang w:val="ru-RU" w:eastAsia="uk-UA"/>
        </w:rPr>
      </w:pPr>
    </w:p>
    <w:p w14:paraId="408C5DD3" w14:textId="77777777" w:rsidR="00120EB8" w:rsidRDefault="00120EB8">
      <w:pPr>
        <w:sectPr w:rsidR="00120EB8" w:rsidSect="00120EB8">
          <w:pgSz w:w="11906" w:h="16838"/>
          <w:pgMar w:top="363" w:right="567" w:bottom="363" w:left="1417" w:header="708" w:footer="708" w:gutter="0"/>
          <w:cols w:space="708"/>
          <w:docGrid w:linePitch="360"/>
        </w:sectPr>
      </w:pPr>
    </w:p>
    <w:p w14:paraId="63F82B6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lastRenderedPageBreak/>
        <w:t>18. Опис бізнесу</w:t>
      </w:r>
    </w:p>
    <w:p w14:paraId="42A55699" w14:textId="77777777" w:rsidR="00120EB8" w:rsidRPr="00120EB8" w:rsidRDefault="00120EB8" w:rsidP="00120EB8">
      <w:pPr>
        <w:spacing w:after="0" w:line="240" w:lineRule="auto"/>
        <w:jc w:val="center"/>
        <w:rPr>
          <w:rFonts w:ascii="Times New Roman" w:eastAsia="Times New Roman" w:hAnsi="Times New Roman" w:cs="Times New Roman"/>
          <w:b/>
          <w:color w:val="000000"/>
          <w:sz w:val="28"/>
          <w:szCs w:val="28"/>
          <w:lang w:val="en-US" w:eastAsia="uk-UA"/>
        </w:rPr>
      </w:pPr>
    </w:p>
    <w:p w14:paraId="5BF7F90E" w14:textId="77777777" w:rsidR="00120EB8" w:rsidRPr="00120EB8" w:rsidRDefault="00120EB8" w:rsidP="00120EB8">
      <w:pPr>
        <w:spacing w:after="0" w:line="240" w:lineRule="auto"/>
        <w:rPr>
          <w:rFonts w:ascii="Times New Roman" w:eastAsia="Times New Roman" w:hAnsi="Times New Roman" w:cs="Times New Roman"/>
          <w:vanish/>
          <w:color w:val="000000"/>
          <w:sz w:val="20"/>
          <w:szCs w:val="20"/>
          <w:lang w:val="en-US" w:eastAsia="uk-UA"/>
        </w:rPr>
      </w:pPr>
      <w:r w:rsidRPr="00120EB8">
        <w:rPr>
          <w:rFonts w:ascii="Times New Roman" w:eastAsia="Times New Roman" w:hAnsi="Times New Roman" w:cs="Times New Roman"/>
          <w:color w:val="000000"/>
          <w:sz w:val="20"/>
          <w:szCs w:val="20"/>
          <w:lang w:val="en-US" w:eastAsia="uk-UA"/>
        </w:rPr>
        <w:t xml:space="preserve"> </w:t>
      </w:r>
    </w:p>
    <w:p w14:paraId="531A873F"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p w14:paraId="3BC34AB6"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14:paraId="4E160541"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3DD45FF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Товариство має наступну організаційну структуру: </w:t>
      </w:r>
    </w:p>
    <w:p w14:paraId="17732A6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Інтернет - магазин Kerama Expert</w:t>
      </w:r>
    </w:p>
    <w:p w14:paraId="382F764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Комерційний відділ</w:t>
      </w:r>
    </w:p>
    <w:p w14:paraId="0FDA7EF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Магазин №1  м.Краматорськ, вул. Орджонікідзе, 1А </w:t>
      </w:r>
    </w:p>
    <w:p w14:paraId="4C4530B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Магазин №2  м.Харків, пр-т  Московський, 259 </w:t>
      </w:r>
    </w:p>
    <w:p w14:paraId="156A4FF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Оптовий відділ (Дилери)</w:t>
      </w:r>
    </w:p>
    <w:p w14:paraId="2A8AAA1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Офіс м. Слов'янськ: Директор, Головний бухгалтер,Інженер з охорони праці, Провідний бухгалтер, Бухгалтер, Консультант з економічних питань, Діловод, Інспектор з кадрів.</w:t>
      </w:r>
    </w:p>
    <w:p w14:paraId="24AD369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Склад м.Слов'янськ </w:t>
      </w:r>
    </w:p>
    <w:p w14:paraId="2414E63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Шоу рум Kyiv Novus</w:t>
      </w:r>
    </w:p>
    <w:p w14:paraId="50D0F39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В органiзацiйну структуру товариства входять магазини з продажу плитки та супутнiх матерiалiв, що знаходиться в різних містах.</w:t>
      </w:r>
    </w:p>
    <w:p w14:paraId="7B1DF4B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Дочiрнiх пiдприїмств, фiлiй та представництв Товариство не маї. За звiтнiй перiод змiн в органiзацiйнiй структурi не було.</w:t>
      </w:r>
    </w:p>
    <w:p w14:paraId="47422344"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4F4FBB3F"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40CF4E08"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6BF1633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У 2020 роцi середньооблiкова чисельнiсть працiвникiв складає -  31 осіб, середня чисельність позаштатних працівників та осіб, які працюють за сумісництвом (осіб) - 1 особа, чисельність працівників, які працюють на умовах неповного робочого часу (дня, тижня) (осіб) - 1 особа. У 2019 роцi середньооблiкова чисельнiсть працiвникiв складала 32 осіб. Середньооблiкова чисельнiсть працiвникiв у 2020роцi у порiвняннi з 2019роком зменшилась/збільшилась  на 1 особу.  Фонд оплати працi за 2020рiк склав - 4836,8 тис.грн., а у 2019роцi фонд оплати працi склав - 5183,3 тис. грн. У порiвняннi з 2019р. фонд оплати працi у 2020 роцi зменшився на - 346,5 тис.грн.</w:t>
      </w:r>
    </w:p>
    <w:p w14:paraId="26774A49"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4969932F"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7240428B"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2645D1D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ПРИВАТНЕ АКЦІОНЕРНЕ ТОВАРИСТВО "КЕРАМА ЕКСПЕРТ" не належить до будь-яких об'єднань підприємств.</w:t>
      </w:r>
    </w:p>
    <w:p w14:paraId="5F903557"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3A5B3DB2"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595AAF80"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070BB98A"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67D99628"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2162711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ПРИВАТНЕ АКЦІОНЕРНЕ ТОВАРИСТВО "КЕРАМА ЕКСПЕРТ" не веде спільної діяльністі з іншими організаціями, підприємствами, установами.</w:t>
      </w:r>
    </w:p>
    <w:p w14:paraId="589A7E03"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39E12B6E"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0E4BFBD9"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140961F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ПРИВАТНЕ АКЦІОНЕРНЕ ТОВАРИСТВО "КЕРАМА ЕКСПЕРТ" не отримувало пропозиції щодо реорганізації з боку третіх осіб протягом звітного періоду.</w:t>
      </w:r>
    </w:p>
    <w:p w14:paraId="4700FC8E"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0BE59EAB"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0304B9C0"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756B3FE"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04440ECA"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41F81AF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Наказ вiд 03.01.2018 р. № 01-ФІН "Про органiзацiю бухгалтерського облiку й облiкової полiтики пiдприємства" на виконання вимог Закону України вiд 16 липня 1999 року № 996-XIV "Про бухгалтерський облiк та фiнансову звiтнiсть в Українi", нацiональних Положень (стандартiв) бухгалтерського облiку, керуючись принципом послiдовностi ведення бухгалтерського облiку, з метою забезпечення єдиних (постiйних) принципiв, методiв, процедур при вiдображеннi поточних операцiй в облiку та складаннi фiнансової звiтностi у 2020 роцi, в товариствi запроваджено наступну облiкову полiтику: </w:t>
      </w:r>
    </w:p>
    <w:p w14:paraId="66308AA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Бухгалтерський облік здійснюється бухгалтерією на чолі з головним бухгалтером. Посада головного бухгалтера входить до штатного розкладу підприємства.</w:t>
      </w:r>
    </w:p>
    <w:p w14:paraId="6F43A5E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Головний бухгалтер забезпечує дотримання вимог, передбачених Законом про бух. облік, зокрема п.7 ст.8, та іншими законодавчими та нормативними документами з питань організації і ведення бухгалтерського та податкового обліку.</w:t>
      </w:r>
    </w:p>
    <w:p w14:paraId="114026C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Відповідальність за ведення податкового обліку, правильність і своєчасність складання і подання податкової звітності несе головний бухгалтер згідно з чинним законодавством.</w:t>
      </w:r>
    </w:p>
    <w:p w14:paraId="651B3E3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Обов'язок ведення управлінського обліку та складання управлінської звітності на Підприємстві покладається на головний бухгалтера.</w:t>
      </w:r>
    </w:p>
    <w:p w14:paraId="612F5D4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14:paraId="7119A88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Інформація, що міститься у прийнятих до обліку первинних документах, систематизується на рахунках бухгалтерського обліку в регістрах синтетичного та аналітичного обліку шляхом подвійного запису їх на взаємопов'язаних рахунках бухгалтерського обліку. Операції в іноземній валюті відображаються також у валюті розрахунків та платежів по кожній іноземній валюті окремо.</w:t>
      </w:r>
    </w:p>
    <w:p w14:paraId="0063576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Дані аналітичних рахунків повинні бути тотожні відповідним рахункам синтетичного обліку на перше число кожного місяця.</w:t>
      </w:r>
    </w:p>
    <w:p w14:paraId="7E1CD6C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Господарські операції відображаються в облікових регістрах у тому звітному періоді, в якому вони були здійснені.</w:t>
      </w:r>
    </w:p>
    <w:p w14:paraId="336820E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w:t>
      </w:r>
    </w:p>
    <w:p w14:paraId="3CC418C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 </w:t>
      </w:r>
    </w:p>
    <w:p w14:paraId="49F6C38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Інвентаризація.</w:t>
      </w:r>
    </w:p>
    <w:p w14:paraId="1AB9332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Проводиться інвентаризація активів і зобов'язань відповідно до ст. 10 Закону про бух. облік та інших нормативних документів, зокрема Інструкції з інвентаризації основних засобів, нематеріальних активів, товарно-матеріальних цінностей, грошових коштів і документів та розрахунків, затвердженої наказом Міністерства фінансів України від 11 серпня 1994 р. N 69.</w:t>
      </w:r>
    </w:p>
    <w:p w14:paraId="4DECD9E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Склад постійно діючої інвентаризаційної комісії встановлюється Наказом керівника.</w:t>
      </w:r>
    </w:p>
    <w:p w14:paraId="126F5DB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Оцінка</w:t>
      </w:r>
    </w:p>
    <w:p w14:paraId="556BDCB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Створиена оціночна комісія для проведення приймання, списання, оцінки активів і зобов'язань. </w:t>
      </w:r>
    </w:p>
    <w:p w14:paraId="25FE8BF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У разі необхідності для проведення оцінки окремих об'єктів активів залучаються спеціалізовані оціночні фірми.</w:t>
      </w:r>
    </w:p>
    <w:p w14:paraId="314CE49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Податковий облік</w:t>
      </w:r>
    </w:p>
    <w:p w14:paraId="6DE953F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Податковий облік ведеться згідно із законодавством України.</w:t>
      </w:r>
    </w:p>
    <w:p w14:paraId="2B47C51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Накопичення даних про витрати і доходи для цілей обчислення оподатковуваного прибутку здійснюється у бухгалтерській програмі на підставі первинних облікових документів, що фіксують здійснення господарських операцій.</w:t>
      </w:r>
    </w:p>
    <w:p w14:paraId="7B5FBA7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Бухгалтерський облік</w:t>
      </w:r>
    </w:p>
    <w:p w14:paraId="22818E9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Бухгалтерський облік на Підприємстві ведеться згідно із Законом України "Про бухгалтерський облік і фінансову звітність в Україні" від 16.07.99 р. №996-ХІV (далі - Закон про бух. облік), та затвердженими Міністерством Фінансів України положеннями (стандартами) бухгалтерського обліку (далі - П(С)БО).</w:t>
      </w:r>
    </w:p>
    <w:p w14:paraId="5F493B8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Облікова політика підприємства будується з використанням наступних принципів бухгалтерського обліку і фінансової звітності:</w:t>
      </w:r>
    </w:p>
    <w:p w14:paraId="177CCA9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lastRenderedPageBreak/>
        <w:t>- автономність;</w:t>
      </w:r>
    </w:p>
    <w:p w14:paraId="2974A69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обачність (обережність);</w:t>
      </w:r>
    </w:p>
    <w:p w14:paraId="7B2807B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повне висвітлення (відображення);</w:t>
      </w:r>
    </w:p>
    <w:p w14:paraId="49BC999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послідовність;</w:t>
      </w:r>
    </w:p>
    <w:p w14:paraId="635C68C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безперервність;</w:t>
      </w:r>
    </w:p>
    <w:p w14:paraId="6B2B917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нарахування і відповідність доходів і витрат;</w:t>
      </w:r>
    </w:p>
    <w:p w14:paraId="0178B53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превалювання (перевага) сутності над формою;</w:t>
      </w:r>
    </w:p>
    <w:p w14:paraId="0ECD966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історична (фактична) собівартість;</w:t>
      </w:r>
    </w:p>
    <w:p w14:paraId="000F3AC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єдиний грошовий вимірник;</w:t>
      </w:r>
    </w:p>
    <w:p w14:paraId="634E5EA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періодичність.</w:t>
      </w:r>
    </w:p>
    <w:p w14:paraId="509164D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При складанні фінансових звітів визначається величина суттєвості статті в розмірі 1 тис. грн.</w:t>
      </w:r>
    </w:p>
    <w:p w14:paraId="74D6CF9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Використовувється на Підприємстві автоматизовану форму ведення обліку із застосуванням бухгалтерської програми "1С:Підприємство".</w:t>
      </w:r>
    </w:p>
    <w:p w14:paraId="6FE6D03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Основні засоби</w:t>
      </w:r>
    </w:p>
    <w:p w14:paraId="04CF7BB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Для цілей бухгалтерського обліку основні засоби класифікувати за такими групами:</w:t>
      </w:r>
    </w:p>
    <w:p w14:paraId="26CA074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w:t>
      </w:r>
      <w:r w:rsidRPr="00120EB8">
        <w:rPr>
          <w:rFonts w:ascii="Courier New" w:eastAsia="Times New Roman" w:hAnsi="Courier New" w:cs="Courier New"/>
          <w:sz w:val="20"/>
          <w:szCs w:val="24"/>
          <w:lang w:eastAsia="uk-UA"/>
        </w:rPr>
        <w:tab/>
        <w:t>Основні засоби</w:t>
      </w:r>
    </w:p>
    <w:p w14:paraId="2F86FD6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1.1. Земельні ділянки.</w:t>
      </w:r>
    </w:p>
    <w:p w14:paraId="68B4FA0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1.2. Капітальні витрати на поліпшення земель.</w:t>
      </w:r>
    </w:p>
    <w:p w14:paraId="01E846D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1.3. Будинки, споруди та передавальні пристрої.</w:t>
      </w:r>
    </w:p>
    <w:p w14:paraId="46F37D3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1.4. Машини та обладнання.</w:t>
      </w:r>
    </w:p>
    <w:p w14:paraId="0617037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1.5. Транспортні засоби.</w:t>
      </w:r>
    </w:p>
    <w:p w14:paraId="3BECD95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1.6. Інструменти, прилади, інвентар (меблі).</w:t>
      </w:r>
    </w:p>
    <w:p w14:paraId="085A30F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1.7. Інші основні засоби.</w:t>
      </w:r>
    </w:p>
    <w:p w14:paraId="0715A8E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 Інші необоротні матеріальні активи</w:t>
      </w:r>
    </w:p>
    <w:p w14:paraId="64FDAE1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2.1. Малоцінні необоротні матеріальні активи (МНМА).</w:t>
      </w:r>
    </w:p>
    <w:p w14:paraId="730B773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2.2. Інвентарна тара.</w:t>
      </w:r>
    </w:p>
    <w:p w14:paraId="19E9B6A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2.3. Інші необоротні матеріальні активи.</w:t>
      </w:r>
    </w:p>
    <w:p w14:paraId="360FE7C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3. Незавершені капітальні інвестиції</w:t>
      </w:r>
    </w:p>
    <w:p w14:paraId="1B3B73F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До основних засобів відносяться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та вартість яких перевищує 6000 гривень.</w:t>
      </w:r>
    </w:p>
    <w:p w14:paraId="52DDA1A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До складу малоцінних необоротних матеріальних активів (МНМА) відносити матеріальні цінності, що призначаються для використання у господарській діяльності протягом періоду, який більше одного року з дати введення в експлуатацію таких матеріальних цінностей, та вартість яких не перевищує 6000 гривень.</w:t>
      </w:r>
    </w:p>
    <w:p w14:paraId="1B9051D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Об'єкт основних засобів визнається активом, якщо існує імовірність того, що підприємство отримає в майбутньому економічні вигоди від його використання та вартість його може бути достовірно визначена.</w:t>
      </w:r>
    </w:p>
    <w:p w14:paraId="0AA0D02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Придбані (створені) основні засоби зараховуються на баланс підприємства. Одиницею обліку основних засобів є об'єкт основних засобів.</w:t>
      </w:r>
    </w:p>
    <w:p w14:paraId="565ECF6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Амортизація основних засобів та інших необоротних матеріальних активів здійснюється прямолінійним методом із застосуванням строків, встановлених для груп основних засобів, зокрема:</w:t>
      </w:r>
    </w:p>
    <w:p w14:paraId="0E47445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капітальні витрати на поліпшення земель -15 років.</w:t>
      </w:r>
    </w:p>
    <w:p w14:paraId="5F16622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будівлі - 20 років. </w:t>
      </w:r>
    </w:p>
    <w:p w14:paraId="78BF444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споруди - 15 років.</w:t>
      </w:r>
    </w:p>
    <w:p w14:paraId="5CAA81A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передавальні пристрої - 10 років.</w:t>
      </w:r>
    </w:p>
    <w:p w14:paraId="143BB57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машини та обладнання - 5 років, з них 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нематеріальним активом),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(в тому числі стільникові), мікрофони і рації, вартість яких перевищує 6000 гривень - 2 роки;</w:t>
      </w:r>
    </w:p>
    <w:p w14:paraId="51AD3DA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транспортні засоби - 5 років;</w:t>
      </w:r>
    </w:p>
    <w:p w14:paraId="7E22AB3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інструменти, прилади, інвентар (меблі) - 4 роки;</w:t>
      </w:r>
    </w:p>
    <w:p w14:paraId="1310749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інші основні засоби - 12 років;</w:t>
      </w:r>
    </w:p>
    <w:p w14:paraId="7955A37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інші необоротні матеріальні активи (крім бібліотечних фондів і МНМА) - 12 років.</w:t>
      </w:r>
    </w:p>
    <w:p w14:paraId="656DDC0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Ліквідаційну вартість об'єктів основних засобів не розраховувати і з метою амортизації прийняти рівною нулю.</w:t>
      </w:r>
    </w:p>
    <w:p w14:paraId="42A009C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Амортизація малоцінних необоротних матеріальних активів (МНМА) і бібліотечних фондів нараховується в першому місяці використання об'єкта у розмірі 100 відсотків його вартості.</w:t>
      </w:r>
    </w:p>
    <w:p w14:paraId="10A431C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Підприємство може переоцінювати об'єкт основних засобів, якщо залишкова вартість цього об'єкта суттєво відрізняється від його справедливої вартості на дату </w:t>
      </w:r>
      <w:r w:rsidRPr="00120EB8">
        <w:rPr>
          <w:rFonts w:ascii="Courier New" w:eastAsia="Times New Roman" w:hAnsi="Courier New" w:cs="Courier New"/>
          <w:sz w:val="20"/>
          <w:szCs w:val="24"/>
          <w:lang w:eastAsia="uk-UA"/>
        </w:rPr>
        <w:lastRenderedPageBreak/>
        <w:t>балансу. У разі переоцінки об'єкта основних засобів на ту саму дату здійснюється переоцінка всіх об'єктів групи основних засобів, до якої належить цей об'єкт.</w:t>
      </w:r>
    </w:p>
    <w:p w14:paraId="0617276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Переоцінка основних засобів тієї групи, об'єкти якої вже зазнали переоцінки, надалі має проводитися з такою регулярністю, щоб їх залишкова вартість на дату балансу суттєво не відрізнялася від справедливої вартості.</w:t>
      </w:r>
    </w:p>
    <w:p w14:paraId="414FF23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Якщо у первинних документах, якими оформлюється придбання (виготовлення) основних засобів чи введення їх в експлуатацію безпосередньо не зазначається мета використання основного засобу (виробниче чи невиробниче використання), її визначає керівництво підприємства, виходячи з сутності придбаного основного засобу.</w:t>
      </w:r>
    </w:p>
    <w:p w14:paraId="330BE04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Облік основних засобів здійснювати на рахунку 10 "Основні засоби".</w:t>
      </w:r>
    </w:p>
    <w:p w14:paraId="69A6E0E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Нематеріальні активи</w:t>
      </w:r>
    </w:p>
    <w:p w14:paraId="420EB5B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Облік нематеріальних активів вести групам нематеріальних активів.</w:t>
      </w:r>
    </w:p>
    <w:p w14:paraId="495EF9D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Придбаний або отриманий нематеріальний актив відображати в балансі, якщо існує імовірність одержання майбутніх економічних вигод, пов'язаних з його використанням, та його вартість може бути достовірно визначена.</w:t>
      </w:r>
    </w:p>
    <w:p w14:paraId="5BA463D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Нематеріальний актив, отриманий в результаті розробки, слід відображати в балансі за умов, якщо підприємство має:</w:t>
      </w:r>
    </w:p>
    <w:p w14:paraId="4C96C65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намір, технічну можливість та ресурси для доведення нематеріального активу до стану, у якому він придатний для реалізації або використання;</w:t>
      </w:r>
    </w:p>
    <w:p w14:paraId="4F43908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можливість отримання майбутніх економічних вигод від реалізації або використання нематеріального активу;</w:t>
      </w:r>
    </w:p>
    <w:p w14:paraId="6E0D841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інформацію для достовірного визначення витрат, пов'язаних з розробкою нематеріального активу.</w:t>
      </w:r>
    </w:p>
    <w:p w14:paraId="1790F41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Придбані (створені) нематеріальні активи зараховуються на баланс підприємства за первісною вартістю.</w:t>
      </w:r>
    </w:p>
    <w:p w14:paraId="2EF0134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Нарахування амортизації нематеріальних активів здійснюється протягом строку їх корисного використання та відповідно до правовстановлюючого документу. Строк корисного використання встановлюється окремо для кожної групи нематеріальних активів.</w:t>
      </w:r>
    </w:p>
    <w:p w14:paraId="4B217D1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При визначенні строку корисного використання об'єкта нематеріальних активів слід ураховувати:</w:t>
      </w:r>
    </w:p>
    <w:p w14:paraId="5EC8A87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строки корисного використання подібних активів;</w:t>
      </w:r>
    </w:p>
    <w:p w14:paraId="52F366D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моральний знос, що передбачається;</w:t>
      </w:r>
    </w:p>
    <w:p w14:paraId="5EBC69B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правові або інші подібні обмеження щодо строків його використання та інші фактори.</w:t>
      </w:r>
    </w:p>
    <w:p w14:paraId="7D30931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Амортизація нематеріального активу нараховується із застосуванням прямолінійного методу.</w:t>
      </w:r>
    </w:p>
    <w:p w14:paraId="4B8855C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Нарахування амортизації починається з місяця, наступного за місяцем, у якому нематеріальний актив став придатним для використання. Суму нарахованої амортизації підприємства відображають збільшенням суми витрат підприємства і накопиченої амортизації нематеріальних активів.</w:t>
      </w:r>
    </w:p>
    <w:p w14:paraId="484FFE4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Нарахування амортизації припиняється, починаючи з місяця, наступного за місяцем вибуття нематеріального активу.</w:t>
      </w:r>
    </w:p>
    <w:p w14:paraId="3FDA9FB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Термін корисного використання нематеріального активу та метод його амортизації переглядаються в кінці звітного року, якщо в наступному періоді очікуються зміни строку корисного використання активу або зміни умов отримання майбутніх економічних вигод.</w:t>
      </w:r>
    </w:p>
    <w:p w14:paraId="412F0D7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Амортизація нематеріального активу нараховується, виходячи з нового методу нарахування амортизації і строку використання, починаючи з місяця, наступного за місяцем змін.</w:t>
      </w:r>
    </w:p>
    <w:p w14:paraId="45249F7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Облік нематеріальних активів здійснювати на рахунку 12 "Нематеріальні активи".</w:t>
      </w:r>
    </w:p>
    <w:p w14:paraId="29058CA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Запаси</w:t>
      </w:r>
    </w:p>
    <w:p w14:paraId="54F13A3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Одиницею бухгалтерського обліку запасів визнається їх найменування.</w:t>
      </w:r>
    </w:p>
    <w:p w14:paraId="4552D9C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Запаси визнаються активом, якщо існує імовірність того, що підприємство отримає в майбутньому економічні вигоди, пов'язані з їх використанням, та їх вартість може бути достовірно визначена.</w:t>
      </w:r>
    </w:p>
    <w:p w14:paraId="167A391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Собівартість запасу формується з первісної вартості та додаткових витрат пов'язаних з доставкою товарів до центрального складу.</w:t>
      </w:r>
    </w:p>
    <w:p w14:paraId="69ECA98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Собівартість запасу в управлінському та бухгалтерському обліку повинна бути однаковою.</w:t>
      </w:r>
    </w:p>
    <w:p w14:paraId="3730842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Стратегія вибуття запасу: спочатку власні товари потім товари , які знаходяться на комісії.</w:t>
      </w:r>
    </w:p>
    <w:p w14:paraId="5B4A730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При відпуску запасів у виробництво, продажу чи іншому вибутті їх оцінку здійснювати по методу ФІФО.</w:t>
      </w:r>
    </w:p>
    <w:p w14:paraId="522CC45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Вартість малоцінних та швидкозношуваних предметів, що передані в експлуатацію, виключається зі складу активів (списується з балансу із нарахуванням зносу в розмірі 100% при передачі їх в експлуатацію) з подальшою організацією оперативного кількісного обліку таких предметів за місцями експлуатації і відповідними матеріально-відповідальними особами протягом строку їх фактичного використання (до моменту їх повної ліквідації, списання з балансу). Малоцінні і швидкозношувані </w:t>
      </w:r>
      <w:r w:rsidRPr="00120EB8">
        <w:rPr>
          <w:rFonts w:ascii="Courier New" w:eastAsia="Times New Roman" w:hAnsi="Courier New" w:cs="Courier New"/>
          <w:sz w:val="20"/>
          <w:szCs w:val="24"/>
          <w:lang w:eastAsia="uk-UA"/>
        </w:rPr>
        <w:lastRenderedPageBreak/>
        <w:t>предмети вартістю до 100 грн. за одиницю при передачі їх в експлуатацію за балансом не враховуються (окрім приладів обліку та спецодягу).</w:t>
      </w:r>
    </w:p>
    <w:p w14:paraId="1A7518C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Облік запасів на складах здійснювати на субрахунку 281 "Товари на складах" та 2813 "Товари на відповідальному зберіганні", облік запасів у роздрібній мережі здійснювати на субрахунку 289 "Товари у торгівлі".</w:t>
      </w:r>
    </w:p>
    <w:p w14:paraId="1944FFC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Дебіторська заборгованість</w:t>
      </w:r>
    </w:p>
    <w:p w14:paraId="0714916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Дебіторську заборгованість визнавати активом, якщо існує ймовірність отримання підприємством майбутніх економічних вигод і її можливо достовірно визначити. В балансі дебіторську заборгованість за товари, роботи, послуги, визнавати по чистій вартості, що дорівнює сумі дебіторської заборгованості за вирахуванням резерву сумнівних боргів.</w:t>
      </w:r>
    </w:p>
    <w:p w14:paraId="3B1B647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Величина сумнівних боргів визначається, виходячи з платоспроможності окремих дебіторів, питомої ваги безнадійних боргів у чистому доході від реалізації продукції, товарів, робіт, послуг на умовах наступної оплати або на основі класифікації дебіторської заборгованості.</w:t>
      </w:r>
    </w:p>
    <w:p w14:paraId="24EA756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Визначена на основі класифікації дебіторської заборгованості величина сумнівних боргів на дату балансу становить залишок резерву сумнівних боргів на ту саму дату.</w:t>
      </w:r>
    </w:p>
    <w:p w14:paraId="51A715D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Залишок резерву сумнівних боргів на дату балансу не може бути більшим, ніж сума дебіторської заборгованості на ту саму дату.</w:t>
      </w:r>
    </w:p>
    <w:p w14:paraId="11FE752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Класифікація дебіторської заборгованості здійснюється групуванням дебіторської заборгованості за строками її непогашення із встановленням коефіцієнта сумнівності для кожної групи. Коефіцієнт сумнівності встановлюється підприємством, виходячи з фактичної суми безнадійної дебіторської заборгованості за попередні звітні періоди. Коефіцієнт сумнівності, зростає зі збільшенням строків непогашення дебіторської заборгованості. Величина резерву сумнівних боргів визначається як сума добутків поточної дебіторської заборгованості відповідної групи та коефіцієнта сумнівності відповідної групи.</w:t>
      </w:r>
    </w:p>
    <w:p w14:paraId="69E1705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Нарахування суми резерву сумнівних боргів за звітний період відображається у звіті про фінансові результати у складі інших операційних витрат.</w:t>
      </w:r>
    </w:p>
    <w:p w14:paraId="08A0DB7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Виключення безнадійної дебіторської заборгованості з активів здійснюється з одночасним зменшенням величини резерву сумнівних боргів. У разі недостатності суми нарахованого резерву сумнівних боргів безнадійна дебіторська заборгованість списується з активів на інші операційні витрати. Сума відшкодування раніше списаної безнадійної дебіторської заборгованості включається до складу інших операційних доходів.</w:t>
      </w:r>
    </w:p>
    <w:p w14:paraId="1E10D7E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Поточна дебіторська заборгованість, щодо якої створення резерву сумнівних боргів не передбачено, у разі визнання її безнадійною списується з балансу з відображенням у складі інших операційних витрат.</w:t>
      </w:r>
    </w:p>
    <w:p w14:paraId="073760B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Частина довгострокової дебіторської заборгованості, яка підлягає погашенню протягом дванадцяти місяців з дати балансу, відображається на ту саму дату в складі поточної дебіторської заборгованості.</w:t>
      </w:r>
    </w:p>
    <w:p w14:paraId="7285C48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Довгострокова дебіторська заборгованість, на яку нараховуються проценти, відображається в балансі за їхньою теперішньою вартістю. Визначення теперішньої вартості залежить від виду заборгованості та умов її погашення.</w:t>
      </w:r>
    </w:p>
    <w:p w14:paraId="10D1B23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 рахунку 36 "Розрахунки з покупцями та замовниками" вести узагальнення інформації про розрахунки з покупцями та замовниками за відвантажену продукцію, товари, виконані роботи й послуги, крім заборгованості, яка забезпечена векселем. За дебетом рахунку 36 "Розрахунки з покупцями та замовниками" відображати продажну вартість реалізованої продукції, товарів, виконаних робіт, наданих послуг (у тому числі на виконання бартерних контрактів), яка включає податок на додану вартість, акцизи та інші податки, збори (обов'язкові платежі), що підлягають перерахуванню до бюджетів та позабюджетних фондів та включені у вартість реалізації, за кредитом - суму платежів, які надійшли на рахунки підприємства в банківських установах, у касу, та інші види розрахунків. Сальдо рахунку повинно відображати заборгованість покупців та замовників за одержані товари (роботи, послуги). Аналітичний облік розрахунків з покупцями та замовниками вести за кожним покупцем та замовником.</w:t>
      </w:r>
    </w:p>
    <w:p w14:paraId="57AF620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Зобов'язання</w:t>
      </w:r>
    </w:p>
    <w:p w14:paraId="7E50127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Зобов'язання (обов'язок чи відповідальність діяти певним чином) визнавати лише тоді, коли актив отриманий, або коли підприємство має безвідмовну угоду придбати актив.</w:t>
      </w:r>
    </w:p>
    <w:p w14:paraId="60E11EF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14:paraId="376EE64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Зобов'язання, на яке нараховуються відсотки та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p>
    <w:p w14:paraId="348593E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Довгострокове зобов'язання за кредитною угодою (якщо угода передбачає погашення зобов'язання на вимогу кредитора (позикодавця) у разі порушення певних умов, </w:t>
      </w:r>
      <w:r w:rsidRPr="00120EB8">
        <w:rPr>
          <w:rFonts w:ascii="Courier New" w:eastAsia="Times New Roman" w:hAnsi="Courier New" w:cs="Courier New"/>
          <w:sz w:val="20"/>
          <w:szCs w:val="24"/>
          <w:lang w:eastAsia="uk-UA"/>
        </w:rPr>
        <w:lastRenderedPageBreak/>
        <w:t>пов'язаних з фінансовим станом позичальника), умови якої порушені, вважається довгостроковим, якщо:</w:t>
      </w:r>
    </w:p>
    <w:p w14:paraId="0388CC4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позикодавець до затвердження фінансової звітності погодився не вимагати погашення зобов'язання внаслідок порушення;</w:t>
      </w:r>
    </w:p>
    <w:p w14:paraId="3211B03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не очікується виникнення подальших порушень кредитної угоди протягом дванадцяти місяців з дати балансу.</w:t>
      </w:r>
    </w:p>
    <w:p w14:paraId="6BA0E69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Довгострокові зобов'язання, на які нараховуються відсотки, відображаються в балансі за їх теперішньою вартістю. Визначення теперішньої вартості залежить від умов та виду зобов'язання.</w:t>
      </w:r>
    </w:p>
    <w:p w14:paraId="16BB482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Поточні зобов'язання відображаються в балансі за сумою погашення.</w:t>
      </w:r>
    </w:p>
    <w:p w14:paraId="29CC18F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Забезпечення (резерви) на оплату майбутніх відпусток працівників, на додаткове пенсійне забезпечення, на виконання гарантійних зобов'язань, на реструктуризацію, на виконання зобов'язань за обтяжливими контрактами не створювати.</w:t>
      </w:r>
    </w:p>
    <w:p w14:paraId="15E5E3C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 субрахунку 631 "Розрахунки з вітчизняними постачальниками" вести облік розрахунків з постачальниками за одержані товарно-матеріальні цінності, виконанні роботи і надані послуги. За кредитом рахунку 631 "Розрахунки з постачальниками" відображати заборгованість за одержані від постачальників товарно-матеріальні цінності, прийняті роботи, послуги, за дебетом - її погашення, списання тощо. Аналітичний облік ведеться окремо за кожним постачальником в розрізі договорів, кожного документа (рахунку) на сплату.</w:t>
      </w:r>
    </w:p>
    <w:p w14:paraId="2F5FA69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 рахунку 50 "Довгострокові позики" вести облік розрахунків за довгостроковими позиками банків та іншими залученими позиковими коштами у інших осіб, які не є поточним зобов'язанням. Аналітичний облік ведеться за позикодавцями (банками) в розрізі кожного кредиту (позики) окремо та строками погашення кредиту (позик). На субрахунку 684 "Розрахунки за нарахованими відсотками" вести облік нарахованих відсотків за використання грошових коштів, а на субрахунку 951 "Відсотки за кредит" - облік витрат, пов'язаних з нарахуванням і сплатою відсотків за користування кредитами банків.</w:t>
      </w:r>
    </w:p>
    <w:p w14:paraId="038737F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Інші активи та зобов'язання</w:t>
      </w:r>
    </w:p>
    <w:p w14:paraId="757AC64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До "Витрат майбутніх періодів" відносити раніше сплачені суми за підписку періодичних видань, рекламні послуги та суми страхових платежів,  вартість строкових ліцензій та інших спеціальних дозволів, а також всі інші витрати, що стосуються наступного облікового періоду.</w:t>
      </w:r>
    </w:p>
    <w:p w14:paraId="0215CA4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До складу "Доходів майбутніх періодів" включати суми доходів, нарахованих на протязі поточного чи попередніх звітних періодів, які будуть визначені в наступних звітних періодах. За дебетом рахунку 39 "Витрати майбутніх періодів" відображати накопичення витрат майбутніх періодів, за кредитом - їх списання (розподіл) та включення до складу витрат звітного періоду. Аналітичний облік витрат майбутніх періодів вести за їх видами.</w:t>
      </w:r>
    </w:p>
    <w:p w14:paraId="18FD745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Оцінку ступеня завершеності операції з надання послуг (виконання робіт) здійснювати шляхом вивчення виконаної роботи, при цьому в бухгалтерському обліку доходи відображати у звітному періоді підписання акта про надані послуги (виконані роботи).</w:t>
      </w:r>
    </w:p>
    <w:p w14:paraId="4E64D4B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Товари, передані на комісію, не вважати реалізованими при передачі комісіонеру, тому ці операції не вважати доходами.</w:t>
      </w:r>
    </w:p>
    <w:p w14:paraId="0D4180A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Витрати не пов'язані з операційною діяльністю, які не включаються в собівартість реалізованих товарів, є витратами звітного періоду. Класифікацію адміністративних витрат і витрат на збут здійснювати згідно з П(С)БО 16. Для узагальнення інформації про витрати підприємства за елементами застосовувати бухгалтерські рахунки класу 9 Плану рахунків.</w:t>
      </w:r>
    </w:p>
    <w:p w14:paraId="24F0FFB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По кожному контрагенту вести облік у розрізі договорів (рахунків).</w:t>
      </w:r>
    </w:p>
    <w:p w14:paraId="4C8E53F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Оцінку активів або зобов'язань в операціях з пов'язаними сторонами Підприємство проводить по методу балансової вартості.</w:t>
      </w:r>
    </w:p>
    <w:p w14:paraId="0B38E23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У проміжній фінансовій звітності відстрочені податкові активи та відстрочені податкові зобов'язання не відображувати. Тимчасові різниці з податку на прибуток відображувати тільки в річній фінансовій звітності.</w:t>
      </w:r>
    </w:p>
    <w:p w14:paraId="204AE82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Нарахування податку на прибуток у фінансовій звітності відображувати у тому періоді, за який складається фінансова звітність.</w:t>
      </w:r>
    </w:p>
    <w:p w14:paraId="74B9761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Подавати фінансову звітність за формами і в терміни, передбачені П(С)БО та постановою Кабінету Міністрів України від 28 лютого 2000 р. N 419.</w:t>
      </w:r>
    </w:p>
    <w:p w14:paraId="09F41A3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Використовувати на Підприємстві систему оплати праці: </w:t>
      </w:r>
    </w:p>
    <w:p w14:paraId="749F4D8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за штатним розкладом - для усіх працівників підприємства.  </w:t>
      </w:r>
    </w:p>
    <w:p w14:paraId="1E6E3D2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Включити до системи оплати праці перелік витрат на виплату основної та додаткової заробітної плати й інших видів заохочень і виплат, виходячи з тарифних ставок, у вигляді премій, заохочень, витрати на виплату авторських винагород і виплат за виконання робіт (послуг) згідно з договорами цивільно-правового характеру, будь-які інші виплати у грошовій або натуральній формі, які можуть бути встановлені за домовленістю сторін. </w:t>
      </w:r>
    </w:p>
    <w:p w14:paraId="062D375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Використовувати на Підприємстві передбачені діючими законодавчими актами граничні норми добових на службові відрядження, граничну величину розрахунків готівкою, терміни подачі звіту про використання коштів, тощо.</w:t>
      </w:r>
    </w:p>
    <w:p w14:paraId="0FB00E1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lastRenderedPageBreak/>
        <w:t xml:space="preserve"> Встановити тривалість операційного циклу - до підписання актів виконаних робіт, але не більше одного календарного року.</w:t>
      </w:r>
    </w:p>
    <w:p w14:paraId="701894B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Гармонізація бухгалтерського та податкового обліку</w:t>
      </w:r>
    </w:p>
    <w:p w14:paraId="7A0F0C7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У зв'язку з набуттям чинності з 1 січня 2015 року змін до Податкового кодексу України, внесеними законами № 71-VIII від 28.12.2014 та № 72-VIII від 28.12.2014</w:t>
      </w:r>
    </w:p>
    <w:p w14:paraId="2E5D5FE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Для цілей бухгалтерського обліку, використовувуються національні стандарти бухгалтерського обліку, що введені в дію згідно з чинним законодавством.</w:t>
      </w:r>
    </w:p>
    <w:p w14:paraId="4F362AA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Первісну вартість основних засобів збільшувати на суму витрат,що збільшують очікувані економічні вигоди від використання такого активу</w:t>
      </w:r>
    </w:p>
    <w:p w14:paraId="6C0FA99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Витрати, що підтримують об'єкт основного засобу у робочому стані відносити до витрат періоду , у якому такі витрати понесені</w:t>
      </w:r>
    </w:p>
    <w:p w14:paraId="2FEA5DB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Нарахування амортизації здійснювати з урахуванням мінімально допустимих строків корисного використання основних засобів, встановлених податковим законодавством.</w:t>
      </w:r>
    </w:p>
    <w:p w14:paraId="4D1A67E2"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0910359A"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4DE50905"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697E7DF"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CA734CB"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5A14754"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773A5DD2"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152E283E"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26CA9C2E"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45D65964"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4B30328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Компанiя "Керама Експерт" пропонує своїм клiєнтам найширший асортимент керамiчних виробiв, представлених кращими брендами Європи та Свiту. Навiть самий вимогливий клiєнт зможе знайти в наших каталогах вiдповiдний своєму смаку товар. Сучаснi i класичнi колекцiї провiдних брендiв, краса дизайнерського мислення, допоможуть втiлити Вашi мрiї в реальнiсть. Чудовi художнi елементи i традицiйнi орнаменти зроблять Ваш будинок або офiс сучасним i неповторним. У колекцiях представлена ??плитка для будь-якого типу примiщень, а саме: - Плитка для ванної - Для кухнi - Для оздоблення стiн - Для пiдлогового покриття - Для зовнiшнього застосування (у дворах, на фасадах будiвель, мозаїка для басейнiв). Багаторiчний досвiд i професiоналiзм наших спiвробiтникiв забезпечить Вам якiсний сервiс i допоможе визначитися з самим непростим вибором. Чiтко налагоджений механiзм логiстики дозволяє доставляти продукцiю у всi точки України в мiнiмальнi термiни. Ефективнiсть дiяльностi пiдприємства напряму залежить вiд стану та розвитку будiвельної галузi України та платоспроможностi населення України. Також, дiяльнiсть пiдприємства знаходиться пiд впливом сезонностi потреб населення в ремонтi примiщень. Основними клiєнтами є кiнцевi споживачi. Основнi ризики дiяльностi товариства пов?язанi з платоспроможнiстю покупцiв та станом i розвитком будiвельної галузi країни. Задля зменшення ризикiв товариство все робить для того, щоб бути конкурентоспроможним на ринку. Товариство знаходиться в стадiї розвитку роздрiбної мережi з продажу плитки, супутнiх матерiалiв та iнструменту. Основними постачальниками товариства є до 10 виробникiв та дистрибьютерiв керамiчної плитки, супутнiх матерiалiв та iнструменту. Роздрiбна торгiвля керамiчною плиткою, супутнiми матерiалами та iнструментом є високо-конкурентною галуззю економiки України.</w:t>
      </w:r>
    </w:p>
    <w:p w14:paraId="130E959F"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318EB9EC"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w:t>
      </w:r>
      <w:r w:rsidRPr="00120EB8">
        <w:rPr>
          <w:rFonts w:ascii="Times New Roman" w:eastAsia="Times New Roman" w:hAnsi="Times New Roman" w:cs="Times New Roman"/>
          <w:b/>
          <w:sz w:val="24"/>
          <w:szCs w:val="24"/>
          <w:lang w:eastAsia="uk-UA"/>
        </w:rPr>
        <w:lastRenderedPageBreak/>
        <w:t>діяльністю, їх необхідно описати, включаючи суттєві умови придбання або інвестиції, їх вартість і спосіб фінансування</w:t>
      </w:r>
    </w:p>
    <w:p w14:paraId="4B7F5F50"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70784BF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Активи на пiдприємствi згрупованi за загальноприйнятими ознаками : необоротнi та оборотнi. </w:t>
      </w:r>
    </w:p>
    <w:p w14:paraId="52071CA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У складi необоротних активiв на пiдприємствi знаходяться нематеріальні активи, незавершене будiвництво, основнi засоби, iншi необоротнi активи. </w:t>
      </w:r>
    </w:p>
    <w:p w14:paraId="75E2BE9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Незавершене будiвництво. </w:t>
      </w:r>
    </w:p>
    <w:p w14:paraId="16B62F6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По цiй статтi показується вартiсть незавершених капiтальних вкладень та вартiсть устаткування до монтажу. Капiтальнi вкладення -це iнвестицiї на створення нових основних засобiв ,розширювання, реконструкцiя , модернiзацiя дiючих основних засобiв виробничого та невиробничого призначення. </w:t>
      </w:r>
    </w:p>
    <w:p w14:paraId="66452AC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Основнi засоби облiковуються за собiвартiстю з урахуванням всiх витрат, знижок, пiльг, що мали мiсце при придбаннi та пiдготовцi основних засобiв щодо використання за призначенням (первiсна вартiсть). У процесi використання основнi засоби зношуються. У балансi основнi засоби вiдображаються за залишковою вартiстю (з урахуванням суми зносу). </w:t>
      </w:r>
    </w:p>
    <w:p w14:paraId="0687F70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Пiдприємством обрано метод нарахування амортизацiї основних засобiв - прямолінійний. </w:t>
      </w:r>
    </w:p>
    <w:p w14:paraId="291BB6D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Суттєве придбання (збiльшення)вартостi основних засобiв,що перевищило 10 вiдсоткiв вартостi: </w:t>
      </w:r>
    </w:p>
    <w:p w14:paraId="2742D31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2016 рiк -      929,2 тис.грн.; </w:t>
      </w:r>
    </w:p>
    <w:p w14:paraId="49A7EF0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2017 рiк -      158,0 тис.грн.; </w:t>
      </w:r>
    </w:p>
    <w:p w14:paraId="4A8A57D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2018 рік -      184,8 тис.грн.;</w:t>
      </w:r>
    </w:p>
    <w:p w14:paraId="385944C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2019 рік -      1619,5 тис.грн.</w:t>
      </w:r>
    </w:p>
    <w:p w14:paraId="53AF4B9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2020 рік -      214,4 тис.грн.</w:t>
      </w:r>
    </w:p>
    <w:p w14:paraId="06F3075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Відчуження основних засобів за останні п'ять років складало за первісною вартістю:</w:t>
      </w:r>
    </w:p>
    <w:p w14:paraId="346E672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2016 рiк -      не було; </w:t>
      </w:r>
    </w:p>
    <w:p w14:paraId="0A774FD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2017 рiк -      21,6 тис.грн.; </w:t>
      </w:r>
    </w:p>
    <w:p w14:paraId="1E3F497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2018 рік -      23,2 тис.грн.;</w:t>
      </w:r>
    </w:p>
    <w:p w14:paraId="7CF344C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2019 рік -      50,7 тис.грн.</w:t>
      </w:r>
    </w:p>
    <w:p w14:paraId="1BA3917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2020 рік -      772,5 тис.грн</w:t>
      </w:r>
    </w:p>
    <w:p w14:paraId="6D105B2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У складi оборотних активiв знаходяться запаси,дебiторська заборгованiсть, грошовi кошти та їх еквiваленти. </w:t>
      </w:r>
    </w:p>
    <w:p w14:paraId="278671C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Запаси - це активи, якi утримуються для продажу за умов звичайної господарської дiяльностi; знаходяться в процесi виробництва для такого продажу або iснують у формi основних чи допомiжних матерiалiв для використання у виробничому процесi або при наданнi послуг . </w:t>
      </w:r>
    </w:p>
    <w:p w14:paraId="6BC72A7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Товари - це вартiсть товарiв, якi придбанi пiдприємством для наступного продажу </w:t>
      </w:r>
    </w:p>
    <w:p w14:paraId="52B5154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Придбання запасiв,якi б перевищували 10% вiдсоткiв активiв протягом пяти рокiв не було. </w:t>
      </w:r>
    </w:p>
    <w:p w14:paraId="07FD72E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Дебiторська заборгованiсть - це заборгованiсть покупцiв та замовникiв за надану їм продукцiю, товари, роботи, послуги (крiм заборгованостi, що забезпечена векселями). Дебiторська заборгованiсть вiдображається за реальною вартiстю.До складу дебiторської заборгованостi увiйшли: заборгованiсть за товари, роботи, послуги, за розрахунками з бюджетом, за авансами виданими, iнша поточна заборгованiсть, інші оборотні активи.</w:t>
      </w:r>
    </w:p>
    <w:p w14:paraId="212DA6F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Дебiторська заборгованiсть змiнювалась в залежностi вiд вiдвантаження товару та оплати за нього.</w:t>
      </w:r>
    </w:p>
    <w:p w14:paraId="6F6A26A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ПрАТ "КЕРАМА ЕКСПЕРТ" не планує будь-які значні інвестиції (довгострокові або поточні фінансові інвестиції та ін.) або придбання (значне - основних засобів та інших необоротних активів), пов'язаних з  господарською діяльністю, як за рахунок власних коштів так і за рахунок кредитів банку або інших джерел фінансування.</w:t>
      </w:r>
    </w:p>
    <w:p w14:paraId="565A5406"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2564537"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22AA436C"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78E9440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Термiн користування основними засобами виробничого i невиробничого призначення вiд 1 до 20 рокiв. </w:t>
      </w:r>
    </w:p>
    <w:p w14:paraId="27E47AF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Групи визначаються в залежностi вiд технiчного використання з наступними сроками використання: </w:t>
      </w:r>
    </w:p>
    <w:p w14:paraId="034D4FB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будiвлi - 20 рокiв; </w:t>
      </w:r>
    </w:p>
    <w:p w14:paraId="47F6C82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lastRenderedPageBreak/>
        <w:t xml:space="preserve">- машини та обладнання - 5 рокiв; </w:t>
      </w:r>
    </w:p>
    <w:p w14:paraId="6168BF35"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транспортнi засоби - 5 рокiв; </w:t>
      </w:r>
    </w:p>
    <w:p w14:paraId="0A7C329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iнструменти, прилади, iнвентар - 4 роки; </w:t>
      </w:r>
    </w:p>
    <w:p w14:paraId="59AD98A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Умови користування основними засобами - вiдповiдно до виробничих потреб товариства. </w:t>
      </w:r>
    </w:p>
    <w:p w14:paraId="73C5472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Ступiнь використання - 100%. Ступiнь використання невиробничого призначення вiдсутня, тому що основнi засоби невиробничого призначення вiдсутнi. </w:t>
      </w:r>
    </w:p>
    <w:p w14:paraId="7247AE3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w:t>
      </w:r>
      <w:r w:rsidRPr="00120EB8">
        <w:rPr>
          <w:rFonts w:ascii="Courier New" w:eastAsia="Times New Roman" w:hAnsi="Courier New" w:cs="Courier New"/>
          <w:sz w:val="20"/>
          <w:szCs w:val="24"/>
          <w:lang w:eastAsia="uk-UA"/>
        </w:rPr>
        <w:tab/>
        <w:t xml:space="preserve">  Станом на 31.12.2020 р.: </w:t>
      </w:r>
    </w:p>
    <w:p w14:paraId="42F4126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основних засобiв, щодо яких iснують передбаченi чинним законодавством обмеження права власностi- не має; </w:t>
      </w:r>
    </w:p>
    <w:p w14:paraId="2873EFB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оформлених у заставу основних засобiв не має.У податковiй заставi не знаходяться.    Цiлiснi майновi комплекси товариством не орендуються. Утрачених внаслiдок надзвичайних подiй у 2020 роцi основних засобiв не має.</w:t>
      </w:r>
    </w:p>
    <w:p w14:paraId="02BEF1B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Станом на 01.01.2020р. первiсна вартiсть основних засобів, МНМА складає 4673,6 тис.грн., сума зносу -  2562,6 тис.грн., залишкова вартiсть - 2111,0 тис.грн. </w:t>
      </w:r>
    </w:p>
    <w:p w14:paraId="724C4EA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Протягом звiтного року придбано основних засобiв, МНМА  на суму 214,4  тис.грн. -  </w:t>
      </w:r>
    </w:p>
    <w:p w14:paraId="74722D97"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Машини та обладнання - 65,5 тис.грн.</w:t>
      </w:r>
    </w:p>
    <w:p w14:paraId="5B4BF15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Транспортны засоби - 0 тис.грн.</w:t>
      </w:r>
    </w:p>
    <w:p w14:paraId="0B77723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Інструменти, прилади, інвентар (меблі)  - 129,3 тис.грн.</w:t>
      </w:r>
    </w:p>
    <w:p w14:paraId="0064DA3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інші МНМА - 19,6тис.грн.</w:t>
      </w:r>
    </w:p>
    <w:p w14:paraId="3813E84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Вiдповiдно до п.26 П(С)БО 7 пiдприємство обрало прямолiнiйний метод нарахування амортизацiї основних засобів, НМА. .  Сума нарахованої протягом 2020 року амортизацiї склала 563,6 тис.грн. , в т.ч.:  основних засобів - 544,0  тис.грн., МНМА - 19,6 тис.грн.</w:t>
      </w:r>
    </w:p>
    <w:p w14:paraId="6EC2375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ab/>
        <w:t>Вибуття основних засобiв первісною вартістю 772,5 тис.грн., знос  762,9 тис.грн., залишковою вартістю  9,6 тис.грн., в т.ч. по групах:</w:t>
      </w:r>
    </w:p>
    <w:p w14:paraId="2BD20D8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Машини та обладнання - первісною  вартістю -  40,5 тис.грн., знос 30,9 тис.грн., залишковою вартістю 9,6 тис.грн.</w:t>
      </w:r>
    </w:p>
    <w:p w14:paraId="345CBBF2"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трансопртні засоби - первісною  вартістю -  520,3 тис.грн., знос 520,3 тис.грн., залишковою вартістю 0 тис.грн.</w:t>
      </w:r>
    </w:p>
    <w:p w14:paraId="64A3019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Інструменти, прилади, інвентар (меблі)  - первісною  вартістю -  209 тис.грн., знос 209 тис.грн., залишковою вартістю 0 тис.грн.</w:t>
      </w:r>
    </w:p>
    <w:p w14:paraId="5C80CD0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НМА первісною  вартістю -  2,7 тис.грн., знос 2,7 тис.грн., залишковою вартістю 0 тис.грн.</w:t>
      </w:r>
    </w:p>
    <w:p w14:paraId="54476BB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ab/>
        <w:t xml:space="preserve">Протягом року Товариством прийняте рiшення не робити переоцiнку об'єктiв ОЗ, </w:t>
      </w:r>
    </w:p>
    <w:p w14:paraId="52FB952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На балансi пiдприємства на 31.12.2020 р. враховуються основнi засоби, МНМА та первiсною вартiстю 4115,5 тис.грн. Сума накопиченої амортизацiї складає  2363,3  тис.грн.    Залишкова вартiсть основних засобiв , МНМА на 31.12.2020 р. становить 1752,2 тис.грн.</w:t>
      </w:r>
    </w:p>
    <w:p w14:paraId="1896054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Переоцiнка НМА на дату балансу не здiйснювалась, оскiльки їх залишкова вартiсть не вiдрiзняється вiд справедливої вартостi на дату балансу та у вiдношеннi даних активiв не iснує активного ринку (п.19 ПБО - 8).  Вiдповiдно до п.26 П(С)БО 7 пiдприємство обрало прямолiнiйний метод нарахування амортизацiї основних засобiв. </w:t>
      </w:r>
    </w:p>
    <w:p w14:paraId="4E558E9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Ступінь зносу основних засобів:</w:t>
      </w:r>
    </w:p>
    <w:p w14:paraId="434D401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Будинки, споруди та передавальні пристрої 27%</w:t>
      </w:r>
    </w:p>
    <w:p w14:paraId="05A022B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Машини та обладнання 85%  </w:t>
      </w:r>
    </w:p>
    <w:p w14:paraId="6B5FE1ED"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Транспортні засоби 35%</w:t>
      </w:r>
    </w:p>
    <w:p w14:paraId="586B241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Інші основні засоби (Інструменти, прилади, інвентар (меблі)  - 56 % </w:t>
      </w:r>
    </w:p>
    <w:p w14:paraId="2153EB2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Ступiнь використання основних засобів - 100%.</w:t>
      </w:r>
    </w:p>
    <w:p w14:paraId="2B7139D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На балансі Товариства власні основні засоби в основному офісні меблі, компьютерне обладнання, оргтехніка, торгівельне обладнання, а також об'єкти нерухомості - Центральний Склад м. Слов'янськ, Магазин м. Краматорськ, ШОУ РУМ Керама Експерт 3D vizual. Транспортні засоби - три автомобілі - Автомобіль Renault Midlum, Автомобіль FIAT Nuovo Doblo Cargo, Автомобіль Ford Kuga.</w:t>
      </w:r>
    </w:p>
    <w:p w14:paraId="31C4E4EB"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Перелік   орендованих ОЗ:</w:t>
      </w:r>
    </w:p>
    <w:p w14:paraId="698ECFD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торгового залу та офіс загальною площею 246,5 кв.м. за адресою: Донецька обл., м. Слов'янськ, вул. Торська, 67</w:t>
      </w:r>
    </w:p>
    <w:p w14:paraId="26C8DF26"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торгового центру для шоу-руму площею 281,2 кв.м. за адресою: м. Київ, вул. Здолбунівська, 7г</w:t>
      </w:r>
    </w:p>
    <w:p w14:paraId="03257F7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площею 15,0 кв.м. за адресою: м. Київ, вул. Здолбунівська, 7д</w:t>
      </w:r>
    </w:p>
    <w:p w14:paraId="50969BDE"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офісу площею 83,03 кв.м. (потім зменшилась до 5 кв.м.)  за адресою:Донецька обл., м. Слов'янськ, вул. Свободи, 5</w:t>
      </w:r>
    </w:p>
    <w:p w14:paraId="3CE6659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магазину площею 280,0 кв.м. за адресою: Донецька обл., м. Краматорськ, вул. Орджонікідзе, 1а</w:t>
      </w:r>
    </w:p>
    <w:p w14:paraId="6DD56AA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магазину площею 321,7 кв.м. (потім зменшилась 237,7 кв.м.) за адресою: м. Харків, пр. Московський, 259</w:t>
      </w:r>
    </w:p>
    <w:p w14:paraId="2F69D6C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 приміщення офісу площею 71,0 кв.м. за адресою: Донецька обл., м.Слов'янськ, вул. Торська, 69  </w:t>
      </w:r>
    </w:p>
    <w:p w14:paraId="0A621E4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lastRenderedPageBreak/>
        <w:t xml:space="preserve">- приміщення складу площею 2079,1 кв.м. за адресою: Донецька обл., м.Слов'янськ, вул. Торська, 69  </w:t>
      </w:r>
    </w:p>
    <w:p w14:paraId="712FB51F"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складу площею 506,91 кв.м. за адресою: м. Київ, вул. Бутлерова, 6</w:t>
      </w:r>
    </w:p>
    <w:p w14:paraId="4E445CB9"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приміщення складу площею 506,91 кв.м. за адресою: м. Київ, вул. Бутлерова, 6.</w:t>
      </w:r>
    </w:p>
    <w:p w14:paraId="2FA605C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ПрАТ Керама експерт передав в оренду частину приміщення торгового залу площею 5 кв.м. за адресою: Донецька обл., м.Слов'янськ, вул. Торська, 67.   </w:t>
      </w:r>
    </w:p>
    <w:p w14:paraId="0F38F565"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172AE375"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364C915"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2C8312B5"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14:paraId="3B7168B2"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08CA3E53"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Серед можливих факторiв ризику найбiльш суттевими є загальноекономiчнi (рiзка змiна у законодавствi у сферi оподаткування, iнфляцiя, погiршення стану розвитку будiвельної галузi країни, змiна нормативiв та правовiдносин у сферi дiяльностi товариства). Ризик лiквiдностi пов'язаний з можливою затримкою реалiзацiї товарiв на ринку. Фiнансовий ризик - це ризик, пов'язаний з нерентабiльнiстю або банкрутством. Заходи емiтента щодо зменшення ризикiв, захисту своеї дiяльностi - хеджирування- використання механiзмiв закриплення договiрних умов у стосунках партнерiв на прогнозний перiод з метою пiдстраховки обох сторiн, що домовляються, вiд негативних змiн у кон'юктурi ринку в майбутньому. На сьогоднi загрози банкрутства для компанiї не iснує, конфлiкту iнтересiв у керiвництвi компанiї немає.</w:t>
      </w:r>
    </w:p>
    <w:p w14:paraId="51C59878"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247714C7"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0764E053"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43FE9550"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Обрана емiтентом полiтика фiнансування дiяльностi базується на власних обiгових коштах. Обсяг робочого капiталу оптимально забезпечує поточнi виробничi потреби емiтента. Одним iз шляхiв покращення лiквiдностi може бути збiльшення частки власних обiгових коштiв.</w:t>
      </w:r>
    </w:p>
    <w:p w14:paraId="18B2EAA4"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 xml:space="preserve">Полiтика ПрАТ "КЕРАМА ЕКСПЕРТ" щодо фiнансування своєї дiяльностi спрямована на: безперебiйне забезпечення фiнансовими ресурсами поточної фінансово- господарської дiяльностi та контроль за рацiональним використанням фiнансових ресурсiв; своєчасне перерахування платежiв до бюджету та в Державнi цiльовi фонди, своєчаснi розрахунки з постачальниками ресурсiв, оплату працi персоналу; фiнансування технiчного переозброєння пiдприємства; досягнення максимальних економiчних та фiнансових показникiв на основi взаємовигiдного спiвробiтництва, поваги, довiри з партнерами; безперервне вдосконалення, пiдвищення ефективностi фiнансової дiяльностi пiдприємства. </w:t>
      </w:r>
    </w:p>
    <w:p w14:paraId="22E0617C"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Обрана Товариством полiтика фiнансування дiяльностi: Фiнансування дiяльностi Товариства протягом звiтного року здiйснювалось за рахунок надходжень вiд реалiзацiї продукції. Товариство має достатньо ресурсiв, якi можна використати на погашення поточних зобов'язань, на поширення своєї дiяльностi. Грошових коштiв достатньо для погашення короткострокової заборгованостi. Товариство не достатньо забезпечене власними оборотними коштами. Для фiнансування поточної дiяльностi використовується не тільки власний капiтал, а й позиковий.  Товариство  має незначну залежність вiд залучених коштiв. Одним iз шляхiв покращення лiквiдностi може бути збiльшення частки власних обiгових коштiв.</w:t>
      </w:r>
    </w:p>
    <w:p w14:paraId="1508859A"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Протягом всієї діяльності Товариства провадження у справі про банкрутство не порушувалось, санація у відношенні Емітента не застосовувались, реорганізація не здійснювалась.</w:t>
      </w:r>
    </w:p>
    <w:p w14:paraId="02FA173A"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4F59BAFA"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4066D76C"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4463297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Зобов'язання по всiм договорам, укладеним у 2020 роцi було виконано. Укладених але не виконаних договорiв на кiнець звiтного перiоду Товариство немає.</w:t>
      </w:r>
    </w:p>
    <w:p w14:paraId="2B3AB544"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0648AEEC"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2D6B5692"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09E4F9C8"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Емiтент плануе здiйснювати заходи, направленi на розширення кiлькостi магазинiв, перелiку клiентiв, полiпшення фiнансового стану. Iстотними факторами, якi можуть вплинути на дiяльнiсть емiтента в майбутньому, є збiльшення iнфляцiї, зростання цiн.</w:t>
      </w:r>
    </w:p>
    <w:p w14:paraId="304F1FDC"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66860938"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14:paraId="3F1CA26E"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48901DD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Дослiджень та розробок у звiтному роцi Товариство не здiйснювало.</w:t>
      </w:r>
    </w:p>
    <w:p w14:paraId="5BD4BC2E"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0B442813"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r w:rsidRPr="00120EB8">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50C221F0" w14:textId="77777777" w:rsidR="00120EB8" w:rsidRPr="00120EB8" w:rsidRDefault="00120EB8" w:rsidP="00120EB8">
      <w:pPr>
        <w:spacing w:after="0" w:line="240" w:lineRule="auto"/>
        <w:rPr>
          <w:rFonts w:ascii="Times New Roman" w:eastAsia="Times New Roman" w:hAnsi="Times New Roman" w:cs="Times New Roman"/>
          <w:b/>
          <w:sz w:val="24"/>
          <w:szCs w:val="24"/>
          <w:lang w:eastAsia="uk-UA"/>
        </w:rPr>
      </w:pPr>
    </w:p>
    <w:p w14:paraId="429CE781" w14:textId="77777777" w:rsidR="00120EB8" w:rsidRPr="00120EB8" w:rsidRDefault="00120EB8" w:rsidP="00120EB8">
      <w:pPr>
        <w:spacing w:after="0" w:line="240" w:lineRule="auto"/>
        <w:rPr>
          <w:rFonts w:ascii="Courier New" w:eastAsia="Times New Roman" w:hAnsi="Courier New" w:cs="Courier New"/>
          <w:sz w:val="20"/>
          <w:szCs w:val="24"/>
          <w:lang w:eastAsia="uk-UA"/>
        </w:rPr>
      </w:pPr>
      <w:r w:rsidRPr="00120EB8">
        <w:rPr>
          <w:rFonts w:ascii="Courier New" w:eastAsia="Times New Roman" w:hAnsi="Courier New" w:cs="Courier New"/>
          <w:sz w:val="20"/>
          <w:szCs w:val="24"/>
          <w:lang w:eastAsia="uk-UA"/>
        </w:rPr>
        <w:t>У звiтному роцi податковими пiльгами Товариство не користувалось; викуп власних акцiй не здiйснювало; державних замовлень не мало; не входить до будь-яких об'єднань, асоцiацiй, корпорацiй, концернiв; процентних, дисконтних, цiльових облiгацiй чи iнших цiнних паперiв не випускало; обмежень на майно немає. Товариство має можливiсть сплачувати всi свої поточнi зобов'язання та поширювати свою дiяльнiсть. Товариство має достатньо ресурсiв, якi можна використати на погашення поточних зобов'язань, на поширення своєї дiяльностi. Грошових коштiв достатньо для погашення своєї короткострокової заборгованостi. Товариство забезпечене власними оборотними коштами. Для фiнансування поточної дiяльностi використовується власний капiтал. Товариство має високу маневренiсть власного капiталу.Пiд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186A083F"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36CB1E32" w14:textId="77777777" w:rsidR="00120EB8" w:rsidRPr="00120EB8" w:rsidRDefault="00120EB8" w:rsidP="00120EB8">
      <w:pPr>
        <w:spacing w:after="0" w:line="240" w:lineRule="auto"/>
        <w:rPr>
          <w:rFonts w:ascii="Courier New" w:eastAsia="Times New Roman" w:hAnsi="Courier New" w:cs="Courier New"/>
          <w:sz w:val="20"/>
          <w:szCs w:val="24"/>
          <w:lang w:eastAsia="uk-UA"/>
        </w:rPr>
      </w:pPr>
    </w:p>
    <w:p w14:paraId="75C68892" w14:textId="77777777" w:rsidR="00120EB8" w:rsidRDefault="00120EB8">
      <w:pPr>
        <w:sectPr w:rsidR="00120EB8" w:rsidSect="00120EB8">
          <w:pgSz w:w="11906" w:h="16838"/>
          <w:pgMar w:top="363" w:right="567" w:bottom="363" w:left="1417" w:header="709" w:footer="709" w:gutter="0"/>
          <w:cols w:space="708"/>
          <w:docGrid w:linePitch="360"/>
        </w:sectPr>
      </w:pPr>
    </w:p>
    <w:p w14:paraId="5C723203" w14:textId="77777777" w:rsidR="00120EB8" w:rsidRPr="00120EB8" w:rsidRDefault="00120EB8" w:rsidP="00120EB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120EB8">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14:paraId="23F5895D"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20EB8" w:rsidRPr="00120EB8" w14:paraId="41E31DC7" w14:textId="77777777" w:rsidTr="009E5330">
        <w:tc>
          <w:tcPr>
            <w:tcW w:w="2977" w:type="dxa"/>
            <w:tcBorders>
              <w:top w:val="single" w:sz="6" w:space="0" w:color="000000"/>
              <w:left w:val="single" w:sz="6" w:space="0" w:color="000000"/>
              <w:bottom w:val="single" w:sz="6" w:space="0" w:color="000000"/>
              <w:right w:val="single" w:sz="6" w:space="0" w:color="000000"/>
            </w:tcBorders>
            <w:vAlign w:val="center"/>
          </w:tcPr>
          <w:p w14:paraId="1DA37A52"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239864D9"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2861902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Персональний склад</w:t>
            </w:r>
          </w:p>
        </w:tc>
      </w:tr>
      <w:tr w:rsidR="00120EB8" w:rsidRPr="00120EB8" w14:paraId="1BF78F8E" w14:textId="77777777" w:rsidTr="009E5330">
        <w:tc>
          <w:tcPr>
            <w:tcW w:w="2977" w:type="dxa"/>
            <w:tcBorders>
              <w:top w:val="single" w:sz="6" w:space="0" w:color="000000"/>
              <w:left w:val="single" w:sz="6" w:space="0" w:color="000000"/>
              <w:bottom w:val="single" w:sz="6" w:space="0" w:color="000000"/>
              <w:right w:val="single" w:sz="6" w:space="0" w:color="000000"/>
            </w:tcBorders>
            <w:vAlign w:val="center"/>
          </w:tcPr>
          <w:p w14:paraId="40FA2253" w14:textId="77777777" w:rsidR="00120EB8" w:rsidRPr="00120EB8" w:rsidRDefault="00120EB8" w:rsidP="00120EB8">
            <w:pPr>
              <w:spacing w:after="0" w:line="240" w:lineRule="auto"/>
              <w:ind w:left="180" w:hanging="180"/>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Загалні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5703AB7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Вищим органом Товариства є Збори Акціонерів.</w:t>
            </w:r>
          </w:p>
          <w:p w14:paraId="42D68C0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   Якщо інше не встановлено законодавством, Товариство зобов'язане щороку скликати та проводити річні Збори Акціонерів не пізніше 30 квітня наступного за звітним року.  Крім річних Зборів Акціонерів, Товариство (його Акціонери) може(уть) скликати позачергові Збори Акціонерів.  </w:t>
            </w:r>
          </w:p>
          <w:p w14:paraId="3BC6325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3D8733D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У Зборах Акціонерів мають право брати участь всі особи, включені до переліку Акціонерів, які мають право на таку участь, або їх представники. Перелік на Участь у Зборах Акціонерів, із зазначенням кількості голосів Акціонерів, складається в порядку, встановленому законодавством про депозитарну систему України. Дата, на яку складається зазначений Перелік, визначається Наглядовою радою з урахуванням положень законодавства.  </w:t>
            </w:r>
          </w:p>
          <w:p w14:paraId="06DC83F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   Реєстрацію Акціонерів (їх представників) проводить реєстраційна комісія, яка призначається Наглядовою радою (Акціонерами, які скликають Збори Акціонерів) або зберігачем/депозитарієм, якщо це прямо доручається йому за умовами відповідного договору.  Реєстрація Акціонерів (їх представників) проводиться на підставі Переліку на Участь у Зборах Акціонерів.</w:t>
            </w:r>
          </w:p>
          <w:p w14:paraId="54BF71C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   Збори Акціонерів мають кворум за умови реєстрації для участі у них Акціонерів (їх представників), які сукупно є власниками більш як 50 (п'ятдесяти) відсотків голосуючих Акцій. Наявність кворуму Зборів Акціонерів визначається реєстраційною комісією на момент  закінчення реєстрації Акціонерів (їх представників) для участі у Зборах Акціонерів.</w:t>
            </w:r>
          </w:p>
          <w:p w14:paraId="4F7D7B7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tc>
      </w:tr>
      <w:tr w:rsidR="00120EB8" w:rsidRPr="00120EB8" w14:paraId="686AB5BD" w14:textId="77777777" w:rsidTr="009E5330">
        <w:tc>
          <w:tcPr>
            <w:tcW w:w="2977" w:type="dxa"/>
            <w:tcBorders>
              <w:top w:val="single" w:sz="6" w:space="0" w:color="000000"/>
              <w:left w:val="single" w:sz="6" w:space="0" w:color="000000"/>
              <w:bottom w:val="single" w:sz="6" w:space="0" w:color="000000"/>
              <w:right w:val="single" w:sz="6" w:space="0" w:color="000000"/>
            </w:tcBorders>
            <w:vAlign w:val="center"/>
          </w:tcPr>
          <w:p w14:paraId="034AFAF4" w14:textId="77777777" w:rsidR="00120EB8" w:rsidRPr="00120EB8" w:rsidRDefault="00120EB8" w:rsidP="00120EB8">
            <w:pPr>
              <w:spacing w:after="0" w:line="240" w:lineRule="auto"/>
              <w:ind w:left="180" w:hanging="180"/>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Нагладова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14:paraId="6E8A173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Наглядова рада є органом Товариства, що здійснює захист прав Акціонерів, а також контролює та регулює діяльність Директора.</w:t>
            </w:r>
          </w:p>
          <w:p w14:paraId="42AA6CA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   Порядок роботи, виплати винагороди та відповідальність членів Наглядової ради визначаються законодавством України, цим Статутом та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Директором чи іншою уповноваженою Зборами Акціонерів особою на умовах, затверджених рішенням Зборів Акціонерів. У разі укладення з членом Наглядової ради цивільно-правового договору, такий договір може бути оплатним або безоплатним.</w:t>
            </w:r>
          </w:p>
          <w:p w14:paraId="1F165BC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   Наглядова рада обирається Загальними зборами у кількості 3 (трьох) осіб строком на 3 (три) роки. Голова Наглядової ради обирається Загальними зборами. </w:t>
            </w:r>
          </w:p>
          <w:p w14:paraId="37CC4586"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p w14:paraId="32940A29"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7456909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lastRenderedPageBreak/>
              <w:t>Голова Наглядової Ради Левiт Вiктор Вiкторович</w:t>
            </w:r>
          </w:p>
          <w:p w14:paraId="37F719C6"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Член Наглядової ради Золотарьова Ольга Миколаївна</w:t>
            </w:r>
          </w:p>
          <w:p w14:paraId="1DA49E1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Член Наглядової Ради Левіт Михайло Вікторович</w:t>
            </w:r>
          </w:p>
          <w:p w14:paraId="4F50C38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tc>
      </w:tr>
      <w:tr w:rsidR="00120EB8" w:rsidRPr="00120EB8" w14:paraId="6A65632E" w14:textId="77777777" w:rsidTr="009E5330">
        <w:tc>
          <w:tcPr>
            <w:tcW w:w="2977" w:type="dxa"/>
            <w:tcBorders>
              <w:top w:val="single" w:sz="6" w:space="0" w:color="000000"/>
              <w:left w:val="single" w:sz="6" w:space="0" w:color="000000"/>
              <w:bottom w:val="single" w:sz="6" w:space="0" w:color="000000"/>
              <w:right w:val="single" w:sz="6" w:space="0" w:color="000000"/>
            </w:tcBorders>
            <w:vAlign w:val="center"/>
          </w:tcPr>
          <w:p w14:paraId="60CAF25E" w14:textId="77777777" w:rsidR="00120EB8" w:rsidRPr="00120EB8" w:rsidRDefault="00120EB8" w:rsidP="00120EB8">
            <w:pPr>
              <w:spacing w:after="0" w:line="240" w:lineRule="auto"/>
              <w:ind w:left="180" w:hanging="180"/>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64C0F0C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Виконавчим органом Товариства, який здійснює управління його поточною діяльністю, є Директор. Директор одноосібно, на свій розсуд та під власну відповідальність ухвалює всі рішення щодо питань, які складають його компетенцію, є підзвітним Зборам Акціонерів та Наглядовій раді і організовує виконання їх рішень.</w:t>
            </w:r>
          </w:p>
        </w:tc>
        <w:tc>
          <w:tcPr>
            <w:tcW w:w="7371" w:type="dxa"/>
            <w:tcBorders>
              <w:top w:val="single" w:sz="6" w:space="0" w:color="000000"/>
              <w:left w:val="single" w:sz="6" w:space="0" w:color="000000"/>
              <w:bottom w:val="single" w:sz="6" w:space="0" w:color="000000"/>
              <w:right w:val="single" w:sz="6" w:space="0" w:color="000000"/>
            </w:tcBorders>
            <w:vAlign w:val="center"/>
          </w:tcPr>
          <w:p w14:paraId="58E1694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Директор Левiт Олексiй Михайлович</w:t>
            </w:r>
          </w:p>
          <w:p w14:paraId="5A903C4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tc>
      </w:tr>
      <w:tr w:rsidR="00120EB8" w:rsidRPr="00120EB8" w14:paraId="2758CDBD" w14:textId="77777777" w:rsidTr="009E5330">
        <w:tc>
          <w:tcPr>
            <w:tcW w:w="2977" w:type="dxa"/>
            <w:tcBorders>
              <w:top w:val="single" w:sz="6" w:space="0" w:color="000000"/>
              <w:left w:val="single" w:sz="6" w:space="0" w:color="000000"/>
              <w:bottom w:val="single" w:sz="6" w:space="0" w:color="000000"/>
              <w:right w:val="single" w:sz="6" w:space="0" w:color="000000"/>
            </w:tcBorders>
            <w:vAlign w:val="center"/>
          </w:tcPr>
          <w:p w14:paraId="4E9AD16C" w14:textId="77777777" w:rsidR="00120EB8" w:rsidRPr="00120EB8" w:rsidRDefault="00120EB8" w:rsidP="00120EB8">
            <w:pPr>
              <w:spacing w:after="0" w:line="240" w:lineRule="auto"/>
              <w:ind w:left="180" w:hanging="180"/>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246103CA"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Для проведення перевірки фінансово-господарської діяльності Товариства Збори Акціонерів можуть обирати Ревізора. </w:t>
            </w:r>
          </w:p>
          <w:p w14:paraId="38DB10E9"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 xml:space="preserve">   Ревізор обирається Зборами Акціонерів Товариства на 5-річний термін, або інший строк, визначений Зборами Акціонерів. Строк повноважень Ревізора починається з моменту його обрання Зборами Акціонерів. У випадку, коли після закінчення строку повноважень Ревізор не переобраний або нова особа не обрана Ревізором, він продовжує виконувати свої повноваження до прийняття відповідного рішення Зборами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14:paraId="47247AC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Ревiзор Ковальова Наталiя Iванiвна</w:t>
            </w:r>
          </w:p>
          <w:p w14:paraId="5D87371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p>
        </w:tc>
      </w:tr>
    </w:tbl>
    <w:p w14:paraId="14D98C7A"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1F7AF786" w14:textId="77777777" w:rsidR="00120EB8" w:rsidRDefault="00120EB8">
      <w:pPr>
        <w:sectPr w:rsidR="00120EB8" w:rsidSect="00120EB8">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120EB8" w:rsidRPr="00120EB8" w14:paraId="556EA075" w14:textId="77777777" w:rsidTr="009E5330">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120EB8" w:rsidRPr="00120EB8" w14:paraId="1FA8E3A4" w14:textId="77777777" w:rsidTr="009E5330">
              <w:trPr>
                <w:trHeight w:val="318"/>
              </w:trPr>
              <w:tc>
                <w:tcPr>
                  <w:tcW w:w="12539" w:type="dxa"/>
                  <w:tcMar>
                    <w:top w:w="60" w:type="dxa"/>
                    <w:left w:w="60" w:type="dxa"/>
                    <w:bottom w:w="60" w:type="dxa"/>
                    <w:right w:w="60" w:type="dxa"/>
                  </w:tcMar>
                  <w:vAlign w:val="center"/>
                </w:tcPr>
                <w:p w14:paraId="4B7697C3" w14:textId="77777777" w:rsidR="00120EB8" w:rsidRPr="00120EB8" w:rsidRDefault="00120EB8" w:rsidP="00120EB8">
                  <w:pPr>
                    <w:spacing w:after="0" w:line="240" w:lineRule="auto"/>
                    <w:ind w:left="-210"/>
                    <w:jc w:val="center"/>
                    <w:rPr>
                      <w:rFonts w:ascii="Times New Roman" w:eastAsia="Times New Roman" w:hAnsi="Times New Roman" w:cs="Times New Roman"/>
                      <w:b/>
                      <w:bCs/>
                      <w:sz w:val="28"/>
                      <w:szCs w:val="28"/>
                      <w:lang w:eastAsia="uk-UA"/>
                    </w:rPr>
                  </w:pPr>
                  <w:r w:rsidRPr="00120EB8">
                    <w:rPr>
                      <w:rFonts w:ascii="Times New Roman" w:eastAsia="Times New Roman" w:hAnsi="Times New Roman" w:cs="Times New Roman"/>
                      <w:b/>
                      <w:color w:val="000000"/>
                      <w:sz w:val="28"/>
                      <w:szCs w:val="28"/>
                      <w:lang w:val="en-US" w:eastAsia="uk-UA"/>
                    </w:rPr>
                    <w:lastRenderedPageBreak/>
                    <w:t>V</w:t>
                  </w:r>
                  <w:r w:rsidRPr="00120EB8">
                    <w:rPr>
                      <w:rFonts w:ascii="Times New Roman" w:eastAsia="Times New Roman" w:hAnsi="Times New Roman" w:cs="Times New Roman"/>
                      <w:b/>
                      <w:color w:val="000000"/>
                      <w:sz w:val="28"/>
                      <w:szCs w:val="28"/>
                      <w:lang w:eastAsia="uk-UA"/>
                    </w:rPr>
                    <w:t>. Інформація про посадових осіб емітента</w:t>
                  </w:r>
                </w:p>
              </w:tc>
            </w:tr>
            <w:tr w:rsidR="00120EB8" w:rsidRPr="00120EB8" w14:paraId="6AE73324" w14:textId="77777777" w:rsidTr="009E5330">
              <w:trPr>
                <w:trHeight w:val="273"/>
              </w:trPr>
              <w:tc>
                <w:tcPr>
                  <w:tcW w:w="12539" w:type="dxa"/>
                  <w:tcMar>
                    <w:top w:w="60" w:type="dxa"/>
                    <w:left w:w="60" w:type="dxa"/>
                    <w:bottom w:w="60" w:type="dxa"/>
                    <w:right w:w="60" w:type="dxa"/>
                  </w:tcMar>
                </w:tcPr>
                <w:p w14:paraId="2D31CF37" w14:textId="77777777" w:rsidR="00120EB8" w:rsidRPr="00120EB8" w:rsidRDefault="00120EB8" w:rsidP="00120EB8">
                  <w:pPr>
                    <w:spacing w:after="0" w:line="240" w:lineRule="auto"/>
                    <w:jc w:val="center"/>
                    <w:rPr>
                      <w:rFonts w:ascii="Times New Roman" w:eastAsia="Times New Roman" w:hAnsi="Times New Roman" w:cs="Times New Roman"/>
                      <w:sz w:val="24"/>
                      <w:szCs w:val="24"/>
                      <w:lang w:eastAsia="uk-UA"/>
                    </w:rPr>
                  </w:pPr>
                  <w:r w:rsidRPr="00120EB8">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14:paraId="42A1D4D4" w14:textId="77777777" w:rsidR="00120EB8" w:rsidRPr="00120EB8" w:rsidRDefault="00120EB8" w:rsidP="00120EB8">
            <w:pPr>
              <w:spacing w:after="0" w:line="240" w:lineRule="auto"/>
              <w:rPr>
                <w:rFonts w:ascii="Times New Roman" w:eastAsia="Times New Roman" w:hAnsi="Times New Roman" w:cs="Times New Roman"/>
                <w:b/>
                <w:bCs/>
                <w:sz w:val="24"/>
                <w:szCs w:val="24"/>
                <w:lang w:eastAsia="uk-UA"/>
              </w:rPr>
            </w:pPr>
          </w:p>
        </w:tc>
      </w:tr>
    </w:tbl>
    <w:p w14:paraId="100E815F" w14:textId="77777777" w:rsidR="00120EB8" w:rsidRPr="00120EB8" w:rsidRDefault="00120EB8" w:rsidP="00120EB8">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120EB8" w:rsidRPr="00120EB8" w14:paraId="0D959B5F" w14:textId="77777777" w:rsidTr="009E5330">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1785DD53"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w:t>
            </w:r>
          </w:p>
          <w:p w14:paraId="05887B65"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F274AE" w14:textId="77777777" w:rsidR="00120EB8" w:rsidRPr="00120EB8" w:rsidRDefault="00120EB8" w:rsidP="00120EB8">
            <w:pPr>
              <w:tabs>
                <w:tab w:val="left" w:pos="214"/>
              </w:tabs>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37330BE"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21DAB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CF80E9"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9911E7F"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6F4BBC49"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478327AB" w14:textId="77777777" w:rsidR="00120EB8" w:rsidRPr="00120EB8" w:rsidRDefault="00120EB8" w:rsidP="00120EB8">
            <w:pPr>
              <w:spacing w:after="0" w:line="240" w:lineRule="auto"/>
              <w:ind w:left="-15"/>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120EB8" w:rsidRPr="00120EB8" w14:paraId="514DB404"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F765398"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1BE05"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938A73"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3464D"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1CE0B9"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E5F080"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48296D"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316A2D04"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8</w:t>
            </w:r>
          </w:p>
        </w:tc>
      </w:tr>
      <w:tr w:rsidR="00120EB8" w:rsidRPr="00120EB8" w14:paraId="0D3960C2"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CFFD4D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944E2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884F5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Левiт Олексiй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59B160"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1984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F67CD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Вища, Державний вищий навчальний заклад "Київський нацiональний економiчний унiверсiтет iменi Вадима Гетьмана" i отримав повну вищу освiту за спецiальнiстю "Менеджмент организацiй" та здобув квалiфiкацiю магiстра з менеджменту органiзацiй.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1F996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4CA35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ПрАТ " Керама Експерт"</w:t>
            </w:r>
          </w:p>
          <w:p w14:paraId="7D24015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37683607</w:t>
            </w:r>
          </w:p>
          <w:p w14:paraId="69558A80"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фiнансовий директор.</w:t>
            </w:r>
          </w:p>
        </w:tc>
        <w:tc>
          <w:tcPr>
            <w:tcW w:w="1775" w:type="dxa"/>
            <w:tcBorders>
              <w:top w:val="single" w:sz="6" w:space="0" w:color="000000"/>
              <w:left w:val="single" w:sz="6" w:space="0" w:color="000000"/>
              <w:bottom w:val="single" w:sz="6" w:space="0" w:color="000000"/>
              <w:right w:val="single" w:sz="6" w:space="0" w:color="000000"/>
            </w:tcBorders>
          </w:tcPr>
          <w:p w14:paraId="11AF4D6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12.10.2012 Безстроково.</w:t>
            </w:r>
          </w:p>
        </w:tc>
      </w:tr>
      <w:tr w:rsidR="00120EB8" w:rsidRPr="00120EB8" w14:paraId="2400E686"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D419B0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E4A633"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Левiт Олексiй Михайлович був призначений директором ПрАТ "Керама Експерт" згiдно з рiшенням наглядової ради  вiд 12.10.2012р. безстроково.</w:t>
            </w:r>
          </w:p>
          <w:p w14:paraId="46C8996A"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Змiн у персональному складi посадових осiб вiдносно даної посадової особи за звiтний перiод не було.</w:t>
            </w:r>
          </w:p>
          <w:p w14:paraId="18B25BC4"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Непогашеної судимостi за користливi та посадовi злочини не має. Акціями товариства не володіє.</w:t>
            </w:r>
          </w:p>
          <w:p w14:paraId="0D772308"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Попереднi посади (наводяться дані за останні 5 років): спецiалiст з iнвестицiйного проектування, фiнансовий директор.</w:t>
            </w:r>
          </w:p>
          <w:p w14:paraId="2E879F8E"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З Директором укладаний контракт (трудовий договір), яким визначаються умови здійснення ним власних обов'язків, розмір та порядок виплати винагороди, гарантії та компенсації тощо. Від імені Товариства контракт (трудовий договір) підписує Голова Наглядової ради. Розмір отриманої винагороди за звітний рік - 328,2 тис. грн. Винагорода в натуральній формі не виплачувалась.</w:t>
            </w:r>
          </w:p>
        </w:tc>
      </w:tr>
      <w:tr w:rsidR="00120EB8" w:rsidRPr="00120EB8" w14:paraId="1B63C325"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19877A6"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32F46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69F67"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Пархоменко Наталiя Вiкторовна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AE350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34CB5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Вища,  Хмельницький технологічний інститут побутового обслуговування, спеціальність - економіка та організація побутового обслуговування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6ACB1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FDE11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ТОВ "Донбаська екскаваційна компанія"</w:t>
            </w:r>
          </w:p>
          <w:p w14:paraId="1DB0D78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38042216</w:t>
            </w:r>
          </w:p>
          <w:p w14:paraId="2448CA9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бухгалтер І категорії.</w:t>
            </w:r>
          </w:p>
        </w:tc>
        <w:tc>
          <w:tcPr>
            <w:tcW w:w="1775" w:type="dxa"/>
            <w:tcBorders>
              <w:top w:val="single" w:sz="6" w:space="0" w:color="000000"/>
              <w:left w:val="single" w:sz="6" w:space="0" w:color="000000"/>
              <w:bottom w:val="single" w:sz="6" w:space="0" w:color="000000"/>
              <w:right w:val="single" w:sz="6" w:space="0" w:color="000000"/>
            </w:tcBorders>
          </w:tcPr>
          <w:p w14:paraId="179071A0"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09.06.2016 Безстроково</w:t>
            </w:r>
          </w:p>
        </w:tc>
      </w:tr>
      <w:tr w:rsidR="00120EB8" w:rsidRPr="00120EB8" w14:paraId="66AB3C74"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D4228D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26E953"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Головний бухгалтер Пархоменко Наталiя Вiкторовна була призначена на посаду 08 червня 2016р. безстроково.Непогашеної судимостi за користивi та посадовi злочини не має.  Акціями товариства не володіє. </w:t>
            </w:r>
          </w:p>
          <w:p w14:paraId="45D1E7B9"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lastRenderedPageBreak/>
              <w:t xml:space="preserve">   Головний бухгалтер Пархоменко Наталiя Вiкторовна призначена на посаду 08.06.2016 р. на підставі наказу директора №КЕ007-099 вiд 08 червня 2016 року. Змін протягом звітного року не було.   Попереднi посади (наводяться дані за останні 5 років):  бухгалтер, економiст з податкiв i зборiв, фiнансовий директор, головний бухгалтер, бухгалтер I категорiї.</w:t>
            </w:r>
          </w:p>
          <w:p w14:paraId="20B3847E"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Інші посади, які займає посадова особа на інших підприємствах: ревізор в ПрАТ "Українська керамічна група"(ЄДРПОУ 22042269), місцезнаходження: 84122, Донецька обл., місто Слов'янськ, ВУЛИЦЯ Торська, будинок 67.</w:t>
            </w:r>
          </w:p>
          <w:p w14:paraId="21EE98E9"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Розмір отриманоїь винагороди у звітному році - згідно штатного розкладу - 240,3 тис.грн. Винагороду в натуральній формі не отримувала.</w:t>
            </w:r>
          </w:p>
          <w:p w14:paraId="596CF2E4"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Обов'язки головного бухгалтера, згiдно посадової iнструкцiї: </w:t>
            </w:r>
          </w:p>
          <w:p w14:paraId="43AF0346"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здiйснювати, виходячи з чинного законодавства, органiзацiю бухгалтерського облiку, контроль за використанням матерiальних, трудових i фiнансових ресурсов, збереження власностi ПрАТ; </w:t>
            </w:r>
          </w:p>
          <w:p w14:paraId="2C1D643B"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забезпечує органiзацiю облiку й звiтностi на ПрАТ на основi механiзацiї облiково-обчислювальних робiт; </w:t>
            </w:r>
          </w:p>
          <w:p w14:paraId="7E9AF010"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органiзовувати облiк товарно-матерiальних цiнностей i основних коштiв, своєчасне вiдбиття на рахунках бухгалтерського облiку операцiй, пов'язаних з їх рухом, облiк витрат пiдприємстваi, виконання кошторисiв видаткiв, реалiзацiї послуг, результатiв господарсько-фiнансової дiяльностi товариства, а також фiнансових, розрахункових i кредитних операцiй; </w:t>
            </w:r>
          </w:p>
          <w:p w14:paraId="18F8A4B4"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контролювати законнiсть, своєчаснiсть i правильнiсть оформлення господарських операцiй, розрахункiв по заробiтнiй платi iз працiвниками ПрАТ, правильнiсть нарахування й своєчаснiсть перерахування податкiв, платежiв i зборiв у державний бюджет i державнi цiльовi фонди, погашення у встановлений термiн заборгованостi банку по кредитах, нарахування коштiв у фонди й резерви товариства; </w:t>
            </w:r>
          </w:p>
          <w:p w14:paraId="15D34FDB"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здiйснювати контроль за дотриманням порядку оформлення первинних бухгалтерських документiв, розрахункiв i платiжниїх зобов'язань, проведенням iнвентарiзацiї коштiв, товарно-матерiальних цiнностей i основних фондiв, перевiрок органiзацiї бухгалтерського облiку керувати працiвниками бухгалтерiї, розробляти їх посадовi iнструкцiї.</w:t>
            </w:r>
          </w:p>
        </w:tc>
      </w:tr>
      <w:tr w:rsidR="00120EB8" w:rsidRPr="00120EB8" w14:paraId="44AA55E2"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23B1B4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3987D"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4DD7B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Левiт Вiктор Вiкторович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5A4FD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B4DCF8"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Вища, Ленiнградський Iнститут Водного Транспорту за спецiальнiстю iнженер-механiк, у Донецькому полiтехнiчному Iнститутi захистив дисертацiю кандидата технiчних наук.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8DD9F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F03B6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ЗАТ АТ " ГЛИНИ ДОНБАСУ"</w:t>
            </w:r>
          </w:p>
          <w:p w14:paraId="2D2330A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23354002</w:t>
            </w:r>
          </w:p>
          <w:p w14:paraId="3A0DB7BB"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генеральний директор.</w:t>
            </w:r>
          </w:p>
        </w:tc>
        <w:tc>
          <w:tcPr>
            <w:tcW w:w="1775" w:type="dxa"/>
            <w:tcBorders>
              <w:top w:val="single" w:sz="6" w:space="0" w:color="000000"/>
              <w:left w:val="single" w:sz="6" w:space="0" w:color="000000"/>
              <w:bottom w:val="single" w:sz="6" w:space="0" w:color="000000"/>
              <w:right w:val="single" w:sz="6" w:space="0" w:color="000000"/>
            </w:tcBorders>
          </w:tcPr>
          <w:p w14:paraId="3B4E4498"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06.07.2020 Строком на 3 роки</w:t>
            </w:r>
          </w:p>
        </w:tc>
      </w:tr>
      <w:tr w:rsidR="00120EB8" w:rsidRPr="00120EB8" w14:paraId="37A186FE"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5AD90B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94F572"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Левiт Вiктор Вiкторович призначений на посаду Голови Наглядової Ради Загальними зборами Акціонерів Товариства від 06.07.2020 р, строком на 3 роки. Змін протягом звітного року не було (переобраний на новий строк).</w:t>
            </w:r>
          </w:p>
          <w:p w14:paraId="33990F20"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Голова наглядової ради є</w:t>
            </w:r>
            <w:r w:rsidRPr="00120EB8">
              <w:rPr>
                <w:rFonts w:ascii="Times New Roman" w:eastAsia="Times New Roman" w:hAnsi="Times New Roman" w:cs="Times New Roman"/>
                <w:bCs/>
                <w:sz w:val="20"/>
                <w:szCs w:val="20"/>
                <w:lang w:val="en-US" w:eastAsia="uk-UA"/>
              </w:rPr>
              <w:tab/>
              <w:t>представником акціонера Волд Серамік Менеджмент Б.В. (World Ceramic Management B.V.)</w:t>
            </w:r>
            <w:r w:rsidRPr="00120EB8">
              <w:rPr>
                <w:rFonts w:ascii="Times New Roman" w:eastAsia="Times New Roman" w:hAnsi="Times New Roman" w:cs="Times New Roman"/>
                <w:bCs/>
                <w:sz w:val="20"/>
                <w:szCs w:val="20"/>
                <w:lang w:val="en-US" w:eastAsia="uk-UA"/>
              </w:rPr>
              <w:tab/>
              <w:t xml:space="preserve">   Непогашеної судимостi за корисливi та посадовi злочини не має. Акцiями товариства не володiє. </w:t>
            </w:r>
          </w:p>
          <w:p w14:paraId="11E60A15"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Попереднi посади (наводяться дані за останні 5 років):  генеральний директор.  </w:t>
            </w:r>
          </w:p>
          <w:p w14:paraId="411D77BC"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Інші посади, які займає посадова особа на інших підприємствах: Генеральний директор  ПрАТ "УКРАЇНСЬКА КЕРАМIЧНА ГРУПА" (ЄДРПОУ: 22042269), мiсцезнаходження: 84122, Донецька область, м. Слов'янськ, вулиця Торська, 67. Голова Товариства в ТОВ "КЕРАМІЧНІ МАСИ ДОНБАСУ" (ЄДРПОУ: 32359731), місцезнаходження: 84102, Донецька обл., м. Слов'янськ, вулиця Гончарна, 8.</w:t>
            </w:r>
          </w:p>
          <w:p w14:paraId="2287324D"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Посадова особа не отримувала винагороду ні в грошовій, ні в натуральній формі протягом звітного року.</w:t>
            </w:r>
          </w:p>
        </w:tc>
      </w:tr>
      <w:tr w:rsidR="00120EB8" w:rsidRPr="00120EB8" w14:paraId="3B57EF1D"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AC4A20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87D12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6EFE37"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Левіт Михайло Вікторович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B370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1A15F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Краматорський індустріальний інститути, спеціальність "Механічне устаткування  заводів чорної   металургії"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C8FD6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ADD7B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ПрАТ "ГЛИНИ ДОНБАСУ"</w:t>
            </w:r>
          </w:p>
          <w:p w14:paraId="153A7BF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д/н</w:t>
            </w:r>
          </w:p>
          <w:p w14:paraId="7FB1F0A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перший заступник генерального директора</w:t>
            </w:r>
          </w:p>
        </w:tc>
        <w:tc>
          <w:tcPr>
            <w:tcW w:w="1775" w:type="dxa"/>
            <w:tcBorders>
              <w:top w:val="single" w:sz="6" w:space="0" w:color="000000"/>
              <w:left w:val="single" w:sz="6" w:space="0" w:color="000000"/>
              <w:bottom w:val="single" w:sz="6" w:space="0" w:color="000000"/>
              <w:right w:val="single" w:sz="6" w:space="0" w:color="000000"/>
            </w:tcBorders>
          </w:tcPr>
          <w:p w14:paraId="6869BBD6"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06.07.2020 Строком на 3 роки</w:t>
            </w:r>
          </w:p>
        </w:tc>
      </w:tr>
      <w:tr w:rsidR="00120EB8" w:rsidRPr="00120EB8" w14:paraId="35F05950"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77CF45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B782E7"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Член Наглядової ради Левiт Михайло Вiкторович призначений на посаду Члена  Наглядової Ради загальними зборами Акціонерів Товариства від 06.07.2020 р, строком на 3 роки. Змін протягом звітного року не було (переобраний на новий строк). Акцiями Товариства не володiє. Непогашеної судимостi за корисливi та посадовi злочини немає.  Iншi посади, якi обiймала ця особа за останнi 5 рокiв: заступник генерального директора ПрАТ "Українська керамiчна група" (ЄДРПОУ 22042269).  Посадова особа є представником акцiонера Волд Серамiк Менеджмент Б.В., Нiдерланди (52156648, World Ceramic Management B.V.). (Мiсцезнаходження: НIДЕРЛАНДИ (Netherlands) 1097 JB Amsterdam, Prins Bernhardplein 200, Amsterdam, 1097 JB ) Посадова особа не отримувала винагороду ні в грошовій, ні в натуральній формі протягом звітного року.   </w:t>
            </w:r>
          </w:p>
          <w:p w14:paraId="4E25C011"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p>
          <w:p w14:paraId="19463873"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p>
        </w:tc>
      </w:tr>
      <w:tr w:rsidR="00120EB8" w:rsidRPr="00120EB8" w14:paraId="79D2B034"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09F1B1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E02B8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F3E8B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Ковальова Наталiя Iванiвна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3461B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4A4A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Харьковський Український заочний полiтехнiчний iнститут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7CB2D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E4DF3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Слов'янський керамiчний комбiнат</w:t>
            </w:r>
          </w:p>
          <w:p w14:paraId="2A53C19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00293574</w:t>
            </w:r>
          </w:p>
          <w:p w14:paraId="6A3635F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Начальник фiнансового вiддiлу</w:t>
            </w:r>
          </w:p>
        </w:tc>
        <w:tc>
          <w:tcPr>
            <w:tcW w:w="1775" w:type="dxa"/>
            <w:tcBorders>
              <w:top w:val="single" w:sz="6" w:space="0" w:color="000000"/>
              <w:left w:val="single" w:sz="6" w:space="0" w:color="000000"/>
              <w:bottom w:val="single" w:sz="6" w:space="0" w:color="000000"/>
              <w:right w:val="single" w:sz="6" w:space="0" w:color="000000"/>
            </w:tcBorders>
          </w:tcPr>
          <w:p w14:paraId="3CC201F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12.04.2017 Строком на 5 років</w:t>
            </w:r>
          </w:p>
        </w:tc>
      </w:tr>
      <w:tr w:rsidR="00120EB8" w:rsidRPr="00120EB8" w14:paraId="612AF8C8"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2BEB9A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E5BBDA"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Ковальова Наталiя Iванiвна призначена  загальними зборами акцiонерiв вiд 12.04.2017р. строком на 5 (п'ять) рокiв.</w:t>
            </w:r>
          </w:p>
          <w:p w14:paraId="4D644ECB"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Змін протягом звітного року не було.</w:t>
            </w:r>
          </w:p>
          <w:p w14:paraId="1C2FAF38"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Ковальова Наталiя Iванiвна обiймає посаду Головного бухгалтера ПрАТ "УКРАЇНСЬКА КЕРАМІЧНА ГРУПА" (ЄДРОПУ: 22042269), місцезнаходження: 84122, Донецька обл., місто Слов'янськ, ВУЛИЦЯ Торська , будинок 67.</w:t>
            </w:r>
          </w:p>
          <w:p w14:paraId="6C61B947"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Ковальова Наталiя Iванiвна не володiє часткою в статутному капiталi емiтента. </w:t>
            </w:r>
          </w:p>
          <w:p w14:paraId="7C0DD2FF"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Попереднi посади (наводяться дані за останні 5 років): головний бухгалтер. </w:t>
            </w:r>
          </w:p>
          <w:p w14:paraId="39648ABB"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Посадова особа не отримувала винагороду ні в грошовій, ні в натуральній формі протягом звітного року.</w:t>
            </w:r>
          </w:p>
        </w:tc>
      </w:tr>
      <w:tr w:rsidR="00120EB8" w:rsidRPr="00120EB8" w14:paraId="2BE5AC39"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896EA1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A07C7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D35C2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Золотарьова Ольга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2771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1EA48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Вища, Донецький державний університет, "правознавство"</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B020D"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AA5DF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ПрАТ "Українська керамічна група"</w:t>
            </w:r>
          </w:p>
          <w:p w14:paraId="7FE31A1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22042269</w:t>
            </w:r>
          </w:p>
          <w:p w14:paraId="466C533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14:paraId="44C09A2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06.07.2020 3 роки</w:t>
            </w:r>
          </w:p>
        </w:tc>
      </w:tr>
      <w:tr w:rsidR="00120EB8" w:rsidRPr="00120EB8" w14:paraId="35BFEBA2" w14:textId="77777777" w:rsidTr="009E5330">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50CBE1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E4E805"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Загальними зборами Акцiонерiв, які відбулися 06.07.2020 прийняте рiшення про обрання Золотарьову О.М. членом Наглядової ради Товариства, строком повноважень вiдповiдно до Статуту Товариства - 3 (три) роки.</w:t>
            </w:r>
          </w:p>
          <w:p w14:paraId="0CA5F118"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Змін протягом звітного року не було(переобрано на новий строк).</w:t>
            </w:r>
          </w:p>
          <w:p w14:paraId="551EE123"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До призначення на посаду Члена Наглядової ради займала наступнi посади (наводяться дані за попередні 5 років): юрисконсульт. </w:t>
            </w:r>
          </w:p>
          <w:p w14:paraId="1CAFD721"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Інші посади, які займає посадова особа на інших підприємствах: юрисконсульт в  ПрАТ "Українська керамічна група" (ЄДРПОУ 22042269), місцезнаходження: 84122, Донецька обл., місто Слов'янськ, ВУЛИЦЯ ТОРСЬКА , будинок 67.</w:t>
            </w:r>
          </w:p>
          <w:p w14:paraId="20DCD78B"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Член Наглядової Ради Золотарьова О.М. є представником акціонера ПрАТ "Українська керамічна група".Акціями товариства не володіє. Непогашеної судимостi за корисливi та посадовi злочини не має. </w:t>
            </w:r>
          </w:p>
          <w:p w14:paraId="5345BF12" w14:textId="77777777" w:rsidR="00120EB8" w:rsidRPr="00120EB8" w:rsidRDefault="00120EB8" w:rsidP="00120EB8">
            <w:pPr>
              <w:spacing w:after="0" w:line="240" w:lineRule="auto"/>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Посадова особа не отримувала винагороду ні в грошовій, ні в натуральній формі протягом звітного року.</w:t>
            </w:r>
          </w:p>
        </w:tc>
      </w:tr>
    </w:tbl>
    <w:p w14:paraId="1EBF7461" w14:textId="77777777" w:rsidR="00120EB8" w:rsidRPr="00120EB8" w:rsidRDefault="00120EB8" w:rsidP="00120EB8">
      <w:pPr>
        <w:spacing w:after="0" w:line="240" w:lineRule="auto"/>
        <w:rPr>
          <w:rFonts w:ascii="Times New Roman" w:eastAsia="Times New Roman" w:hAnsi="Times New Roman" w:cs="Times New Roman"/>
          <w:sz w:val="24"/>
          <w:szCs w:val="24"/>
          <w:lang w:val="en-US" w:eastAsia="uk-UA"/>
        </w:rPr>
      </w:pPr>
    </w:p>
    <w:p w14:paraId="0731C359" w14:textId="77777777" w:rsidR="00120EB8" w:rsidRDefault="00120EB8">
      <w:pPr>
        <w:sectPr w:rsidR="00120EB8" w:rsidSect="00120EB8">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20EB8" w:rsidRPr="00120EB8" w14:paraId="2B2750EC" w14:textId="77777777" w:rsidTr="009E5330">
        <w:trPr>
          <w:trHeight w:val="463"/>
        </w:trPr>
        <w:tc>
          <w:tcPr>
            <w:tcW w:w="15480" w:type="dxa"/>
            <w:tcMar>
              <w:top w:w="60" w:type="dxa"/>
              <w:left w:w="60" w:type="dxa"/>
              <w:bottom w:w="60" w:type="dxa"/>
              <w:right w:w="60" w:type="dxa"/>
            </w:tcMar>
            <w:vAlign w:val="center"/>
          </w:tcPr>
          <w:p w14:paraId="1B1FE8AE" w14:textId="77777777" w:rsidR="00120EB8" w:rsidRPr="00120EB8" w:rsidRDefault="00120EB8" w:rsidP="00120EB8">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20EB8">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14:paraId="322E094B" w14:textId="77777777" w:rsidR="00120EB8" w:rsidRPr="00120EB8" w:rsidRDefault="00120EB8" w:rsidP="00120EB8">
            <w:pPr>
              <w:spacing w:after="0" w:line="240" w:lineRule="auto"/>
              <w:rPr>
                <w:rFonts w:ascii="Times New Roman" w:eastAsia="Times New Roman" w:hAnsi="Times New Roman" w:cs="Times New Roman"/>
                <w:b/>
                <w:bCs/>
                <w:sz w:val="24"/>
                <w:szCs w:val="24"/>
                <w:lang w:val="ru-RU" w:eastAsia="uk-UA"/>
              </w:rPr>
            </w:pPr>
          </w:p>
        </w:tc>
      </w:tr>
    </w:tbl>
    <w:p w14:paraId="1E583CF0" w14:textId="77777777" w:rsidR="00120EB8" w:rsidRPr="00120EB8" w:rsidRDefault="00120EB8" w:rsidP="00120EB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120EB8" w:rsidRPr="00120EB8" w14:paraId="47059352" w14:textId="77777777" w:rsidTr="009E5330">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267670"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09A89D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A5FCAD"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DB6C76"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DCCF33"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Кількість за видами акцій</w:t>
            </w:r>
          </w:p>
        </w:tc>
      </w:tr>
      <w:tr w:rsidR="00120EB8" w:rsidRPr="00120EB8" w14:paraId="6DFD42D1" w14:textId="77777777" w:rsidTr="009E5330">
        <w:tc>
          <w:tcPr>
            <w:tcW w:w="2930" w:type="dxa"/>
            <w:vMerge/>
            <w:tcBorders>
              <w:top w:val="single" w:sz="6" w:space="0" w:color="000000"/>
              <w:left w:val="single" w:sz="6" w:space="0" w:color="000000"/>
              <w:bottom w:val="single" w:sz="6" w:space="0" w:color="000000"/>
              <w:right w:val="single" w:sz="6" w:space="0" w:color="000000"/>
            </w:tcBorders>
            <w:vAlign w:val="center"/>
          </w:tcPr>
          <w:p w14:paraId="3BF188AE"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14:paraId="3C155786"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19CB8121"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2F259379"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97638B"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прості іменні</w:t>
            </w:r>
          </w:p>
          <w:p w14:paraId="7DD2BC7C"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95DDF4" w14:textId="77777777" w:rsidR="00120EB8" w:rsidRPr="00120EB8" w:rsidRDefault="00120EB8" w:rsidP="00120EB8">
            <w:pPr>
              <w:spacing w:after="0" w:line="240" w:lineRule="auto"/>
              <w:ind w:left="-243"/>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 xml:space="preserve">  </w:t>
            </w:r>
            <w:r w:rsidRPr="00120EB8">
              <w:rPr>
                <w:rFonts w:ascii="Times New Roman" w:eastAsia="Times New Roman" w:hAnsi="Times New Roman" w:cs="Times New Roman"/>
                <w:b/>
                <w:bCs/>
                <w:sz w:val="20"/>
                <w:szCs w:val="20"/>
                <w:lang w:eastAsia="uk-UA"/>
              </w:rPr>
              <w:t>Привілейовані</w:t>
            </w:r>
          </w:p>
          <w:p w14:paraId="4870ABB0" w14:textId="77777777" w:rsidR="00120EB8" w:rsidRPr="00120EB8" w:rsidRDefault="00120EB8" w:rsidP="00120EB8">
            <w:pPr>
              <w:spacing w:after="0" w:line="240" w:lineRule="auto"/>
              <w:ind w:left="-243"/>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іменні</w:t>
            </w:r>
          </w:p>
          <w:p w14:paraId="257754CF"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p>
        </w:tc>
      </w:tr>
      <w:tr w:rsidR="00120EB8" w:rsidRPr="00120EB8" w14:paraId="1DAE2A71"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F93FEB"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5D4BE"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8F439C"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216F3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B39B7F"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611D4E"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6</w:t>
            </w:r>
          </w:p>
        </w:tc>
      </w:tr>
      <w:tr w:rsidR="00120EB8" w:rsidRPr="00120EB8" w14:paraId="54B03FF2"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EFEE7"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A5B33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Левiт Олексiй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D83F6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04719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8753C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A6A90D"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r>
      <w:tr w:rsidR="00120EB8" w:rsidRPr="00120EB8" w14:paraId="4F715F74"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921A28"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0231F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Пархоменко Наталiя Вiкторовна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42DA58"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BF3C1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71C55B"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CFCF6"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r>
      <w:tr w:rsidR="00120EB8" w:rsidRPr="00120EB8" w14:paraId="738DB3C3"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67C92B"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9D634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Левiт Вiктор Вiкторович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F6101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D3AA1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30A0C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95A2A6"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r>
      <w:tr w:rsidR="00120EB8" w:rsidRPr="00120EB8" w14:paraId="2EE236E2"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362A8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0ABCC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Левіт Михайло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F93DE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C8299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F191D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7530E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r>
      <w:tr w:rsidR="00120EB8" w:rsidRPr="00120EB8" w14:paraId="6AECC701"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60469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808ABD"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Ковальова Наталiя Iванiвна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57288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B9F7B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1F8E3"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95CD2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r>
      <w:tr w:rsidR="00120EB8" w:rsidRPr="00120EB8" w14:paraId="5695EC10" w14:textId="77777777" w:rsidTr="009E5330">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9B7025"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2A075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Золотарьова Ольга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6894E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247AB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5A04B"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632BD8"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r>
    </w:tbl>
    <w:p w14:paraId="508DFF8C" w14:textId="77777777" w:rsidR="00120EB8" w:rsidRPr="00120EB8" w:rsidRDefault="00120EB8" w:rsidP="00120EB8">
      <w:pPr>
        <w:spacing w:after="0" w:line="240" w:lineRule="auto"/>
        <w:rPr>
          <w:rFonts w:ascii="Times New Roman" w:eastAsia="Times New Roman" w:hAnsi="Times New Roman" w:cs="Times New Roman"/>
          <w:sz w:val="24"/>
          <w:szCs w:val="24"/>
          <w:lang w:val="en-US" w:eastAsia="uk-UA"/>
        </w:rPr>
      </w:pPr>
    </w:p>
    <w:p w14:paraId="54FB305F" w14:textId="77777777" w:rsidR="00120EB8" w:rsidRDefault="00120EB8">
      <w:pPr>
        <w:sectPr w:rsidR="00120EB8" w:rsidSect="00120EB8">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120EB8" w:rsidRPr="00120EB8" w14:paraId="7985EA1C" w14:textId="77777777" w:rsidTr="009E5330">
        <w:tc>
          <w:tcPr>
            <w:tcW w:w="14760" w:type="dxa"/>
            <w:tcMar>
              <w:top w:w="60" w:type="dxa"/>
              <w:left w:w="60" w:type="dxa"/>
              <w:bottom w:w="60" w:type="dxa"/>
              <w:right w:w="60" w:type="dxa"/>
            </w:tcMar>
            <w:vAlign w:val="center"/>
          </w:tcPr>
          <w:p w14:paraId="437B7DBC" w14:textId="77777777" w:rsidR="00120EB8" w:rsidRPr="00120EB8" w:rsidRDefault="00120EB8" w:rsidP="00120EB8">
            <w:pPr>
              <w:spacing w:after="0" w:line="240" w:lineRule="auto"/>
              <w:ind w:left="-210"/>
              <w:jc w:val="center"/>
              <w:rPr>
                <w:rFonts w:ascii="Times New Roman" w:eastAsia="Times New Roman" w:hAnsi="Times New Roman" w:cs="Times New Roman"/>
                <w:b/>
                <w:color w:val="000000"/>
                <w:sz w:val="28"/>
                <w:szCs w:val="28"/>
                <w:lang w:val="en-US" w:eastAsia="uk-UA"/>
              </w:rPr>
            </w:pPr>
            <w:r w:rsidRPr="00120EB8">
              <w:rPr>
                <w:rFonts w:ascii="Times New Roman" w:eastAsia="Times New Roman" w:hAnsi="Times New Roman" w:cs="Times New Roman"/>
                <w:b/>
                <w:bCs/>
                <w:sz w:val="28"/>
                <w:szCs w:val="28"/>
                <w:lang w:val="en-US" w:eastAsia="uk-UA"/>
              </w:rPr>
              <w:lastRenderedPageBreak/>
              <w:t>VI</w:t>
            </w:r>
            <w:r w:rsidRPr="00120EB8">
              <w:rPr>
                <w:rFonts w:ascii="Times New Roman" w:eastAsia="Times New Roman" w:hAnsi="Times New Roman" w:cs="Times New Roman"/>
                <w:b/>
                <w:bCs/>
                <w:sz w:val="28"/>
                <w:szCs w:val="28"/>
                <w:lang w:eastAsia="uk-UA"/>
              </w:rPr>
              <w:t xml:space="preserve">. </w:t>
            </w:r>
            <w:r w:rsidRPr="00120EB8">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14:paraId="73936B3D" w14:textId="77777777" w:rsidR="00120EB8" w:rsidRPr="00120EB8" w:rsidRDefault="00120EB8" w:rsidP="00120EB8">
            <w:pPr>
              <w:spacing w:after="0" w:line="240" w:lineRule="auto"/>
              <w:ind w:left="-210"/>
              <w:jc w:val="center"/>
              <w:rPr>
                <w:rFonts w:ascii="Times New Roman" w:eastAsia="Times New Roman" w:hAnsi="Times New Roman" w:cs="Times New Roman"/>
                <w:b/>
                <w:bCs/>
                <w:sz w:val="24"/>
                <w:szCs w:val="24"/>
                <w:lang w:val="en-US" w:eastAsia="uk-UA"/>
              </w:rPr>
            </w:pPr>
          </w:p>
        </w:tc>
      </w:tr>
    </w:tbl>
    <w:p w14:paraId="21732431"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120EB8" w:rsidRPr="00120EB8" w14:paraId="59125575" w14:textId="77777777" w:rsidTr="009E5330">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40348E"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D13BD"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5AFF9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0B499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120EB8" w:rsidRPr="00120EB8" w14:paraId="3FC470BB" w14:textId="77777777" w:rsidTr="009E5330">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5473E"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ПрАТ "Українська керамiчна група"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6AD1EA"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x-none" w:eastAsia="uk-UA"/>
              </w:rPr>
            </w:pPr>
            <w:r w:rsidRPr="00120EB8">
              <w:rPr>
                <w:rFonts w:ascii="Times New Roman" w:eastAsia="Times New Roman" w:hAnsi="Times New Roman" w:cs="Times New Roman"/>
                <w:color w:val="000000"/>
                <w:sz w:val="20"/>
                <w:szCs w:val="20"/>
                <w:lang w:val="x-none" w:eastAsia="uk-UA"/>
              </w:rPr>
              <w:t>22042269</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03E749"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84100 Донецька область  м.Слов'янськ вул.Свободи, 5</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CC96DD"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 20.000000000000</w:t>
            </w:r>
          </w:p>
        </w:tc>
      </w:tr>
      <w:tr w:rsidR="00120EB8" w:rsidRPr="00120EB8" w14:paraId="28406943" w14:textId="77777777" w:rsidTr="009E5330">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25849B"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Волд Серамiк Менеджмент Б.В., Нiдерланди (World Ceramic Management B.V.)</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5D23DF"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val="x-none" w:eastAsia="uk-UA"/>
              </w:rPr>
            </w:pPr>
            <w:r w:rsidRPr="00120EB8">
              <w:rPr>
                <w:rFonts w:ascii="Times New Roman" w:eastAsia="Times New Roman" w:hAnsi="Times New Roman" w:cs="Times New Roman"/>
                <w:color w:val="000000"/>
                <w:sz w:val="20"/>
                <w:szCs w:val="20"/>
                <w:lang w:val="x-none" w:eastAsia="uk-UA"/>
              </w:rPr>
              <w:t>52156648</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35FBB5"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НІДЕРЛАНДИ   д/н Amsterdam 1097 JB Amsterdam Prins Bernhardplein 200</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05EC21"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 75.000000000000</w:t>
            </w:r>
          </w:p>
        </w:tc>
      </w:tr>
      <w:tr w:rsidR="00120EB8" w:rsidRPr="00120EB8" w14:paraId="60791B05" w14:textId="77777777" w:rsidTr="009E5330">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12E4D7" w14:textId="77777777" w:rsidR="00120EB8" w:rsidRPr="00120EB8" w:rsidRDefault="00120EB8" w:rsidP="00120EB8">
            <w:pPr>
              <w:spacing w:after="0" w:line="240" w:lineRule="auto"/>
              <w:jc w:val="center"/>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E1DA1B" w14:textId="77777777" w:rsidR="00120EB8" w:rsidRPr="00120EB8" w:rsidRDefault="00120EB8" w:rsidP="00120EB8">
            <w:pPr>
              <w:spacing w:after="0" w:line="240" w:lineRule="auto"/>
              <w:jc w:val="center"/>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120EB8" w:rsidRPr="00120EB8" w14:paraId="2D407AF8" w14:textId="77777777" w:rsidTr="009E5330">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0E6729"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8494A"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  0.000000000000</w:t>
            </w:r>
          </w:p>
        </w:tc>
      </w:tr>
      <w:tr w:rsidR="00120EB8" w:rsidRPr="00120EB8" w14:paraId="2EC0FE69" w14:textId="77777777" w:rsidTr="009E5330">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BA42D4" w14:textId="77777777" w:rsidR="00120EB8" w:rsidRPr="00120EB8" w:rsidRDefault="00120EB8" w:rsidP="00120EB8">
            <w:pPr>
              <w:spacing w:after="0" w:line="240" w:lineRule="auto"/>
              <w:jc w:val="right"/>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2847A" w14:textId="77777777" w:rsidR="00120EB8" w:rsidRPr="00120EB8" w:rsidRDefault="00120EB8" w:rsidP="00120EB8">
            <w:pPr>
              <w:spacing w:after="0" w:line="240" w:lineRule="auto"/>
              <w:jc w:val="center"/>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 95.000000000000</w:t>
            </w:r>
          </w:p>
        </w:tc>
      </w:tr>
    </w:tbl>
    <w:p w14:paraId="3CECBD90"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155E1827" w14:textId="77777777" w:rsidR="00120EB8" w:rsidRDefault="00120EB8">
      <w:pPr>
        <w:sectPr w:rsidR="00120EB8" w:rsidSect="00120EB8">
          <w:pgSz w:w="16838" w:h="11906" w:orient="landscape"/>
          <w:pgMar w:top="1417" w:right="363" w:bottom="850" w:left="363" w:header="709" w:footer="709" w:gutter="0"/>
          <w:cols w:space="708"/>
          <w:docGrid w:linePitch="360"/>
        </w:sectPr>
      </w:pPr>
    </w:p>
    <w:p w14:paraId="55D15301"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120EB8">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14:paraId="5A6A281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14:paraId="3591460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Перспективи подальшого розвитку підприємства полягають у подальшому продовженні та здійсненні своєї господарської діяльності відповідно до попиту ринку, що залежить вiд законодавчих змiн, які пов'язані iз забезпеченням прийняття та виконання адекватних управлiнських рішень вiдповiдно до змiн зовнiшнього середовища. Перспективи подальшого розвитку пiдприємства визначаються рівнем ефективності реалізації фiнансової, iнвестицiйної, інноваційної полiтик, покращенням кадрового забезпечення, успiшною реалiзацiїєю маркетингових програм та ін. Для підприємства необхiдним є розроблення та запровадження раціональної економічної полiтики розвитку з метою досягнення ефективних результатiв своєї дiяльностi та конкурентоспроможностi пiдприємства.</w:t>
      </w:r>
    </w:p>
    <w:p w14:paraId="2137AF6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Стратегія ПрАТ "КЕРАМА ЕКСПЕРТ" полягає у  формуванні ринкових відносин та отримання прибутку в інтересах Акціонерів Товариства шляхом здійснення діяльності відповідно до предмету діяльності Товариства, визначеному в Статуті.</w:t>
      </w:r>
    </w:p>
    <w:p w14:paraId="7050620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Місія стратегії полягає в тому, щоб досягти статусу найбільш успішної, найбільш професійної та найбільш привабливої  компанії на обраних ринках.</w:t>
      </w:r>
    </w:p>
    <w:p w14:paraId="56CE549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Стратегія розроблена на базі багаторічного досвіду роботи компанії на світових ринках та широкого обсягу накопичених знань і зосереджена на таких ключових цілях: </w:t>
      </w:r>
    </w:p>
    <w:p w14:paraId="448F931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o</w:t>
      </w:r>
      <w:r w:rsidRPr="00120EB8">
        <w:rPr>
          <w:rFonts w:ascii="Times New Roman" w:eastAsia="Times New Roman" w:hAnsi="Times New Roman" w:cs="Times New Roman"/>
          <w:sz w:val="20"/>
          <w:szCs w:val="20"/>
          <w:lang w:val="en-US" w:eastAsia="uk-UA"/>
        </w:rPr>
        <w:tab/>
        <w:t xml:space="preserve">Зміцнення основних напрямків діяльності </w:t>
      </w:r>
    </w:p>
    <w:p w14:paraId="530AFE0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o</w:t>
      </w:r>
      <w:r w:rsidRPr="00120EB8">
        <w:rPr>
          <w:rFonts w:ascii="Times New Roman" w:eastAsia="Times New Roman" w:hAnsi="Times New Roman" w:cs="Times New Roman"/>
          <w:sz w:val="20"/>
          <w:szCs w:val="20"/>
          <w:lang w:val="en-US" w:eastAsia="uk-UA"/>
        </w:rPr>
        <w:tab/>
        <w:t>Підвищення якості та конкурентоспроможності товарів</w:t>
      </w:r>
    </w:p>
    <w:p w14:paraId="67C0F5A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o</w:t>
      </w:r>
      <w:r w:rsidRPr="00120EB8">
        <w:rPr>
          <w:rFonts w:ascii="Times New Roman" w:eastAsia="Times New Roman" w:hAnsi="Times New Roman" w:cs="Times New Roman"/>
          <w:sz w:val="20"/>
          <w:szCs w:val="20"/>
          <w:lang w:val="en-US" w:eastAsia="uk-UA"/>
        </w:rPr>
        <w:tab/>
        <w:t xml:space="preserve">Стійке зростання   </w:t>
      </w:r>
    </w:p>
    <w:p w14:paraId="709C61E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Саме ці напрямки, адже їх розвиток дозволить забезпечити посилене зростання вартості для акціонерів, а підтримка корпоративної культури командної роботи  забезпечить швидку реалізацію наших амбітних цілей.</w:t>
      </w:r>
    </w:p>
    <w:p w14:paraId="3A64C62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47122A3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w:t>
      </w:r>
    </w:p>
    <w:p w14:paraId="1EEA89B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3E73565E" w14:textId="77777777" w:rsidR="00120EB8" w:rsidRDefault="00120EB8">
      <w:pPr>
        <w:sectPr w:rsidR="00120EB8" w:rsidSect="00120EB8">
          <w:pgSz w:w="11906" w:h="16838"/>
          <w:pgMar w:top="363" w:right="567" w:bottom="363" w:left="1417" w:header="709" w:footer="709" w:gutter="0"/>
          <w:cols w:space="708"/>
          <w:docGrid w:linePitch="360"/>
        </w:sectPr>
      </w:pPr>
    </w:p>
    <w:p w14:paraId="69C52FEF"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CCCD13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t>2. Інформація про розвиток емітента.</w:t>
      </w:r>
    </w:p>
    <w:p w14:paraId="688332A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ПРИВАТНЕ АКЦІОНЕРНЕ ТОВАРИСТВО "КЕРАМА ЕКСПЕРТ"  було створене відповідно до рішення зборів засновників від 9 червня 2011 року та рішення установчих зборів від 19 липня 2011 року.</w:t>
      </w:r>
    </w:p>
    <w:p w14:paraId="0C3BEED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Товариство засновано такими особами:</w:t>
      </w:r>
    </w:p>
    <w:p w14:paraId="724584D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Волд Серамік Менеджмент Б.В. (World Ceramic Management B.V.), юридична особа, що створена та існує за законодавством королівства Нідерланди, реєстраційний номер 52156648, що зареєстрована за адресою: Прінс Бернхардплейн 200, 1097 JB, Амстердам, Нідерланди (Prins Bernhardplein 200, 1097JB, Amsterdam, The Netherlands); та</w:t>
      </w:r>
    </w:p>
    <w:p w14:paraId="70061FC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Приватне акціонерне товариство "УКРАЇНСЬКА КЕРАМІЧНА ГРУПА", юридична особа, що створена та існує за законодавством України, ідентифікаційний код 22042269, з місцезнаходженням: 84100, Україна, Донецька область, м. Слов'янськ, вул. Свободи, 5.</w:t>
      </w:r>
    </w:p>
    <w:p w14:paraId="35FE99F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ПРИВАТНЕ АКЦІОНЕРНЕ ТОВАРИСТВО "КЕРАМА ЕКСПЕРТ" займається поставками та продажем керамiчної плитки, супутнiми матерiалами та iнструментами для розмiтки, порiзки та укладки плитки. Засновник компанiї має багаторiчний досвiд продажу керамiчної плитки в Європi - робота в Topps Tiles i керування Tile Giant (лiдери на ринку Великобританiї). Весь товар знаходиться на складах "КЕРАМА ЕКСПЕРТ".</w:t>
      </w:r>
    </w:p>
    <w:p w14:paraId="0365963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Вищим органом товариства є загальнi Збори акцiонерiв акціонерів. Керiвництво поточною дiяльнiстю та роботою підприємства здiйснює виконавчий орган в особі  директора. Наглядова рада Товариства є колегіальним органом, що здійснює захист прав Акціонерів Товариства і в межах компетенції, визначеної Статутом та Законом, здійснює управління Товариством, а також контролює та регулює діяльність Виконавчого органу.  Для проведення перевірки фінансово-господарської діяльності Товариства Загальні збори можуть обирати Ревізора.</w:t>
      </w:r>
    </w:p>
    <w:p w14:paraId="6B415F2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Фiлiй та дочірніх пiдприємств товариства, представництв та інших вiдокремлених структурних пiдроздiлiв немає.</w:t>
      </w:r>
    </w:p>
    <w:p w14:paraId="45EC2F7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Протягом звітного перiоду змiн в джерелах надходження товарів, а також змiни в основних постачальниках не вiдбувалися.</w:t>
      </w:r>
    </w:p>
    <w:p w14:paraId="10E5A90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6FE09B6A" w14:textId="77777777" w:rsidR="00120EB8" w:rsidRDefault="00120EB8">
      <w:pPr>
        <w:sectPr w:rsidR="00120EB8" w:rsidSect="00120EB8">
          <w:pgSz w:w="11906" w:h="16838"/>
          <w:pgMar w:top="363" w:right="567" w:bottom="363" w:left="1417" w:header="709" w:footer="709" w:gutter="0"/>
          <w:cols w:space="708"/>
          <w:docGrid w:linePitch="360"/>
        </w:sectPr>
      </w:pPr>
    </w:p>
    <w:p w14:paraId="16B71C6F"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9CA899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120EB8">
        <w:rPr>
          <w:rFonts w:ascii="Times New Roman" w:eastAsia="Times New Roman" w:hAnsi="Times New Roman" w:cs="Times New Roman"/>
          <w:b/>
          <w:color w:val="000000"/>
          <w:sz w:val="28"/>
          <w:szCs w:val="24"/>
          <w:lang w:eastAsia="ru-RU"/>
        </w:rPr>
        <w:t xml:space="preserve">3. </w:t>
      </w:r>
      <w:r w:rsidRPr="00120EB8">
        <w:rPr>
          <w:rFonts w:ascii="Times New Roman" w:eastAsia="Times New Roman" w:hAnsi="Times New Roman" w:cs="Times New Roman"/>
          <w:b/>
          <w:color w:val="000000"/>
          <w:sz w:val="28"/>
          <w:szCs w:val="28"/>
          <w:lang w:val="ru-RU" w:eastAsia="ru-RU"/>
        </w:rPr>
        <w:t>Інформація</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про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укладення</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деривативів</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або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вчинення</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правочинів</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щодо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похідних</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цінних</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паперів</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емітентом</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якщо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це</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впливає</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на</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оцінку</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його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активів</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зобов</w:t>
      </w:r>
      <w:r w:rsidRPr="00120EB8">
        <w:rPr>
          <w:rFonts w:ascii="Times New Roman" w:eastAsia="Times New Roman" w:hAnsi="Times New Roman" w:cs="Times New Roman"/>
          <w:b/>
          <w:color w:val="000000"/>
          <w:sz w:val="28"/>
          <w:szCs w:val="28"/>
          <w:lang w:val="en-US" w:eastAsia="ru-RU"/>
        </w:rPr>
        <w:t>'</w:t>
      </w:r>
      <w:r w:rsidRPr="00120EB8">
        <w:rPr>
          <w:rFonts w:ascii="Times New Roman" w:eastAsia="Times New Roman" w:hAnsi="Times New Roman" w:cs="Times New Roman"/>
          <w:b/>
          <w:color w:val="000000"/>
          <w:sz w:val="28"/>
          <w:szCs w:val="28"/>
          <w:lang w:val="ru-RU" w:eastAsia="ru-RU"/>
        </w:rPr>
        <w:t>язань</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фінансового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стану</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і</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доходів</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або</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витрат</w:t>
      </w:r>
      <w:r w:rsidRPr="00120EB8">
        <w:rPr>
          <w:rFonts w:ascii="Times New Roman" w:eastAsia="Times New Roman" w:hAnsi="Times New Roman" w:cs="Times New Roman"/>
          <w:b/>
          <w:color w:val="000000"/>
          <w:sz w:val="28"/>
          <w:szCs w:val="28"/>
          <w:lang w:val="en-US" w:eastAsia="ru-RU"/>
        </w:rPr>
        <w:t xml:space="preserve"> </w:t>
      </w:r>
      <w:r w:rsidRPr="00120EB8">
        <w:rPr>
          <w:rFonts w:ascii="Times New Roman" w:eastAsia="Times New Roman" w:hAnsi="Times New Roman" w:cs="Times New Roman"/>
          <w:b/>
          <w:color w:val="000000"/>
          <w:sz w:val="28"/>
          <w:szCs w:val="28"/>
          <w:lang w:val="ru-RU" w:eastAsia="ru-RU"/>
        </w:rPr>
        <w:t>емітента</w:t>
      </w:r>
    </w:p>
    <w:p w14:paraId="3A0D59B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Товариство, протягом звітного періоду не укладало деривативів та не вчиняло правочинів щодо похідних цінних паперів</w:t>
      </w:r>
    </w:p>
    <w:p w14:paraId="4B74DF5A" w14:textId="77777777" w:rsidR="00120EB8" w:rsidRDefault="00120EB8">
      <w:pPr>
        <w:sectPr w:rsidR="00120EB8" w:rsidSect="00120EB8">
          <w:pgSz w:w="11906" w:h="16838"/>
          <w:pgMar w:top="363" w:right="567" w:bottom="363" w:left="1417" w:header="709" w:footer="709" w:gutter="0"/>
          <w:cols w:space="708"/>
          <w:docGrid w:linePitch="360"/>
        </w:sectPr>
      </w:pPr>
    </w:p>
    <w:p w14:paraId="5DA95EA1"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5A025A6" w14:textId="77777777" w:rsidR="00120EB8" w:rsidRPr="00120EB8" w:rsidRDefault="00120EB8" w:rsidP="00120EB8">
      <w:pPr>
        <w:spacing w:after="0" w:line="240" w:lineRule="auto"/>
        <w:jc w:val="center"/>
        <w:rPr>
          <w:rFonts w:ascii="Times New Roman" w:eastAsia="Times New Roman" w:hAnsi="Times New Roman" w:cs="Times New Roman"/>
          <w:b/>
          <w:color w:val="000000"/>
          <w:sz w:val="28"/>
          <w:szCs w:val="28"/>
          <w:lang w:eastAsia="uk-UA"/>
        </w:rPr>
      </w:pPr>
      <w:r w:rsidRPr="00120EB8">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2BD11F02"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109F511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Завдання та політика Товариства щодо управлiння фiнансовими ризиками передбачає здiйснення таких основних заходiв:</w:t>
      </w:r>
    </w:p>
    <w:p w14:paraId="4AF5BBA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 iдентифiкацiя окремих видiв ризикiв, пов'язаних з фінансовою діяльністю пiдприємства. Процес iдентифiкацiї окремих видiв фінансових ризикiв передбачає видiлення систематичних та несистематичних видiв ризикiв, що характернi для господарської діяльності пiдприємства, а також формування загального портфеля фінансових ризиків, пов'язаних з дiяльнiстю підприємства; </w:t>
      </w:r>
    </w:p>
    <w:p w14:paraId="502C3A7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оцiнка широти i достовірності iнформацiї, необхiдної для визначення рівня фінансових ризикiв; </w:t>
      </w:r>
    </w:p>
    <w:p w14:paraId="4BCC212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визначення розміру можливих фінансових втрат при настаннi ризикової подiї за окремими видами фінансових ризикiв. Розмiр можливих фiнансових втрат визначається характером здійснюваних фінансових операцiй, обсягом задiяних в них активiв (капiталу) та максимальним рівнем амплiтуди коливання доходiв при вiдповiдних видах фінансових ризикiв. </w:t>
      </w:r>
    </w:p>
    <w:p w14:paraId="711FBB6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ПРИВАТНЕ АКЦІОНЕРНЕ ТОВАРИСТВО "КЕРАМА ЕКСПЕРТ"  у звітному роцi не використовував страхування кожного основного виду прогнозованої операцiї та хеджування як метод страхування цiнового ризику.</w:t>
      </w:r>
    </w:p>
    <w:p w14:paraId="6965B5D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7DFDB4F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4EF2C5C3" w14:textId="77777777" w:rsidR="00120EB8" w:rsidRDefault="00120EB8">
      <w:pPr>
        <w:sectPr w:rsidR="00120EB8" w:rsidSect="00120EB8">
          <w:pgSz w:w="11906" w:h="16838"/>
          <w:pgMar w:top="363" w:right="567" w:bottom="363" w:left="1417" w:header="709" w:footer="709" w:gutter="0"/>
          <w:cols w:space="708"/>
          <w:docGrid w:linePitch="360"/>
        </w:sectPr>
      </w:pPr>
    </w:p>
    <w:p w14:paraId="52999F7B"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6A88231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b/>
          <w:color w:val="000000"/>
          <w:sz w:val="28"/>
          <w:szCs w:val="28"/>
          <w:lang w:val="en-US" w:eastAsia="uk-UA"/>
        </w:rPr>
        <w:t>2</w:t>
      </w:r>
      <w:r w:rsidRPr="00120EB8">
        <w:rPr>
          <w:rFonts w:ascii="Times New Roman" w:eastAsia="Times New Roman" w:hAnsi="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14:paraId="03B85C9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52C5D2A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Товариство, як i будь-яке інше пiдприємство, в сучасних умовах економiчного розвитку країни, з урахуванням характеру державного регулювання фінансової діяльності пiдприємства, темпiв iнфляцiї в країнi, рівня конкуренцiї в окремих сегментах ринку, в достатнiй мiрi є схильним до цiнових ризикiв, кредитного ризику, ризику лiквiдностi та/або ризику грошових потокiв.</w:t>
      </w:r>
    </w:p>
    <w:p w14:paraId="0A2ED51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Цінові ризики. Ціна на товар встановлюється у відповідності до коньюктури на ринках країн основних споживачів продукції, рівня інфляції та рівня змін в ціни придбання. При продажу товару на умовах поставки що передбачають транспортування за рахунок Продавця, на ціну впливають діючі умови на ринку перевезень. Ціна встановлюється в гривні. </w:t>
      </w:r>
    </w:p>
    <w:p w14:paraId="41B1A25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Кредитний ризик виникає тоді, коли одна сторона фінансового інструменту спричинить фінансові збитки другій стороні внаслідок невиконання взятих на себе зобов'язань. Кредитний ризик виникає в результаті реалізації Товариством товарів на кредитних умовах та інших операцій з контрагентами, внаслідок яких виникають фінансові активи. </w:t>
      </w:r>
    </w:p>
    <w:p w14:paraId="56AD5B9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Ризик ліквідності - це ризик того, що підприємство зіткнеться з труднощами при виконанні зобов'язань, пов'язаних з фінансовими зобов'язаннями. Компанія щодня стикається з цим ризиком у зв'язку з вимогами щодо використання її вільних грошових коштів. Керівництво здійснює моніторинг помісячних прогнозів грошових потоків Компанії.</w:t>
      </w:r>
    </w:p>
    <w:p w14:paraId="539F78F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27F1402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w:t>
      </w:r>
    </w:p>
    <w:p w14:paraId="6D37D603"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596501AC" w14:textId="77777777" w:rsidR="00120EB8" w:rsidRDefault="00120EB8">
      <w:pPr>
        <w:sectPr w:rsidR="00120EB8" w:rsidSect="00120EB8">
          <w:pgSz w:w="11906" w:h="16838"/>
          <w:pgMar w:top="363" w:right="567" w:bottom="363" w:left="1417" w:header="709" w:footer="709" w:gutter="0"/>
          <w:cols w:space="708"/>
          <w:docGrid w:linePitch="360"/>
        </w:sectPr>
      </w:pPr>
    </w:p>
    <w:p w14:paraId="12FE10CF"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lastRenderedPageBreak/>
        <w:t>4. Звіт про корпоративне управління:</w:t>
      </w:r>
    </w:p>
    <w:p w14:paraId="37D78933"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val="ru-RU" w:eastAsia="uk-UA"/>
        </w:rPr>
      </w:pPr>
      <w:r w:rsidRPr="00120EB8">
        <w:rPr>
          <w:rFonts w:ascii="Times New Roman" w:eastAsia="Times New Roman" w:hAnsi="Times New Roman" w:cs="Times New Roman"/>
          <w:b/>
          <w:color w:val="000000"/>
          <w:sz w:val="28"/>
          <w:szCs w:val="28"/>
          <w:lang w:val="ru-RU" w:eastAsia="uk-UA"/>
        </w:rPr>
        <w:t>1) в</w:t>
      </w:r>
      <w:r w:rsidRPr="00120EB8">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14:paraId="62B7459D"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2BF67AF1"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Товариство не має власного Кодексу корпоративного управління.</w:t>
      </w:r>
    </w:p>
    <w:p w14:paraId="234656D0" w14:textId="77777777" w:rsidR="00120EB8" w:rsidRDefault="00120EB8">
      <w:pPr>
        <w:sectPr w:rsidR="00120EB8" w:rsidSect="00120EB8">
          <w:pgSz w:w="11906" w:h="16838"/>
          <w:pgMar w:top="363" w:right="567" w:bottom="363" w:left="1417" w:header="709" w:footer="709" w:gutter="0"/>
          <w:cols w:space="708"/>
          <w:docGrid w:linePitch="360"/>
        </w:sectPr>
      </w:pPr>
    </w:p>
    <w:p w14:paraId="5C7D2355"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7C14F71"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eastAsia="uk-UA"/>
        </w:rPr>
      </w:pPr>
      <w:r w:rsidRPr="00120EB8">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5E117A8A"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5F96EDD4"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Товариство не засосовує кодекс корпоративного управління фондової біржі, об'єднання юридичних осіб або інший кодекс корпоративного управління.</w:t>
      </w:r>
    </w:p>
    <w:p w14:paraId="17983523" w14:textId="77777777" w:rsidR="00120EB8" w:rsidRDefault="00120EB8">
      <w:pPr>
        <w:sectPr w:rsidR="00120EB8" w:rsidSect="00120EB8">
          <w:pgSz w:w="11906" w:h="16838"/>
          <w:pgMar w:top="363" w:right="567" w:bottom="363" w:left="1417" w:header="709" w:footer="709" w:gutter="0"/>
          <w:cols w:space="708"/>
          <w:docGrid w:linePitch="360"/>
        </w:sectPr>
      </w:pPr>
    </w:p>
    <w:p w14:paraId="453B3B22"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C5862C4"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eastAsia="uk-UA"/>
        </w:rPr>
      </w:pPr>
      <w:r w:rsidRPr="00120EB8">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14:paraId="35D1C3C2"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4B4FB90D"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Практика корпоративного управління, понад визначені законодавством вимоги не застосовувалась.</w:t>
      </w:r>
    </w:p>
    <w:p w14:paraId="31A987B8" w14:textId="77777777" w:rsidR="00120EB8" w:rsidRDefault="00120EB8">
      <w:pPr>
        <w:sectPr w:rsidR="00120EB8" w:rsidSect="00120EB8">
          <w:pgSz w:w="11906" w:h="16838"/>
          <w:pgMar w:top="363" w:right="567" w:bottom="363" w:left="1417" w:header="709" w:footer="709" w:gutter="0"/>
          <w:cols w:space="708"/>
          <w:docGrid w:linePitch="360"/>
        </w:sectPr>
      </w:pPr>
    </w:p>
    <w:p w14:paraId="4FC8677F"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5637622E"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eastAsia="uk-UA"/>
        </w:rPr>
      </w:pPr>
      <w:r w:rsidRPr="00120EB8">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25BE5FE5"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13719E39"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Відхилень від норм, встановлених законодавством, протягом звітного періоду не було.</w:t>
      </w:r>
    </w:p>
    <w:p w14:paraId="2FB3E882" w14:textId="77777777" w:rsidR="00120EB8" w:rsidRDefault="00120EB8">
      <w:pPr>
        <w:sectPr w:rsidR="00120EB8" w:rsidSect="00120EB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20EB8" w:rsidRPr="00120EB8" w14:paraId="21DE3C60" w14:textId="77777777" w:rsidTr="009E5330">
        <w:trPr>
          <w:trHeight w:val="463"/>
        </w:trPr>
        <w:tc>
          <w:tcPr>
            <w:tcW w:w="9720" w:type="dxa"/>
            <w:tcMar>
              <w:top w:w="60" w:type="dxa"/>
              <w:left w:w="60" w:type="dxa"/>
              <w:bottom w:w="60" w:type="dxa"/>
              <w:right w:w="60" w:type="dxa"/>
            </w:tcMar>
            <w:vAlign w:val="center"/>
          </w:tcPr>
          <w:p w14:paraId="23EBA323" w14:textId="77777777" w:rsidR="00120EB8" w:rsidRPr="00120EB8" w:rsidRDefault="00120EB8" w:rsidP="00120EB8">
            <w:pPr>
              <w:spacing w:after="0" w:line="240" w:lineRule="auto"/>
              <w:jc w:val="center"/>
              <w:rPr>
                <w:rFonts w:ascii="Times New Roman" w:eastAsia="Times New Roman" w:hAnsi="Times New Roman" w:cs="Times New Roman"/>
                <w:b/>
                <w:bCs/>
                <w:sz w:val="24"/>
                <w:szCs w:val="24"/>
                <w:lang w:val="ru-RU" w:eastAsia="uk-UA"/>
              </w:rPr>
            </w:pPr>
            <w:r w:rsidRPr="00120EB8">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120EB8">
              <w:rPr>
                <w:rFonts w:ascii="Times New Roman" w:eastAsia="Times New Roman" w:hAnsi="Times New Roman" w:cs="Times New Roman"/>
                <w:b/>
                <w:color w:val="000000"/>
                <w:sz w:val="28"/>
                <w:szCs w:val="28"/>
                <w:lang w:val="ru-RU" w:eastAsia="uk-UA"/>
              </w:rPr>
              <w:t xml:space="preserve"> ( учасників )</w:t>
            </w:r>
          </w:p>
        </w:tc>
      </w:tr>
    </w:tbl>
    <w:p w14:paraId="65BEED5D" w14:textId="77777777" w:rsidR="00120EB8" w:rsidRPr="00120EB8" w:rsidRDefault="00120EB8" w:rsidP="00120EB8">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25"/>
        <w:gridCol w:w="3832"/>
        <w:gridCol w:w="3855"/>
      </w:tblGrid>
      <w:tr w:rsidR="00120EB8" w:rsidRPr="00120EB8" w14:paraId="34D8FB6B" w14:textId="77777777" w:rsidTr="009E5330">
        <w:tc>
          <w:tcPr>
            <w:tcW w:w="2257" w:type="dxa"/>
            <w:vMerge w:val="restart"/>
            <w:shd w:val="clear" w:color="auto" w:fill="auto"/>
            <w:vAlign w:val="center"/>
          </w:tcPr>
          <w:p w14:paraId="68A4F55B" w14:textId="77777777" w:rsidR="00120EB8" w:rsidRPr="00120EB8" w:rsidRDefault="00120EB8" w:rsidP="00120EB8">
            <w:pPr>
              <w:tabs>
                <w:tab w:val="left" w:pos="10620"/>
              </w:tabs>
              <w:jc w:val="center"/>
              <w:rPr>
                <w:b/>
                <w:szCs w:val="24"/>
                <w:lang w:val="en-US" w:eastAsia="uk-UA"/>
              </w:rPr>
            </w:pPr>
            <w:r w:rsidRPr="00120EB8">
              <w:rPr>
                <w:b/>
                <w:szCs w:val="24"/>
                <w:lang w:val="en-US" w:eastAsia="uk-UA"/>
              </w:rPr>
              <w:t>Вид загальних зборів</w:t>
            </w:r>
          </w:p>
        </w:tc>
        <w:tc>
          <w:tcPr>
            <w:tcW w:w="3939" w:type="dxa"/>
            <w:shd w:val="clear" w:color="auto" w:fill="auto"/>
          </w:tcPr>
          <w:p w14:paraId="1B658578" w14:textId="77777777" w:rsidR="00120EB8" w:rsidRPr="00120EB8" w:rsidRDefault="00120EB8" w:rsidP="00120EB8">
            <w:pPr>
              <w:tabs>
                <w:tab w:val="left" w:pos="10620"/>
              </w:tabs>
              <w:jc w:val="center"/>
              <w:rPr>
                <w:b/>
                <w:szCs w:val="24"/>
                <w:lang w:val="en-US" w:eastAsia="uk-UA"/>
              </w:rPr>
            </w:pPr>
            <w:r w:rsidRPr="00120EB8">
              <w:rPr>
                <w:b/>
                <w:szCs w:val="24"/>
                <w:lang w:val="en-US" w:eastAsia="uk-UA"/>
              </w:rPr>
              <w:t>Річні</w:t>
            </w:r>
          </w:p>
        </w:tc>
        <w:tc>
          <w:tcPr>
            <w:tcW w:w="3941" w:type="dxa"/>
            <w:shd w:val="clear" w:color="auto" w:fill="auto"/>
          </w:tcPr>
          <w:p w14:paraId="20BE052B" w14:textId="77777777" w:rsidR="00120EB8" w:rsidRPr="00120EB8" w:rsidRDefault="00120EB8" w:rsidP="00120EB8">
            <w:pPr>
              <w:tabs>
                <w:tab w:val="left" w:pos="10620"/>
              </w:tabs>
              <w:jc w:val="center"/>
              <w:rPr>
                <w:b/>
                <w:szCs w:val="24"/>
                <w:lang w:val="en-US" w:eastAsia="uk-UA"/>
              </w:rPr>
            </w:pPr>
            <w:r w:rsidRPr="00120EB8">
              <w:rPr>
                <w:b/>
                <w:szCs w:val="24"/>
                <w:lang w:val="en-US" w:eastAsia="uk-UA"/>
              </w:rPr>
              <w:t>Позачергові</w:t>
            </w:r>
          </w:p>
        </w:tc>
      </w:tr>
      <w:tr w:rsidR="00120EB8" w:rsidRPr="00120EB8" w14:paraId="0EB51A50" w14:textId="77777777" w:rsidTr="009E5330">
        <w:tc>
          <w:tcPr>
            <w:tcW w:w="2257" w:type="dxa"/>
            <w:vMerge/>
            <w:shd w:val="clear" w:color="auto" w:fill="auto"/>
            <w:vAlign w:val="center"/>
          </w:tcPr>
          <w:p w14:paraId="03320593" w14:textId="77777777" w:rsidR="00120EB8" w:rsidRPr="00120EB8" w:rsidRDefault="00120EB8" w:rsidP="00120EB8">
            <w:pPr>
              <w:tabs>
                <w:tab w:val="left" w:pos="10620"/>
              </w:tabs>
              <w:jc w:val="center"/>
              <w:rPr>
                <w:szCs w:val="24"/>
                <w:lang w:val="en-US" w:eastAsia="uk-UA"/>
              </w:rPr>
            </w:pPr>
          </w:p>
        </w:tc>
        <w:tc>
          <w:tcPr>
            <w:tcW w:w="3939" w:type="dxa"/>
            <w:shd w:val="clear" w:color="auto" w:fill="auto"/>
          </w:tcPr>
          <w:p w14:paraId="310C99BE" w14:textId="77777777" w:rsidR="00120EB8" w:rsidRPr="00120EB8" w:rsidRDefault="00120EB8" w:rsidP="00120EB8">
            <w:pPr>
              <w:tabs>
                <w:tab w:val="left" w:pos="10620"/>
              </w:tabs>
              <w:jc w:val="center"/>
              <w:rPr>
                <w:szCs w:val="24"/>
                <w:lang w:val="en-US" w:eastAsia="uk-UA"/>
              </w:rPr>
            </w:pPr>
            <w:r w:rsidRPr="00120EB8">
              <w:rPr>
                <w:szCs w:val="24"/>
                <w:lang w:val="en-US" w:eastAsia="uk-UA"/>
              </w:rPr>
              <w:t>X</w:t>
            </w:r>
          </w:p>
        </w:tc>
        <w:tc>
          <w:tcPr>
            <w:tcW w:w="3941" w:type="dxa"/>
            <w:shd w:val="clear" w:color="auto" w:fill="auto"/>
          </w:tcPr>
          <w:p w14:paraId="4B72D07D" w14:textId="77777777" w:rsidR="00120EB8" w:rsidRPr="00120EB8" w:rsidRDefault="00120EB8" w:rsidP="00120EB8">
            <w:pPr>
              <w:tabs>
                <w:tab w:val="left" w:pos="10620"/>
              </w:tabs>
              <w:jc w:val="center"/>
              <w:rPr>
                <w:szCs w:val="24"/>
                <w:lang w:val="en-US" w:eastAsia="uk-UA"/>
              </w:rPr>
            </w:pPr>
            <w:r w:rsidRPr="00120EB8">
              <w:rPr>
                <w:szCs w:val="24"/>
                <w:lang w:val="en-US" w:eastAsia="uk-UA"/>
              </w:rPr>
              <w:t xml:space="preserve"> </w:t>
            </w:r>
          </w:p>
        </w:tc>
      </w:tr>
      <w:tr w:rsidR="00120EB8" w:rsidRPr="00120EB8" w14:paraId="770B383E" w14:textId="77777777" w:rsidTr="009E5330">
        <w:tc>
          <w:tcPr>
            <w:tcW w:w="2257" w:type="dxa"/>
            <w:shd w:val="clear" w:color="auto" w:fill="auto"/>
          </w:tcPr>
          <w:p w14:paraId="54BF2CCD" w14:textId="77777777" w:rsidR="00120EB8" w:rsidRPr="00120EB8" w:rsidRDefault="00120EB8" w:rsidP="00120EB8">
            <w:pPr>
              <w:tabs>
                <w:tab w:val="left" w:pos="10620"/>
              </w:tabs>
              <w:jc w:val="center"/>
              <w:rPr>
                <w:b/>
                <w:szCs w:val="24"/>
                <w:lang w:val="en-US" w:eastAsia="uk-UA"/>
              </w:rPr>
            </w:pPr>
            <w:r w:rsidRPr="00120EB8">
              <w:rPr>
                <w:b/>
                <w:szCs w:val="24"/>
                <w:lang w:val="en-US" w:eastAsia="uk-UA"/>
              </w:rPr>
              <w:t>Дата проведення</w:t>
            </w:r>
          </w:p>
        </w:tc>
        <w:tc>
          <w:tcPr>
            <w:tcW w:w="7880" w:type="dxa"/>
            <w:gridSpan w:val="2"/>
            <w:shd w:val="clear" w:color="auto" w:fill="auto"/>
          </w:tcPr>
          <w:p w14:paraId="4526A816" w14:textId="77777777" w:rsidR="00120EB8" w:rsidRPr="00120EB8" w:rsidRDefault="00120EB8" w:rsidP="00120EB8">
            <w:pPr>
              <w:tabs>
                <w:tab w:val="left" w:pos="10620"/>
              </w:tabs>
              <w:rPr>
                <w:szCs w:val="24"/>
                <w:lang w:val="en-US" w:eastAsia="uk-UA"/>
              </w:rPr>
            </w:pPr>
            <w:r w:rsidRPr="00120EB8">
              <w:rPr>
                <w:szCs w:val="24"/>
                <w:lang w:val="en-US" w:eastAsia="uk-UA"/>
              </w:rPr>
              <w:t>06.07.2020</w:t>
            </w:r>
          </w:p>
        </w:tc>
      </w:tr>
      <w:tr w:rsidR="00120EB8" w:rsidRPr="00120EB8" w14:paraId="7234F4D0" w14:textId="77777777" w:rsidTr="009E5330">
        <w:tc>
          <w:tcPr>
            <w:tcW w:w="2257" w:type="dxa"/>
            <w:shd w:val="clear" w:color="auto" w:fill="auto"/>
          </w:tcPr>
          <w:p w14:paraId="0479A414" w14:textId="77777777" w:rsidR="00120EB8" w:rsidRPr="00120EB8" w:rsidRDefault="00120EB8" w:rsidP="00120EB8">
            <w:pPr>
              <w:tabs>
                <w:tab w:val="left" w:pos="10620"/>
              </w:tabs>
              <w:jc w:val="center"/>
              <w:rPr>
                <w:b/>
                <w:szCs w:val="24"/>
                <w:lang w:val="en-US" w:eastAsia="uk-UA"/>
              </w:rPr>
            </w:pPr>
            <w:r w:rsidRPr="00120EB8">
              <w:rPr>
                <w:b/>
                <w:szCs w:val="24"/>
                <w:lang w:val="en-US" w:eastAsia="uk-UA"/>
              </w:rPr>
              <w:t>Кворум зборів</w:t>
            </w:r>
          </w:p>
        </w:tc>
        <w:tc>
          <w:tcPr>
            <w:tcW w:w="7880" w:type="dxa"/>
            <w:gridSpan w:val="2"/>
            <w:shd w:val="clear" w:color="auto" w:fill="auto"/>
          </w:tcPr>
          <w:p w14:paraId="499848FD" w14:textId="77777777" w:rsidR="00120EB8" w:rsidRPr="00120EB8" w:rsidRDefault="00120EB8" w:rsidP="00120EB8">
            <w:pPr>
              <w:tabs>
                <w:tab w:val="left" w:pos="10620"/>
              </w:tabs>
              <w:rPr>
                <w:szCs w:val="24"/>
                <w:lang w:val="en-US" w:eastAsia="uk-UA"/>
              </w:rPr>
            </w:pPr>
            <w:r w:rsidRPr="00120EB8">
              <w:rPr>
                <w:szCs w:val="24"/>
                <w:lang w:val="en-US" w:eastAsia="uk-UA"/>
              </w:rPr>
              <w:t>95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20EB8" w:rsidRPr="00120EB8" w14:paraId="508A9793" w14:textId="77777777" w:rsidTr="009E5330">
        <w:tblPrEx>
          <w:tblCellMar>
            <w:top w:w="0" w:type="dxa"/>
            <w:bottom w:w="0" w:type="dxa"/>
          </w:tblCellMar>
        </w:tblPrEx>
        <w:tc>
          <w:tcPr>
            <w:tcW w:w="737" w:type="dxa"/>
            <w:shd w:val="clear" w:color="auto" w:fill="auto"/>
          </w:tcPr>
          <w:p w14:paraId="74A0C6C5" w14:textId="77777777" w:rsidR="00120EB8" w:rsidRPr="00120EB8" w:rsidRDefault="00120EB8" w:rsidP="00120EB8">
            <w:pPr>
              <w:tabs>
                <w:tab w:val="left" w:pos="10620"/>
              </w:tabs>
              <w:spacing w:after="0" w:line="240" w:lineRule="auto"/>
              <w:rPr>
                <w:rFonts w:ascii="Times New Roman" w:eastAsia="Times New Roman" w:hAnsi="Times New Roman" w:cs="Times New Roman"/>
                <w:b/>
                <w:sz w:val="20"/>
                <w:szCs w:val="24"/>
                <w:lang w:val="en-US" w:eastAsia="uk-UA"/>
              </w:rPr>
            </w:pPr>
            <w:r w:rsidRPr="00120EB8">
              <w:rPr>
                <w:rFonts w:ascii="Times New Roman" w:eastAsia="Times New Roman" w:hAnsi="Times New Roman" w:cs="Times New Roman"/>
                <w:b/>
                <w:sz w:val="20"/>
                <w:szCs w:val="24"/>
                <w:lang w:val="en-US" w:eastAsia="uk-UA"/>
              </w:rPr>
              <w:t>Опис</w:t>
            </w:r>
          </w:p>
        </w:tc>
        <w:tc>
          <w:tcPr>
            <w:tcW w:w="9411" w:type="dxa"/>
            <w:shd w:val="clear" w:color="auto" w:fill="auto"/>
          </w:tcPr>
          <w:p w14:paraId="56F6737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Пропозицiй щодо перелiку питань порядку денного не надходило.</w:t>
            </w:r>
          </w:p>
          <w:p w14:paraId="47B89ED5"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ПОРЯДОК ДЕННИЙ: </w:t>
            </w:r>
          </w:p>
          <w:p w14:paraId="10B21BD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1BE38F8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  Обрання Лiчильної комiсiї.</w:t>
            </w:r>
          </w:p>
          <w:p w14:paraId="04060843"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2.  Обрання Голови та Секретаря Зборiв.</w:t>
            </w:r>
          </w:p>
          <w:p w14:paraId="76779A20"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3.  Звiт Директора за результатами фiнансово-господарської дiяльностi за 2019 р.</w:t>
            </w:r>
          </w:p>
          <w:p w14:paraId="6560A8C5"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4.  Прийняття рiшення за наслiдками розгляду звiту Директора Товариства.</w:t>
            </w:r>
          </w:p>
          <w:p w14:paraId="4837842D"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5.  Звiт Наглядової Ради Товариства за 2019 рiк.</w:t>
            </w:r>
          </w:p>
          <w:p w14:paraId="14D6A0CB"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6.  Прийняття рiшення за наслiдками розгляду звiту Наглядової Ради.</w:t>
            </w:r>
          </w:p>
          <w:p w14:paraId="08E35B8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7.  Звiт Ревiзора за наслiдками дiяльностi у 2019 р.</w:t>
            </w:r>
          </w:p>
          <w:p w14:paraId="153BCE7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8.  Прийняття рiшення за наслiдками розгляду звiту Ревiзора.</w:t>
            </w:r>
          </w:p>
          <w:p w14:paraId="326DA04D"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9.  Затвердження рiчної фiнансової звiтностi Товариства за результатами господарської дiяльностi Товариства за 2019 рiк.</w:t>
            </w:r>
          </w:p>
          <w:p w14:paraId="32AB6C5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10.  Розподiл прибуткiв i збиткiв Товариства.</w:t>
            </w:r>
          </w:p>
          <w:p w14:paraId="7568DCB6"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11.  Затвердження розмiру рiчних дивiдендiв.</w:t>
            </w:r>
          </w:p>
          <w:p w14:paraId="52E8236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12.  Затвердження бiзнес-плану та кошторису Товариства на 2020 рiк.</w:t>
            </w:r>
          </w:p>
          <w:p w14:paraId="2EA33F33"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13.  Про попереднє надання згоди на вчинення значних правочинiв, якi можуть вчинятися Товариством протягом не бiльш як одного року з дати прийняття рiшення цими Зборами, iз зазначенням характеру правочинiв та їх граничної сукупної вартостi. </w:t>
            </w:r>
          </w:p>
          <w:p w14:paraId="47BC4904"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14.  Припинення повноважень дiючого складу Наглядової ради Товариства.</w:t>
            </w:r>
          </w:p>
          <w:p w14:paraId="1D49EEDB"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15.  Обрання членiв Наглядової ради. Затвердження винагороди та умов цивiльно-правового договору, що укладатиметься з членами Наглядової ради Товариства. Обрання особи, яка уповноважується на пiдписання договору з членами Наглядової ради.</w:t>
            </w:r>
          </w:p>
          <w:p w14:paraId="385CF73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16.  Обрання Голови Наглядової ради Товариства з числа обраних членiв Наглядової ради.</w:t>
            </w:r>
          </w:p>
          <w:p w14:paraId="6184C089"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17.  Змiна мiсцезнаходження Товариства.</w:t>
            </w:r>
          </w:p>
          <w:p w14:paraId="3CDB3384"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18.  Внесення змiн до Статуту Товариства шляхом викладення його у новiй редакцiї. Обрання особи, уповноваженої на пiдписання нової редакцiї Статуту.</w:t>
            </w:r>
          </w:p>
          <w:p w14:paraId="4054306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78D2F839"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ПЕРШОГО ПИТАННЯ ПОРЯДКУ ДЕННОГО </w:t>
            </w:r>
          </w:p>
          <w:p w14:paraId="5089A41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Обрати Лiчильну Комiсiю Товариства у складi однiєї особи - п. Нестелєєвої Юлiї Олександрiвни.</w:t>
            </w:r>
          </w:p>
          <w:p w14:paraId="4B699452"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2C6BF8F0"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ДРУГОГО ПИТАННЯ ПОРЯДКУ ДЕННОГО </w:t>
            </w:r>
          </w:p>
          <w:p w14:paraId="4539DF49"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Обрати п. Левiта Вiктора Вiкторовича Головою Зборiв.  </w:t>
            </w:r>
          </w:p>
          <w:p w14:paraId="5837D40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Обрати п. Штуру Марину Анатолiївну Секретарем Зборiв.</w:t>
            </w:r>
          </w:p>
          <w:p w14:paraId="70CDE895"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26608661"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6010009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ТРЕТЬОГО ПИТАННЯ ПОРЯДКУ ДЕННОГО </w:t>
            </w:r>
          </w:p>
          <w:p w14:paraId="60F39A63"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Прийняти до вiдома звiт Директора Товариства.</w:t>
            </w:r>
          </w:p>
          <w:p w14:paraId="7C76B9A1"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71BC4461"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ЧЕТВЕРТОГО ПИТАННЯ ПОРЯДКУ ДЕННОГО </w:t>
            </w:r>
          </w:p>
          <w:p w14:paraId="5E9836D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Визнати роботу Директора Товариства задовiльною.</w:t>
            </w:r>
          </w:p>
          <w:p w14:paraId="107CF52E"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24D6B11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П'ЯТОГО ПИТАННЯ ПОРЯДКУ ДЕННОГО </w:t>
            </w:r>
          </w:p>
          <w:p w14:paraId="5B548EDA"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Прийняти до вiдома звiт Наглядової ради Товариства.</w:t>
            </w:r>
          </w:p>
          <w:p w14:paraId="55F936A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54B3AA3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ШОСТОГО ПИТАННЯ ПОРЯДКУ ДЕННОГО </w:t>
            </w:r>
          </w:p>
          <w:p w14:paraId="0B960D99"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Визнати роботу Наглядової ради Товариства задовiльною.</w:t>
            </w:r>
          </w:p>
          <w:p w14:paraId="16946599"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560A6F34"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СЬОМОГО ПИТАННЯ ПОРЯДКУ ДЕННОГО </w:t>
            </w:r>
          </w:p>
          <w:p w14:paraId="695908D0"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Прийняти до вiдома звiт Ревiзора за пiдсумками дiяльностi у 2019 роцi.</w:t>
            </w:r>
          </w:p>
          <w:p w14:paraId="17B3F51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6DCF6CC4"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ВОСЬМОГО ПИТАННЯ ПОРЯДКУ ДЕННОГО </w:t>
            </w:r>
          </w:p>
          <w:p w14:paraId="498C987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Визнати роботу Ревiзора Товариства задовiльною. </w:t>
            </w:r>
          </w:p>
          <w:p w14:paraId="31C29B7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11D437C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ДЕВ'ЯТОГО ПИТАННЯ ПОРЯДКУ ДЕННОГО </w:t>
            </w:r>
          </w:p>
          <w:p w14:paraId="156D4CBA"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Затвердити рiчнi результати дiяльностi Товариства за 2019 рiк, у тому числi рiчну фiнансову звiтнiсть Товариства за 2019 р.</w:t>
            </w:r>
          </w:p>
          <w:p w14:paraId="1D25373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37C402E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ДЕСЯТОГО ПИТАННЯ ПОРЯДКУ ДЕННОГО </w:t>
            </w:r>
          </w:p>
          <w:p w14:paraId="75B16F60"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Прибуток, отриманий Товариством за пiдсумками роботи за 2019 рiк, направити на покриття збиткiв минулих перiодiв.</w:t>
            </w:r>
          </w:p>
          <w:p w14:paraId="330AACF0"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3B993ECA"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lastRenderedPageBreak/>
              <w:t xml:space="preserve">З ОДИНАДЦЯТОГО ПИТАННЯ ПОРЯДКУ ДЕННОГО </w:t>
            </w:r>
          </w:p>
          <w:p w14:paraId="010AAFCA"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За результатами фiнансово-господарської дiяльностi звiтного року дивiденди за 2019 рiк не нараховувати i не сплачувати.</w:t>
            </w:r>
          </w:p>
          <w:p w14:paraId="12069B26"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227AAE3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ДВАНАДЦЯТОГО ПИТАННЯ ПОРЯДКУ ДЕННОГО </w:t>
            </w:r>
          </w:p>
          <w:p w14:paraId="577A35CE"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Затвердити бiзнес-план та кошторис Товариства на 2020 рiк.</w:t>
            </w:r>
          </w:p>
          <w:p w14:paraId="066EFC6A"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6AD61EC2"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ТРИНАДЦЯТОГО ПИТАННЯ ПОРЯДКУ ДЕННОГО </w:t>
            </w:r>
          </w:p>
          <w:p w14:paraId="3366F7C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Надати згоду Директору Товариства Левiту О.М. на вчинення наступних значних правочинiв: купiвля та/або продаж керамiчної плитки на суму не бiльше 120 млн. грн. </w:t>
            </w:r>
          </w:p>
          <w:p w14:paraId="103C7E83"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7BCE2CAC"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ЧОТИРНАДЦЯТОГО ПИТАННЯ ПОРЯДКУ </w:t>
            </w:r>
          </w:p>
          <w:p w14:paraId="2F94AE75"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Припинити повноваження дiючого складу Наглядової ради Товариства.</w:t>
            </w:r>
          </w:p>
          <w:p w14:paraId="75F58E99"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686C8A73"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П'ЯТНАДЦЯТОГО ПИТАННЯ ПОРЯДКУ ДЕННОГО </w:t>
            </w:r>
          </w:p>
          <w:p w14:paraId="27085C2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 Обрати членами Наглядової Ради: </w:t>
            </w:r>
          </w:p>
          <w:p w14:paraId="06C53AF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п. Левiта Вiктора Вiкторовича - представника акцiонера Волд Серамiк Менеджмент Б.В. (World Ceramic Management B.V.);</w:t>
            </w:r>
          </w:p>
          <w:p w14:paraId="5773B892"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п. Левiта Михайла Вiкторовича - представника акцiонера Волд Серамiк Менеджмент Б.В. (World Ceramic Management B.V.);</w:t>
            </w:r>
          </w:p>
          <w:p w14:paraId="0D7CA4A4"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п. Золотарьову Ольгу Миколаївну - представника акцiонера ПрАТ "Українська керамiчна група".</w:t>
            </w:r>
          </w:p>
          <w:p w14:paraId="01C4D4C4"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2. Строк повноважень членiв Наглядової Ради визначити вiдповiдно до Закону України "Про акцiонернi товариства" - 3 (три) роки - до 22.04.2023 року.</w:t>
            </w:r>
          </w:p>
          <w:p w14:paraId="7723049E"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3. Затвердити умови цивiльно-правового договору, що укладатиметься з членами Наглядової Ради та визначити, що Товариство не виплачуватиме жодної винагороди членам Наглядової Ради за виконання їх обов'язкiв.</w:t>
            </w:r>
          </w:p>
          <w:p w14:paraId="1575220E"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4. Обрати Директора Товариства п. О.М. Левiта особою, яка уповноважується на пiдписання цивiльно-правових договорiв з членами Наглядової ради Товариства</w:t>
            </w:r>
          </w:p>
          <w:p w14:paraId="49A838D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5599946E"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ШIСТНАДЦЯТОГО ПИТАННЯ ПОРЯДКУ ДЕННОГО </w:t>
            </w:r>
          </w:p>
          <w:p w14:paraId="7FE01141"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Обрати п. Левiта Вiктора Вiкторовича Головою Наглядової Ради Товариства з термiном повноважень 3 (три) роки - до 22.04.2023 року. </w:t>
            </w:r>
          </w:p>
          <w:p w14:paraId="5202EDE3"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556D004B"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СIМНАДЦЯТОГО ПИТАННЯ ПОРЯДКУ ДЕННОГО </w:t>
            </w:r>
          </w:p>
          <w:p w14:paraId="51B12D7D"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Змiнити мiсцезнаходження Товариства. Новим мiсцезнаходженням Товариства визначити наступну адресу: 84122, Донецька обл., м. Слов'янськ, вул. Торська, 67. </w:t>
            </w:r>
          </w:p>
          <w:p w14:paraId="152AF200"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2B929875"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З ВIСIМНАДЦЯТОГО ПИТАННЯ ПОРЯДКУ ДЕННОГО </w:t>
            </w:r>
          </w:p>
          <w:p w14:paraId="31EF8BA8"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Внести змiни та доповнення до Статуту Товариства у зв'язку з його приведенням у вiдповiднiсть до чинного законодавства України, та у зв'язку iз змiною мiсцезнаходження Товариства, шляхом викладення Статуту в новiй редакцiї. Уповноважити Голову загальних зборiв п. Вiктора Вiкторовича Левiта пiдписати Статут в новiй редакцiї. Уповноважити Директора Товариства п. Олексiя Михайловича Левiта здiйснити всi необхiднi дiї для державної реєстрацiї Статуту у новiй редакцiї, а в разi необхiдностi надати доручення iншiй особi щодо здiйснення цих дiй.</w:t>
            </w:r>
          </w:p>
          <w:p w14:paraId="4DCD8CFD"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61A6A165"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r w:rsidRPr="00120EB8">
              <w:rPr>
                <w:rFonts w:ascii="Times New Roman" w:eastAsia="Times New Roman" w:hAnsi="Times New Roman" w:cs="Times New Roman"/>
                <w:sz w:val="20"/>
                <w:szCs w:val="24"/>
                <w:lang w:val="en-US" w:eastAsia="uk-UA"/>
              </w:rPr>
              <w:t xml:space="preserve"> Скликанi рiчнi Загальнi збори акцiонерiв Товариста на  22 квiтня 2020 року  не вiдбулись через вiдсутнiсть кворуму (жоден акцiонер не прибув на збори).</w:t>
            </w:r>
          </w:p>
        </w:tc>
      </w:tr>
    </w:tbl>
    <w:p w14:paraId="6FE5D43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5F0B3ECF"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4D757CB7" w14:textId="77777777" w:rsidR="00120EB8" w:rsidRPr="00120EB8" w:rsidRDefault="00120EB8" w:rsidP="00120EB8">
      <w:pPr>
        <w:tabs>
          <w:tab w:val="left" w:pos="10620"/>
        </w:tabs>
        <w:spacing w:after="0" w:line="240" w:lineRule="auto"/>
        <w:rPr>
          <w:rFonts w:ascii="Times New Roman" w:eastAsia="Times New Roman" w:hAnsi="Times New Roman" w:cs="Times New Roman"/>
          <w:sz w:val="20"/>
          <w:szCs w:val="24"/>
          <w:lang w:val="en-US" w:eastAsia="uk-UA"/>
        </w:rPr>
      </w:pPr>
    </w:p>
    <w:p w14:paraId="08B5AD9F" w14:textId="77777777" w:rsidR="00120EB8" w:rsidRDefault="00120EB8">
      <w:pPr>
        <w:sectPr w:rsidR="00120EB8" w:rsidSect="00120EB8">
          <w:pgSz w:w="11906" w:h="16838" w:code="9"/>
          <w:pgMar w:top="363" w:right="567" w:bottom="363" w:left="1417" w:header="709" w:footer="709" w:gutter="0"/>
          <w:cols w:space="708"/>
          <w:docGrid w:linePitch="360"/>
        </w:sectPr>
      </w:pPr>
    </w:p>
    <w:p w14:paraId="3CD27405" w14:textId="77777777" w:rsidR="00120EB8" w:rsidRPr="00120EB8" w:rsidRDefault="00120EB8" w:rsidP="00120EB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70B9B3B0"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20EB8">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20EB8" w:rsidRPr="00120EB8" w14:paraId="28FD42AC" w14:textId="77777777" w:rsidTr="009E5330">
        <w:trPr>
          <w:trHeight w:val="284"/>
        </w:trPr>
        <w:tc>
          <w:tcPr>
            <w:tcW w:w="6981" w:type="dxa"/>
            <w:gridSpan w:val="2"/>
            <w:shd w:val="clear" w:color="auto" w:fill="auto"/>
            <w:vAlign w:val="center"/>
          </w:tcPr>
          <w:p w14:paraId="1F2F58E8"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14:paraId="76727A6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20CE64C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Ні</w:t>
            </w:r>
          </w:p>
        </w:tc>
      </w:tr>
      <w:tr w:rsidR="00120EB8" w:rsidRPr="00120EB8" w14:paraId="251A2820" w14:textId="77777777" w:rsidTr="009E5330">
        <w:trPr>
          <w:trHeight w:val="284"/>
        </w:trPr>
        <w:tc>
          <w:tcPr>
            <w:tcW w:w="6981" w:type="dxa"/>
            <w:gridSpan w:val="2"/>
            <w:shd w:val="clear" w:color="auto" w:fill="auto"/>
            <w:vAlign w:val="center"/>
          </w:tcPr>
          <w:p w14:paraId="16F3772F"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14:paraId="1530107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6FF5005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w:t>
            </w:r>
          </w:p>
        </w:tc>
      </w:tr>
      <w:tr w:rsidR="00120EB8" w:rsidRPr="00120EB8" w14:paraId="5CA5B639" w14:textId="77777777" w:rsidTr="009E5330">
        <w:trPr>
          <w:trHeight w:val="284"/>
        </w:trPr>
        <w:tc>
          <w:tcPr>
            <w:tcW w:w="6981" w:type="dxa"/>
            <w:gridSpan w:val="2"/>
            <w:shd w:val="clear" w:color="auto" w:fill="auto"/>
            <w:vAlign w:val="center"/>
          </w:tcPr>
          <w:p w14:paraId="7782217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14:paraId="564B149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961EBF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4526135C" w14:textId="77777777" w:rsidTr="009E5330">
        <w:trPr>
          <w:trHeight w:val="284"/>
        </w:trPr>
        <w:tc>
          <w:tcPr>
            <w:tcW w:w="6981" w:type="dxa"/>
            <w:gridSpan w:val="2"/>
            <w:shd w:val="clear" w:color="auto" w:fill="auto"/>
            <w:vAlign w:val="center"/>
          </w:tcPr>
          <w:p w14:paraId="5C4C8697"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14:paraId="7ED43F8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F96BEE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35C66076" w14:textId="77777777" w:rsidTr="009E5330">
        <w:trPr>
          <w:trHeight w:val="284"/>
        </w:trPr>
        <w:tc>
          <w:tcPr>
            <w:tcW w:w="1284" w:type="dxa"/>
            <w:shd w:val="clear" w:color="auto" w:fill="auto"/>
          </w:tcPr>
          <w:p w14:paraId="60C184CA"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Інше</w:t>
            </w:r>
          </w:p>
        </w:tc>
        <w:tc>
          <w:tcPr>
            <w:tcW w:w="8853" w:type="dxa"/>
            <w:gridSpan w:val="3"/>
            <w:shd w:val="clear" w:color="auto" w:fill="auto"/>
          </w:tcPr>
          <w:p w14:paraId="7B10277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інше відсутнє</w:t>
            </w:r>
          </w:p>
        </w:tc>
      </w:tr>
    </w:tbl>
    <w:p w14:paraId="166F681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p w14:paraId="4AF9BA76"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120EB8" w:rsidRPr="00120EB8" w14:paraId="5038B965" w14:textId="77777777" w:rsidTr="009E5330">
        <w:trPr>
          <w:trHeight w:val="284"/>
        </w:trPr>
        <w:tc>
          <w:tcPr>
            <w:tcW w:w="6981" w:type="dxa"/>
            <w:shd w:val="clear" w:color="auto" w:fill="auto"/>
            <w:vAlign w:val="center"/>
          </w:tcPr>
          <w:p w14:paraId="697314D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14:paraId="7EF42D8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7882E28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Ні</w:t>
            </w:r>
          </w:p>
        </w:tc>
      </w:tr>
      <w:tr w:rsidR="00120EB8" w:rsidRPr="00120EB8" w14:paraId="0845B0E7" w14:textId="77777777" w:rsidTr="009E5330">
        <w:trPr>
          <w:trHeight w:val="284"/>
        </w:trPr>
        <w:tc>
          <w:tcPr>
            <w:tcW w:w="6981" w:type="dxa"/>
            <w:shd w:val="clear" w:color="auto" w:fill="auto"/>
            <w:vAlign w:val="center"/>
          </w:tcPr>
          <w:p w14:paraId="2B2D30A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120EB8">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14:paraId="7FAF81A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B0CE1F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64D5D1B9" w14:textId="77777777" w:rsidTr="009E5330">
        <w:trPr>
          <w:trHeight w:val="284"/>
        </w:trPr>
        <w:tc>
          <w:tcPr>
            <w:tcW w:w="6981" w:type="dxa"/>
            <w:shd w:val="clear" w:color="auto" w:fill="auto"/>
            <w:vAlign w:val="center"/>
          </w:tcPr>
          <w:p w14:paraId="74A03E2B"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120EB8">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14:paraId="427DF6E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576ACF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bl>
    <w:p w14:paraId="79DB9253"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1"/>
          <w:szCs w:val="21"/>
          <w:lang w:eastAsia="uk-UA"/>
        </w:rPr>
      </w:pPr>
    </w:p>
    <w:p w14:paraId="77897E7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120EB8" w:rsidRPr="00120EB8" w14:paraId="6A1BFF86" w14:textId="77777777" w:rsidTr="009E5330">
        <w:trPr>
          <w:trHeight w:val="284"/>
        </w:trPr>
        <w:tc>
          <w:tcPr>
            <w:tcW w:w="6981" w:type="dxa"/>
            <w:gridSpan w:val="2"/>
            <w:shd w:val="clear" w:color="auto" w:fill="auto"/>
            <w:vAlign w:val="center"/>
          </w:tcPr>
          <w:p w14:paraId="70C5DFC4"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14:paraId="72264D2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4269A64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Ні</w:t>
            </w:r>
          </w:p>
        </w:tc>
      </w:tr>
      <w:tr w:rsidR="00120EB8" w:rsidRPr="00120EB8" w14:paraId="459112D0" w14:textId="77777777" w:rsidTr="009E5330">
        <w:trPr>
          <w:trHeight w:val="284"/>
        </w:trPr>
        <w:tc>
          <w:tcPr>
            <w:tcW w:w="6981" w:type="dxa"/>
            <w:gridSpan w:val="2"/>
            <w:shd w:val="clear" w:color="auto" w:fill="auto"/>
            <w:vAlign w:val="center"/>
          </w:tcPr>
          <w:p w14:paraId="4F26B7CE"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14:paraId="1B664AE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E545D6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22CC5406" w14:textId="77777777" w:rsidTr="009E5330">
        <w:trPr>
          <w:trHeight w:val="284"/>
        </w:trPr>
        <w:tc>
          <w:tcPr>
            <w:tcW w:w="6981" w:type="dxa"/>
            <w:gridSpan w:val="2"/>
            <w:shd w:val="clear" w:color="auto" w:fill="auto"/>
            <w:vAlign w:val="center"/>
          </w:tcPr>
          <w:p w14:paraId="698B84D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14:paraId="2873E65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0157DD2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r>
      <w:tr w:rsidR="00120EB8" w:rsidRPr="00120EB8" w14:paraId="0DB9F9E1" w14:textId="77777777" w:rsidTr="009E5330">
        <w:trPr>
          <w:trHeight w:val="284"/>
        </w:trPr>
        <w:tc>
          <w:tcPr>
            <w:tcW w:w="6981" w:type="dxa"/>
            <w:gridSpan w:val="2"/>
            <w:shd w:val="clear" w:color="auto" w:fill="auto"/>
            <w:vAlign w:val="center"/>
          </w:tcPr>
          <w:p w14:paraId="13C033C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14:paraId="4F8E8D0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AC61FA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768AD140" w14:textId="77777777" w:rsidTr="009E5330">
        <w:trPr>
          <w:trHeight w:val="284"/>
        </w:trPr>
        <w:tc>
          <w:tcPr>
            <w:tcW w:w="1284" w:type="dxa"/>
            <w:shd w:val="clear" w:color="auto" w:fill="auto"/>
          </w:tcPr>
          <w:p w14:paraId="32B3F1E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Інше</w:t>
            </w:r>
          </w:p>
        </w:tc>
        <w:tc>
          <w:tcPr>
            <w:tcW w:w="8853" w:type="dxa"/>
            <w:gridSpan w:val="3"/>
            <w:shd w:val="clear" w:color="auto" w:fill="auto"/>
          </w:tcPr>
          <w:p w14:paraId="3C53D12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інше відсутнє</w:t>
            </w:r>
          </w:p>
        </w:tc>
      </w:tr>
    </w:tbl>
    <w:p w14:paraId="468A8487" w14:textId="77777777" w:rsidR="00120EB8" w:rsidRPr="00120EB8" w:rsidRDefault="00120EB8" w:rsidP="00120EB8">
      <w:pPr>
        <w:spacing w:after="0" w:line="240" w:lineRule="auto"/>
        <w:outlineLvl w:val="2"/>
        <w:rPr>
          <w:rFonts w:ascii="Times New Roman" w:eastAsia="Times New Roman" w:hAnsi="Times New Roman" w:cs="Times New Roman"/>
          <w:b/>
          <w:bCs/>
          <w:sz w:val="20"/>
          <w:szCs w:val="20"/>
          <w:lang w:eastAsia="uk-UA"/>
        </w:rPr>
      </w:pPr>
    </w:p>
    <w:p w14:paraId="4B0B07AF"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120EB8" w:rsidRPr="00120EB8" w14:paraId="281C12CE" w14:textId="77777777" w:rsidTr="009E5330">
        <w:trPr>
          <w:trHeight w:val="284"/>
        </w:trPr>
        <w:tc>
          <w:tcPr>
            <w:tcW w:w="6995" w:type="dxa"/>
            <w:gridSpan w:val="2"/>
            <w:shd w:val="clear" w:color="auto" w:fill="auto"/>
            <w:vAlign w:val="center"/>
          </w:tcPr>
          <w:p w14:paraId="013299D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14:paraId="0D44C21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Так</w:t>
            </w:r>
          </w:p>
        </w:tc>
        <w:tc>
          <w:tcPr>
            <w:tcW w:w="1574" w:type="dxa"/>
            <w:shd w:val="clear" w:color="auto" w:fill="auto"/>
            <w:vAlign w:val="center"/>
          </w:tcPr>
          <w:p w14:paraId="21D5F4C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Ні</w:t>
            </w:r>
          </w:p>
        </w:tc>
      </w:tr>
      <w:tr w:rsidR="00120EB8" w:rsidRPr="00120EB8" w14:paraId="57B040DE" w14:textId="77777777" w:rsidTr="009E5330">
        <w:trPr>
          <w:trHeight w:val="284"/>
        </w:trPr>
        <w:tc>
          <w:tcPr>
            <w:tcW w:w="6995" w:type="dxa"/>
            <w:gridSpan w:val="2"/>
            <w:shd w:val="clear" w:color="auto" w:fill="auto"/>
            <w:vAlign w:val="center"/>
          </w:tcPr>
          <w:p w14:paraId="580A33E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14:paraId="1A75021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5DCEE5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447641BD" w14:textId="77777777" w:rsidTr="009E5330">
        <w:trPr>
          <w:trHeight w:val="284"/>
        </w:trPr>
        <w:tc>
          <w:tcPr>
            <w:tcW w:w="6995" w:type="dxa"/>
            <w:gridSpan w:val="2"/>
            <w:shd w:val="clear" w:color="auto" w:fill="auto"/>
            <w:vAlign w:val="center"/>
          </w:tcPr>
          <w:p w14:paraId="1FB5668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14:paraId="0D2A453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9AF485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0F06C76F" w14:textId="77777777" w:rsidTr="009E5330">
        <w:trPr>
          <w:trHeight w:val="284"/>
        </w:trPr>
        <w:tc>
          <w:tcPr>
            <w:tcW w:w="6995" w:type="dxa"/>
            <w:gridSpan w:val="2"/>
            <w:shd w:val="clear" w:color="auto" w:fill="auto"/>
            <w:vAlign w:val="center"/>
          </w:tcPr>
          <w:p w14:paraId="07C4C23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14:paraId="225C31B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5EC22F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0652AF5E" w14:textId="77777777" w:rsidTr="009E5330">
        <w:trPr>
          <w:trHeight w:val="284"/>
        </w:trPr>
        <w:tc>
          <w:tcPr>
            <w:tcW w:w="6995" w:type="dxa"/>
            <w:gridSpan w:val="2"/>
            <w:shd w:val="clear" w:color="auto" w:fill="auto"/>
            <w:vAlign w:val="center"/>
          </w:tcPr>
          <w:p w14:paraId="121DB56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14:paraId="18C5269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E65E6C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58546314" w14:textId="77777777" w:rsidTr="009E5330">
        <w:trPr>
          <w:trHeight w:val="284"/>
        </w:trPr>
        <w:tc>
          <w:tcPr>
            <w:tcW w:w="6995" w:type="dxa"/>
            <w:gridSpan w:val="2"/>
            <w:shd w:val="clear" w:color="auto" w:fill="auto"/>
            <w:vAlign w:val="center"/>
          </w:tcPr>
          <w:p w14:paraId="2D1E6B89"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14:paraId="03103E1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129B6B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29B6C07B" w14:textId="77777777" w:rsidTr="009E5330">
        <w:trPr>
          <w:trHeight w:val="284"/>
        </w:trPr>
        <w:tc>
          <w:tcPr>
            <w:tcW w:w="6995" w:type="dxa"/>
            <w:gridSpan w:val="2"/>
            <w:shd w:val="clear" w:color="auto" w:fill="auto"/>
            <w:vAlign w:val="center"/>
          </w:tcPr>
          <w:p w14:paraId="3869CEC2"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14:paraId="4E2DAFC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9BE6F0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3B3C6C02" w14:textId="77777777" w:rsidTr="009E5330">
        <w:trPr>
          <w:trHeight w:val="284"/>
        </w:trPr>
        <w:tc>
          <w:tcPr>
            <w:tcW w:w="6995" w:type="dxa"/>
            <w:gridSpan w:val="2"/>
            <w:shd w:val="clear" w:color="auto" w:fill="auto"/>
            <w:vAlign w:val="center"/>
          </w:tcPr>
          <w:p w14:paraId="6302ED1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14:paraId="024EBDB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1CFC81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en-US" w:eastAsia="uk-UA"/>
              </w:rPr>
              <w:t>X</w:t>
            </w:r>
          </w:p>
        </w:tc>
      </w:tr>
      <w:tr w:rsidR="00120EB8" w:rsidRPr="00120EB8" w14:paraId="45EC2ECB" w14:textId="77777777" w:rsidTr="009E5330">
        <w:trPr>
          <w:trHeight w:val="284"/>
        </w:trPr>
        <w:tc>
          <w:tcPr>
            <w:tcW w:w="6995" w:type="dxa"/>
            <w:gridSpan w:val="2"/>
            <w:shd w:val="clear" w:color="auto" w:fill="auto"/>
            <w:vAlign w:val="center"/>
          </w:tcPr>
          <w:p w14:paraId="18085C0D"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14:paraId="13C0119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A70013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68373E23" w14:textId="77777777" w:rsidTr="009E5330">
        <w:trPr>
          <w:trHeight w:val="284"/>
        </w:trPr>
        <w:tc>
          <w:tcPr>
            <w:tcW w:w="6995" w:type="dxa"/>
            <w:gridSpan w:val="2"/>
            <w:shd w:val="clear" w:color="auto" w:fill="auto"/>
            <w:vAlign w:val="center"/>
          </w:tcPr>
          <w:p w14:paraId="10CBECFA"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14:paraId="7A4EF46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2022AF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0EE0BC2F" w14:textId="77777777" w:rsidTr="009E5330">
        <w:trPr>
          <w:trHeight w:val="284"/>
        </w:trPr>
        <w:tc>
          <w:tcPr>
            <w:tcW w:w="1284" w:type="dxa"/>
            <w:shd w:val="clear" w:color="auto" w:fill="auto"/>
          </w:tcPr>
          <w:p w14:paraId="2A57C0F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Інше</w:t>
            </w:r>
          </w:p>
        </w:tc>
        <w:tc>
          <w:tcPr>
            <w:tcW w:w="8853" w:type="dxa"/>
            <w:gridSpan w:val="3"/>
            <w:shd w:val="clear" w:color="auto" w:fill="auto"/>
          </w:tcPr>
          <w:p w14:paraId="0391E3E7"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інше відсутнє</w:t>
            </w:r>
          </w:p>
        </w:tc>
      </w:tr>
    </w:tbl>
    <w:p w14:paraId="5EA01171" w14:textId="77777777" w:rsidR="00120EB8" w:rsidRPr="00120EB8" w:rsidRDefault="00120EB8" w:rsidP="00120EB8">
      <w:pPr>
        <w:spacing w:after="0" w:line="240" w:lineRule="auto"/>
        <w:outlineLvl w:val="2"/>
        <w:rPr>
          <w:rFonts w:ascii="Times New Roman" w:eastAsia="Times New Roman" w:hAnsi="Times New Roman" w:cs="Times New Roman"/>
          <w:b/>
          <w:bCs/>
          <w:sz w:val="20"/>
          <w:szCs w:val="20"/>
          <w:lang w:eastAsia="uk-UA"/>
        </w:rPr>
      </w:pPr>
    </w:p>
    <w:p w14:paraId="3DCA08FF"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ru-RU" w:eastAsia="uk-UA"/>
        </w:rPr>
      </w:pPr>
      <w:r w:rsidRPr="00120EB8">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120EB8">
        <w:rPr>
          <w:rFonts w:ascii="Times New Roman" w:eastAsia="Times New Roman" w:hAnsi="Times New Roman" w:cs="Times New Roman"/>
          <w:b/>
          <w:bCs/>
          <w:color w:val="000000"/>
          <w:sz w:val="20"/>
          <w:szCs w:val="20"/>
          <w:lang w:val="ru-RU" w:eastAsia="uk-UA"/>
        </w:rPr>
        <w:t xml:space="preserve"> </w:t>
      </w:r>
      <w:r w:rsidRPr="00120EB8">
        <w:rPr>
          <w:rFonts w:ascii="Times New Roman" w:eastAsia="Times New Roman" w:hAnsi="Times New Roman" w:cs="Times New Roman"/>
          <w:bCs/>
          <w:color w:val="000000"/>
          <w:sz w:val="20"/>
          <w:szCs w:val="20"/>
          <w:u w:val="words"/>
          <w:lang w:val="en-US" w:eastAsia="uk-UA"/>
        </w:rPr>
        <w:t>Ні</w:t>
      </w:r>
    </w:p>
    <w:p w14:paraId="0AC7FC87" w14:textId="77777777" w:rsidR="00120EB8" w:rsidRPr="00120EB8" w:rsidRDefault="00120EB8" w:rsidP="00120EB8">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14:paraId="352F6B02"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20EB8">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49"/>
        <w:gridCol w:w="1557"/>
        <w:gridCol w:w="1748"/>
      </w:tblGrid>
      <w:tr w:rsidR="00120EB8" w:rsidRPr="00120EB8" w14:paraId="557A72B7" w14:textId="77777777" w:rsidTr="009E5330">
        <w:tc>
          <w:tcPr>
            <w:tcW w:w="6771" w:type="dxa"/>
            <w:gridSpan w:val="2"/>
          </w:tcPr>
          <w:p w14:paraId="77290CC1"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14:paraId="7CDB50E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Так</w:t>
            </w:r>
          </w:p>
        </w:tc>
        <w:tc>
          <w:tcPr>
            <w:tcW w:w="1784" w:type="dxa"/>
            <w:vAlign w:val="center"/>
          </w:tcPr>
          <w:p w14:paraId="04BCAE6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Ні</w:t>
            </w:r>
          </w:p>
        </w:tc>
      </w:tr>
      <w:tr w:rsidR="00120EB8" w:rsidRPr="00120EB8" w14:paraId="07D3971B" w14:textId="77777777" w:rsidTr="009E5330">
        <w:tc>
          <w:tcPr>
            <w:tcW w:w="6771" w:type="dxa"/>
            <w:gridSpan w:val="2"/>
          </w:tcPr>
          <w:p w14:paraId="558FA82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14:paraId="0332B990"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 xml:space="preserve"> </w:t>
            </w:r>
          </w:p>
        </w:tc>
        <w:tc>
          <w:tcPr>
            <w:tcW w:w="1784" w:type="dxa"/>
            <w:vAlign w:val="center"/>
          </w:tcPr>
          <w:p w14:paraId="4C05712D"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X</w:t>
            </w:r>
          </w:p>
        </w:tc>
      </w:tr>
      <w:tr w:rsidR="00120EB8" w:rsidRPr="00120EB8" w14:paraId="7FFA7FD6" w14:textId="77777777" w:rsidTr="009E5330">
        <w:tc>
          <w:tcPr>
            <w:tcW w:w="6771" w:type="dxa"/>
            <w:gridSpan w:val="2"/>
          </w:tcPr>
          <w:p w14:paraId="5B58A36D"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14:paraId="72826469"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 xml:space="preserve"> </w:t>
            </w:r>
          </w:p>
        </w:tc>
        <w:tc>
          <w:tcPr>
            <w:tcW w:w="1784" w:type="dxa"/>
            <w:vAlign w:val="center"/>
          </w:tcPr>
          <w:p w14:paraId="0F530BDB"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X</w:t>
            </w:r>
          </w:p>
        </w:tc>
      </w:tr>
      <w:tr w:rsidR="00120EB8" w:rsidRPr="00120EB8" w14:paraId="2DF7702A" w14:textId="77777777" w:rsidTr="009E5330">
        <w:tc>
          <w:tcPr>
            <w:tcW w:w="6771" w:type="dxa"/>
            <w:gridSpan w:val="2"/>
          </w:tcPr>
          <w:p w14:paraId="4807262F"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14:paraId="5550B336"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 xml:space="preserve"> </w:t>
            </w:r>
          </w:p>
        </w:tc>
        <w:tc>
          <w:tcPr>
            <w:tcW w:w="1784" w:type="dxa"/>
            <w:vAlign w:val="center"/>
          </w:tcPr>
          <w:p w14:paraId="13F80C2A"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X</w:t>
            </w:r>
          </w:p>
        </w:tc>
      </w:tr>
      <w:tr w:rsidR="00120EB8" w:rsidRPr="00120EB8" w14:paraId="431A7B43" w14:textId="77777777" w:rsidTr="009E5330">
        <w:tc>
          <w:tcPr>
            <w:tcW w:w="6771" w:type="dxa"/>
            <w:gridSpan w:val="2"/>
          </w:tcPr>
          <w:p w14:paraId="0896CAFC"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ru-RU" w:eastAsia="uk-UA"/>
              </w:rPr>
            </w:pPr>
            <w:r w:rsidRPr="00120EB8">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120EB8">
              <w:rPr>
                <w:rFonts w:ascii="Times New Roman" w:eastAsia="Times New Roman" w:hAnsi="Times New Roman" w:cs="Times New Roman"/>
                <w:bCs/>
                <w:color w:val="000000"/>
                <w:sz w:val="20"/>
                <w:szCs w:val="20"/>
                <w:shd w:val="clear" w:color="auto" w:fill="FFFFFF"/>
                <w:lang w:val="ru-RU" w:eastAsia="uk-UA"/>
              </w:rPr>
              <w:t>голосуючих</w:t>
            </w:r>
            <w:r w:rsidRPr="00120EB8">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14:paraId="1BF5E33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Позачергові загальні збори акціонерів не скликались та не проводились у звітному році.</w:t>
            </w:r>
          </w:p>
        </w:tc>
      </w:tr>
      <w:tr w:rsidR="00120EB8" w:rsidRPr="00120EB8" w14:paraId="178E50C8" w14:textId="77777777" w:rsidTr="009E5330">
        <w:tc>
          <w:tcPr>
            <w:tcW w:w="1774" w:type="dxa"/>
          </w:tcPr>
          <w:p w14:paraId="69F7A1B6"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14:paraId="5C03C44B"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en-US" w:eastAsia="uk-UA"/>
              </w:rPr>
            </w:pPr>
            <w:r w:rsidRPr="00120EB8">
              <w:rPr>
                <w:rFonts w:ascii="Times New Roman" w:eastAsia="Times New Roman" w:hAnsi="Times New Roman" w:cs="Times New Roman"/>
                <w:sz w:val="20"/>
                <w:szCs w:val="20"/>
                <w:lang w:eastAsia="uk-UA"/>
              </w:rPr>
              <w:t>Позачергові загальні збори акціонерів не скликались та не проводились у звітному році.</w:t>
            </w:r>
          </w:p>
        </w:tc>
      </w:tr>
    </w:tbl>
    <w:p w14:paraId="49BDD2D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u w:val="words"/>
          <w:lang w:val="en-US" w:eastAsia="uk-UA"/>
        </w:rPr>
      </w:pPr>
    </w:p>
    <w:p w14:paraId="124E2ED7" w14:textId="77777777" w:rsidR="00120EB8" w:rsidRPr="00120EB8" w:rsidRDefault="00120EB8" w:rsidP="00120EB8">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20EB8">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120EB8">
        <w:rPr>
          <w:rFonts w:ascii="Times New Roman" w:eastAsia="Times New Roman" w:hAnsi="Times New Roman" w:cs="Times New Roman"/>
          <w:b/>
          <w:color w:val="000000"/>
          <w:sz w:val="18"/>
          <w:szCs w:val="18"/>
          <w:shd w:val="clear" w:color="auto" w:fill="FFFFFF"/>
          <w:lang w:val="ru-RU" w:eastAsia="uk-UA"/>
        </w:rPr>
        <w:t xml:space="preserve"> : </w:t>
      </w:r>
      <w:r w:rsidRPr="00120EB8">
        <w:rPr>
          <w:rFonts w:ascii="Times New Roman" w:eastAsia="Times New Roman" w:hAnsi="Times New Roman" w:cs="Times New Roman"/>
          <w:sz w:val="20"/>
          <w:szCs w:val="20"/>
          <w:lang w:eastAsia="uk-UA"/>
        </w:rPr>
        <w:t>Чергові загальні збори акціонерів скликані та проведені у звітному році.</w:t>
      </w:r>
    </w:p>
    <w:p w14:paraId="5C67B270" w14:textId="77777777" w:rsidR="00120EB8" w:rsidRPr="00120EB8" w:rsidRDefault="00120EB8" w:rsidP="00120EB8">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20EB8">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120EB8">
        <w:rPr>
          <w:rFonts w:ascii="Times New Roman" w:eastAsia="Times New Roman" w:hAnsi="Times New Roman" w:cs="Times New Roman"/>
          <w:b/>
          <w:color w:val="000000"/>
          <w:sz w:val="20"/>
          <w:szCs w:val="20"/>
          <w:shd w:val="clear" w:color="auto" w:fill="FFFFFF"/>
          <w:lang w:val="ru-RU" w:eastAsia="uk-UA"/>
        </w:rPr>
        <w:t>:</w:t>
      </w:r>
    </w:p>
    <w:p w14:paraId="113565B5" w14:textId="77777777" w:rsidR="00120EB8" w:rsidRPr="00120EB8" w:rsidRDefault="00120EB8" w:rsidP="00120EB8">
      <w:pPr>
        <w:spacing w:after="0" w:line="240" w:lineRule="auto"/>
        <w:outlineLvl w:val="2"/>
        <w:rPr>
          <w:rFonts w:ascii="Times New Roman" w:eastAsia="Times New Roman" w:hAnsi="Times New Roman" w:cs="Times New Roman"/>
          <w:b/>
          <w:bCs/>
          <w:sz w:val="24"/>
          <w:szCs w:val="24"/>
          <w:lang w:val="ru-RU" w:eastAsia="uk-UA"/>
        </w:rPr>
      </w:pPr>
      <w:r w:rsidRPr="00120EB8">
        <w:rPr>
          <w:rFonts w:ascii="Times New Roman" w:eastAsia="Times New Roman" w:hAnsi="Times New Roman" w:cs="Times New Roman"/>
          <w:sz w:val="20"/>
          <w:szCs w:val="20"/>
          <w:lang w:eastAsia="uk-UA"/>
        </w:rPr>
        <w:t>Враховуючи заборону на проведення протягом строку дії карантину на території України всіх масових заходів, встановлену постановою Кабінету Міністрів України від 11.03.2020 №211 "Про запобігання поширенню на території України гострої респіраторної хвороби COVID-19, спричиненої коронавірусом SARS-CoV-2" (із змінами та доповненнями), Наглядова рада Товариства прийняла рішення скасувати проведення чергових загальних зборів акціонерів Товариства, скликаних на 22 квітня 2020 року. Чергові загальні збори акціонерів були скликані та проведені 06.07.2020 р.</w:t>
      </w:r>
    </w:p>
    <w:p w14:paraId="488B7D43" w14:textId="77777777" w:rsidR="00120EB8" w:rsidRPr="00120EB8" w:rsidRDefault="00120EB8" w:rsidP="00120EB8">
      <w:pPr>
        <w:spacing w:after="0" w:line="240" w:lineRule="auto"/>
        <w:jc w:val="center"/>
        <w:outlineLvl w:val="2"/>
        <w:rPr>
          <w:rFonts w:ascii="Times New Roman" w:eastAsia="Times New Roman" w:hAnsi="Times New Roman" w:cs="Times New Roman"/>
          <w:b/>
          <w:bCs/>
          <w:sz w:val="24"/>
          <w:szCs w:val="24"/>
          <w:lang w:val="ru-RU" w:eastAsia="uk-UA"/>
        </w:rPr>
      </w:pPr>
    </w:p>
    <w:p w14:paraId="39A6BD89" w14:textId="77777777" w:rsidR="00120EB8" w:rsidRDefault="00120EB8">
      <w:pPr>
        <w:sectPr w:rsidR="00120EB8" w:rsidSect="00120EB8">
          <w:pgSz w:w="11906" w:h="16838"/>
          <w:pgMar w:top="363" w:right="567" w:bottom="363" w:left="1417" w:header="709" w:footer="709" w:gutter="0"/>
          <w:cols w:space="708"/>
          <w:docGrid w:linePitch="360"/>
        </w:sectPr>
      </w:pPr>
    </w:p>
    <w:p w14:paraId="4CC20D2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14:paraId="4B7F8FF2"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r w:rsidRPr="00120EB8">
        <w:rPr>
          <w:rFonts w:ascii="Times New Roman" w:eastAsia="Times New Roman" w:hAnsi="Times New Roman" w:cs="Times New Roman"/>
          <w:b/>
          <w:bCs/>
          <w:color w:val="000000"/>
          <w:sz w:val="20"/>
          <w:szCs w:val="20"/>
          <w:lang w:eastAsia="uk-UA"/>
        </w:rPr>
        <w:t xml:space="preserve">Склад наглядової ради (за наявності) </w:t>
      </w:r>
    </w:p>
    <w:p w14:paraId="77C21DA3"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120EB8" w:rsidRPr="00120EB8" w14:paraId="5BC20A75" w14:textId="77777777" w:rsidTr="009E5330">
        <w:tc>
          <w:tcPr>
            <w:tcW w:w="1899" w:type="pct"/>
            <w:vMerge w:val="restart"/>
            <w:shd w:val="clear" w:color="auto" w:fill="auto"/>
            <w:vAlign w:val="center"/>
          </w:tcPr>
          <w:p w14:paraId="6CF7F78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14:paraId="7FE056C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14:paraId="5C6CFA0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sz w:val="20"/>
                <w:szCs w:val="20"/>
                <w:lang w:val="ru-RU" w:eastAsia="ru-RU"/>
              </w:rPr>
              <w:t>Функціональні обов'язки члена наглядової ради</w:t>
            </w:r>
          </w:p>
        </w:tc>
      </w:tr>
      <w:tr w:rsidR="00120EB8" w:rsidRPr="00120EB8" w14:paraId="1525D998" w14:textId="77777777" w:rsidTr="009E5330">
        <w:tc>
          <w:tcPr>
            <w:tcW w:w="1899" w:type="pct"/>
            <w:vMerge/>
            <w:shd w:val="clear" w:color="auto" w:fill="auto"/>
          </w:tcPr>
          <w:p w14:paraId="3E1811C1" w14:textId="77777777" w:rsidR="00120EB8" w:rsidRPr="00120EB8" w:rsidRDefault="00120EB8" w:rsidP="00120EB8">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14:paraId="3C6DFE7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Так*</w:t>
            </w:r>
          </w:p>
        </w:tc>
        <w:tc>
          <w:tcPr>
            <w:tcW w:w="440" w:type="pct"/>
            <w:shd w:val="clear" w:color="auto" w:fill="auto"/>
          </w:tcPr>
          <w:p w14:paraId="62C8F86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Ні*</w:t>
            </w:r>
          </w:p>
        </w:tc>
        <w:tc>
          <w:tcPr>
            <w:tcW w:w="2226" w:type="pct"/>
            <w:vMerge/>
          </w:tcPr>
          <w:p w14:paraId="52EE259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120EB8" w:rsidRPr="00120EB8" w14:paraId="4C7F0D27" w14:textId="77777777" w:rsidTr="009E5330">
        <w:tc>
          <w:tcPr>
            <w:tcW w:w="1899" w:type="pct"/>
            <w:shd w:val="clear" w:color="auto" w:fill="auto"/>
          </w:tcPr>
          <w:p w14:paraId="681962B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 xml:space="preserve">Левіт Віктор Вікторович </w:t>
            </w:r>
          </w:p>
        </w:tc>
        <w:tc>
          <w:tcPr>
            <w:tcW w:w="435" w:type="pct"/>
            <w:shd w:val="clear" w:color="auto" w:fill="auto"/>
          </w:tcPr>
          <w:p w14:paraId="30ED507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 xml:space="preserve"> </w:t>
            </w:r>
          </w:p>
        </w:tc>
        <w:tc>
          <w:tcPr>
            <w:tcW w:w="440" w:type="pct"/>
            <w:shd w:val="clear" w:color="auto" w:fill="auto"/>
          </w:tcPr>
          <w:p w14:paraId="1B3599D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X</w:t>
            </w:r>
          </w:p>
        </w:tc>
        <w:tc>
          <w:tcPr>
            <w:tcW w:w="2226" w:type="pct"/>
          </w:tcPr>
          <w:p w14:paraId="725C6D9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Голова наглядової ради є</w:t>
            </w:r>
            <w:r w:rsidRPr="00120EB8">
              <w:rPr>
                <w:rFonts w:ascii="Times New Roman" w:eastAsia="Times New Roman" w:hAnsi="Times New Roman" w:cs="Times New Roman"/>
                <w:color w:val="000000"/>
                <w:sz w:val="20"/>
                <w:szCs w:val="20"/>
                <w:lang w:eastAsia="ru-RU"/>
              </w:rPr>
              <w:tab/>
              <w:t>представником акціонера Волд Серамік Менеджмент Б.В. (World Ceramic Management B.V.)</w:t>
            </w:r>
          </w:p>
          <w:p w14:paraId="5EE4ACB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 xml:space="preserve">До функцірнальних обов'язків Наглядової ради належать питання, визначені законом та цим Статутом, зокрема: </w:t>
            </w:r>
          </w:p>
          <w:p w14:paraId="05C3D71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w:t>
            </w:r>
            <w:r w:rsidRPr="00120EB8">
              <w:rPr>
                <w:rFonts w:ascii="Times New Roman" w:eastAsia="Times New Roman" w:hAnsi="Times New Roman" w:cs="Times New Roman"/>
                <w:color w:val="000000"/>
                <w:sz w:val="20"/>
                <w:szCs w:val="20"/>
                <w:lang w:eastAsia="ru-RU"/>
              </w:rPr>
              <w:tab/>
              <w:t>затвердження положень, якими регулюються питання, пов'язані з діяльністю Товариства, крім тих, затвердження яких належить до компетенції Зборів Акціонерів;</w:t>
            </w:r>
          </w:p>
          <w:p w14:paraId="451FF7B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w:t>
            </w:r>
            <w:r w:rsidRPr="00120EB8">
              <w:rPr>
                <w:rFonts w:ascii="Times New Roman" w:eastAsia="Times New Roman" w:hAnsi="Times New Roman" w:cs="Times New Roman"/>
                <w:color w:val="000000"/>
                <w:sz w:val="20"/>
                <w:szCs w:val="20"/>
                <w:lang w:eastAsia="ru-RU"/>
              </w:rPr>
              <w:tab/>
              <w:t>вирішення питань щодо скликання та проведення Зборів Акціонерів, а саме:</w:t>
            </w:r>
          </w:p>
          <w:p w14:paraId="766FA15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2.а.</w:t>
            </w:r>
            <w:r w:rsidRPr="00120EB8">
              <w:rPr>
                <w:rFonts w:ascii="Times New Roman" w:eastAsia="Times New Roman" w:hAnsi="Times New Roman" w:cs="Times New Roman"/>
                <w:color w:val="000000"/>
                <w:sz w:val="20"/>
                <w:szCs w:val="20"/>
                <w:lang w:eastAsia="ru-RU"/>
              </w:rPr>
              <w:tab/>
              <w:t xml:space="preserve">підготовка та попереднє затвердження порядку денного, прийняття рішення про дату проведення та про включення пропозицій до порядку денного (крім скликання Загальних зборів Акціонерами); </w:t>
            </w:r>
          </w:p>
          <w:p w14:paraId="338E643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2.б.</w:t>
            </w:r>
            <w:r w:rsidRPr="00120EB8">
              <w:rPr>
                <w:rFonts w:ascii="Times New Roman" w:eastAsia="Times New Roman" w:hAnsi="Times New Roman" w:cs="Times New Roman"/>
                <w:color w:val="000000"/>
                <w:sz w:val="20"/>
                <w:szCs w:val="20"/>
                <w:lang w:eastAsia="ru-RU"/>
              </w:rPr>
              <w:tab/>
              <w:t>прийняття рішення про проведення річних та позачергових Зборів Акціонерів;</w:t>
            </w:r>
          </w:p>
          <w:p w14:paraId="78A7A6D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2.в.</w:t>
            </w:r>
            <w:r w:rsidRPr="00120EB8">
              <w:rPr>
                <w:rFonts w:ascii="Times New Roman" w:eastAsia="Times New Roman" w:hAnsi="Times New Roman" w:cs="Times New Roman"/>
                <w:color w:val="000000"/>
                <w:sz w:val="20"/>
                <w:szCs w:val="20"/>
                <w:lang w:eastAsia="ru-RU"/>
              </w:rPr>
              <w:tab/>
              <w:t>обрання реєстраційної комісії;</w:t>
            </w:r>
          </w:p>
          <w:p w14:paraId="52B9430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2.г.</w:t>
            </w:r>
            <w:r w:rsidRPr="00120EB8">
              <w:rPr>
                <w:rFonts w:ascii="Times New Roman" w:eastAsia="Times New Roman" w:hAnsi="Times New Roman" w:cs="Times New Roman"/>
                <w:color w:val="000000"/>
                <w:sz w:val="20"/>
                <w:szCs w:val="20"/>
                <w:lang w:eastAsia="ru-RU"/>
              </w:rPr>
              <w:tab/>
              <w:t xml:space="preserve">визначення дати складення Переліку Акціонерів на Повідомлення про Збори Акціонерів та Переліку Акціонерів на Участь у Зборах Акціонерів; </w:t>
            </w:r>
          </w:p>
          <w:p w14:paraId="284E30C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2.д.</w:t>
            </w:r>
            <w:r w:rsidRPr="00120EB8">
              <w:rPr>
                <w:rFonts w:ascii="Times New Roman" w:eastAsia="Times New Roman" w:hAnsi="Times New Roman" w:cs="Times New Roman"/>
                <w:color w:val="000000"/>
                <w:sz w:val="20"/>
                <w:szCs w:val="20"/>
                <w:lang w:eastAsia="ru-RU"/>
              </w:rPr>
              <w:tab/>
              <w:t>запрошення на Збори Акціонерів представників аудитора Товариства; посадових осіб Товариства незалежно від володіння ними Акціями; представника органу, який представляє права та інтереси трудового колективу; будь-яких інших осіб;</w:t>
            </w:r>
          </w:p>
          <w:p w14:paraId="5AB1063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2.е.</w:t>
            </w:r>
            <w:r w:rsidRPr="00120EB8">
              <w:rPr>
                <w:rFonts w:ascii="Times New Roman" w:eastAsia="Times New Roman" w:hAnsi="Times New Roman" w:cs="Times New Roman"/>
                <w:color w:val="000000"/>
                <w:sz w:val="20"/>
                <w:szCs w:val="20"/>
                <w:lang w:eastAsia="ru-RU"/>
              </w:rPr>
              <w:tab/>
              <w:t>у випадках, передбачених законодавством та цим Статутом, визначення особи, що уповноважується головувати на Зборах Акціонерів та/або особи, що уповноважується виконувати функції секретаря Зборів Акціонерів;</w:t>
            </w:r>
          </w:p>
          <w:p w14:paraId="544895B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w:t>
            </w:r>
            <w:r w:rsidRPr="00120EB8">
              <w:rPr>
                <w:rFonts w:ascii="Times New Roman" w:eastAsia="Times New Roman" w:hAnsi="Times New Roman" w:cs="Times New Roman"/>
                <w:color w:val="000000"/>
                <w:sz w:val="20"/>
                <w:szCs w:val="20"/>
                <w:lang w:eastAsia="ru-RU"/>
              </w:rPr>
              <w:tab/>
              <w:t xml:space="preserve">прийняття рішення про продаж раніше викуплених Товариством Акцій; </w:t>
            </w:r>
          </w:p>
          <w:p w14:paraId="7FA3911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4.</w:t>
            </w:r>
            <w:r w:rsidRPr="00120EB8">
              <w:rPr>
                <w:rFonts w:ascii="Times New Roman" w:eastAsia="Times New Roman" w:hAnsi="Times New Roman" w:cs="Times New Roman"/>
                <w:color w:val="000000"/>
                <w:sz w:val="20"/>
                <w:szCs w:val="20"/>
                <w:lang w:eastAsia="ru-RU"/>
              </w:rPr>
              <w:tab/>
              <w:t xml:space="preserve">прийняття рішення про розміщення Товариством інших цінних паперів, крім Акцій; </w:t>
            </w:r>
          </w:p>
          <w:p w14:paraId="4102583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5.</w:t>
            </w:r>
            <w:r w:rsidRPr="00120EB8">
              <w:rPr>
                <w:rFonts w:ascii="Times New Roman" w:eastAsia="Times New Roman" w:hAnsi="Times New Roman" w:cs="Times New Roman"/>
                <w:color w:val="000000"/>
                <w:sz w:val="20"/>
                <w:szCs w:val="20"/>
                <w:lang w:eastAsia="ru-RU"/>
              </w:rPr>
              <w:tab/>
              <w:t xml:space="preserve">прийняття рішення про викуп розміщених Товариством інших, крім Акцій, цінних паперів на суму, що не перевищує 25% вартості активів Товариства за даними його останньої річної звітності; </w:t>
            </w:r>
          </w:p>
          <w:p w14:paraId="11FEA0E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lastRenderedPageBreak/>
              <w:t>6.</w:t>
            </w:r>
            <w:r w:rsidRPr="00120EB8">
              <w:rPr>
                <w:rFonts w:ascii="Times New Roman" w:eastAsia="Times New Roman" w:hAnsi="Times New Roman" w:cs="Times New Roman"/>
                <w:color w:val="000000"/>
                <w:sz w:val="20"/>
                <w:szCs w:val="20"/>
                <w:lang w:eastAsia="ru-RU"/>
              </w:rPr>
              <w:tab/>
              <w:t xml:space="preserve">затвердження ринкової вартості майна у випадках, передбачених чинним законом; </w:t>
            </w:r>
          </w:p>
          <w:p w14:paraId="70707C5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7.</w:t>
            </w:r>
            <w:r w:rsidRPr="00120EB8">
              <w:rPr>
                <w:rFonts w:ascii="Times New Roman" w:eastAsia="Times New Roman" w:hAnsi="Times New Roman" w:cs="Times New Roman"/>
                <w:color w:val="000000"/>
                <w:sz w:val="20"/>
                <w:szCs w:val="20"/>
                <w:lang w:eastAsia="ru-RU"/>
              </w:rPr>
              <w:tab/>
              <w:t>обрання та припинення повноважень, включаючи дострокове, Директора;</w:t>
            </w:r>
          </w:p>
          <w:p w14:paraId="265FD49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8.</w:t>
            </w:r>
            <w:r w:rsidRPr="00120EB8">
              <w:rPr>
                <w:rFonts w:ascii="Times New Roman" w:eastAsia="Times New Roman" w:hAnsi="Times New Roman" w:cs="Times New Roman"/>
                <w:color w:val="000000"/>
                <w:sz w:val="20"/>
                <w:szCs w:val="20"/>
                <w:lang w:eastAsia="ru-RU"/>
              </w:rPr>
              <w:tab/>
              <w:t>затвердження умов трудового контракту, який укладатиметься з Директором, встановлення розміру його винагороди, визначення особи, уповноваженої на підписання трудового контракту;</w:t>
            </w:r>
          </w:p>
          <w:p w14:paraId="456AEEA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9.</w:t>
            </w:r>
            <w:r w:rsidRPr="00120EB8">
              <w:rPr>
                <w:rFonts w:ascii="Times New Roman" w:eastAsia="Times New Roman" w:hAnsi="Times New Roman" w:cs="Times New Roman"/>
                <w:color w:val="000000"/>
                <w:sz w:val="20"/>
                <w:szCs w:val="20"/>
                <w:lang w:eastAsia="ru-RU"/>
              </w:rPr>
              <w:tab/>
              <w:t xml:space="preserve">прийняття рішення про відсторонення Директора від виконання його повноважень; обрання особи, яка тимчасово здійснюватиме повноваження Директора; </w:t>
            </w:r>
          </w:p>
          <w:p w14:paraId="32537CE7"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10.</w:t>
            </w:r>
            <w:r w:rsidRPr="00120EB8">
              <w:rPr>
                <w:rFonts w:ascii="Times New Roman" w:eastAsia="Times New Roman" w:hAnsi="Times New Roman" w:cs="Times New Roman"/>
                <w:color w:val="000000"/>
                <w:sz w:val="20"/>
                <w:szCs w:val="20"/>
                <w:lang w:eastAsia="ru-RU"/>
              </w:rPr>
              <w:tab/>
              <w:t xml:space="preserve">обрання та припинення повноважень голови і членів інших органів Товариства; </w:t>
            </w:r>
          </w:p>
          <w:p w14:paraId="47EB6EC7"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11.</w:t>
            </w:r>
            <w:r w:rsidRPr="00120EB8">
              <w:rPr>
                <w:rFonts w:ascii="Times New Roman" w:eastAsia="Times New Roman" w:hAnsi="Times New Roman" w:cs="Times New Roman"/>
                <w:color w:val="000000"/>
                <w:sz w:val="20"/>
                <w:szCs w:val="20"/>
                <w:lang w:eastAsia="ru-RU"/>
              </w:rPr>
              <w:tab/>
              <w:t>обрання та припинення повноважень корпоративного секретаря, затвердження цивільно-правового та/або трудового договору, що укладатиметься з ним, встановлення розміру його винагороди;</w:t>
            </w:r>
          </w:p>
          <w:p w14:paraId="2E059F5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12.</w:t>
            </w:r>
            <w:r w:rsidRPr="00120EB8">
              <w:rPr>
                <w:rFonts w:ascii="Times New Roman" w:eastAsia="Times New Roman" w:hAnsi="Times New Roman" w:cs="Times New Roman"/>
                <w:color w:val="000000"/>
                <w:sz w:val="20"/>
                <w:szCs w:val="20"/>
                <w:lang w:eastAsia="ru-RU"/>
              </w:rPr>
              <w:tab/>
              <w:t xml:space="preserve">обрання реєстраційної комісії, за винятком випадків, встановлених законом; </w:t>
            </w:r>
          </w:p>
          <w:p w14:paraId="28BF68C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13.</w:t>
            </w:r>
            <w:r w:rsidRPr="00120EB8">
              <w:rPr>
                <w:rFonts w:ascii="Times New Roman" w:eastAsia="Times New Roman" w:hAnsi="Times New Roman" w:cs="Times New Roman"/>
                <w:color w:val="000000"/>
                <w:sz w:val="20"/>
                <w:szCs w:val="20"/>
                <w:lang w:eastAsia="ru-RU"/>
              </w:rPr>
              <w:tab/>
              <w:t>прийняття рішення про утворення постійних чи тимчасових комітетів Наглядової ради;</w:t>
            </w:r>
          </w:p>
          <w:p w14:paraId="5224A59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14.</w:t>
            </w:r>
            <w:r w:rsidRPr="00120EB8">
              <w:rPr>
                <w:rFonts w:ascii="Times New Roman" w:eastAsia="Times New Roman" w:hAnsi="Times New Roman" w:cs="Times New Roman"/>
                <w:color w:val="000000"/>
                <w:sz w:val="20"/>
                <w:szCs w:val="20"/>
                <w:lang w:eastAsia="ru-RU"/>
              </w:rPr>
              <w:tab/>
              <w:t>обрання аудитора Товариства та визначення умов договору, що укладатиметься з ним, встановлення розміру оплати його послуг;</w:t>
            </w:r>
          </w:p>
          <w:p w14:paraId="62F25EC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15.</w:t>
            </w:r>
            <w:r w:rsidRPr="00120EB8">
              <w:rPr>
                <w:rFonts w:ascii="Times New Roman" w:eastAsia="Times New Roman" w:hAnsi="Times New Roman" w:cs="Times New Roman"/>
                <w:color w:val="000000"/>
                <w:sz w:val="20"/>
                <w:szCs w:val="20"/>
                <w:lang w:eastAsia="ru-RU"/>
              </w:rPr>
              <w:tab/>
              <w:t xml:space="preserve">визначення дати складення переліку осіб, які мають право на отримання дивідендів, порядку та строків виплати дивідендів; </w:t>
            </w:r>
          </w:p>
          <w:p w14:paraId="072A39C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16.</w:t>
            </w:r>
            <w:r w:rsidRPr="00120EB8">
              <w:rPr>
                <w:rFonts w:ascii="Times New Roman" w:eastAsia="Times New Roman" w:hAnsi="Times New Roman" w:cs="Times New Roman"/>
                <w:color w:val="000000"/>
                <w:sz w:val="20"/>
                <w:szCs w:val="20"/>
                <w:lang w:eastAsia="ru-RU"/>
              </w:rPr>
              <w:tab/>
              <w:t>вирішення питань про участь Товариства у промислово-фінансових групах та інших об'єднаннях;</w:t>
            </w:r>
          </w:p>
          <w:p w14:paraId="79F85AF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17.</w:t>
            </w:r>
            <w:r w:rsidRPr="00120EB8">
              <w:rPr>
                <w:rFonts w:ascii="Times New Roman" w:eastAsia="Times New Roman" w:hAnsi="Times New Roman" w:cs="Times New Roman"/>
                <w:color w:val="000000"/>
                <w:sz w:val="20"/>
                <w:szCs w:val="20"/>
                <w:lang w:eastAsia="ru-RU"/>
              </w:rPr>
              <w:tab/>
              <w:t xml:space="preserve">прийняття рішення про створення, припинення, виділ та ліквідацію інших юридичних осіб, філій, відділень та представництв Товариства, затвердження їх статутів та положень; </w:t>
            </w:r>
          </w:p>
          <w:p w14:paraId="47C5B7D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18.</w:t>
            </w:r>
            <w:r w:rsidRPr="00120EB8">
              <w:rPr>
                <w:rFonts w:ascii="Times New Roman" w:eastAsia="Times New Roman" w:hAnsi="Times New Roman" w:cs="Times New Roman"/>
                <w:color w:val="000000"/>
                <w:sz w:val="20"/>
                <w:szCs w:val="20"/>
                <w:lang w:eastAsia="ru-RU"/>
              </w:rPr>
              <w:tab/>
              <w:t xml:space="preserve">прийняття рішення про вчинення значних правочинів,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 </w:t>
            </w:r>
          </w:p>
          <w:p w14:paraId="072AFA0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19.</w:t>
            </w:r>
            <w:r w:rsidRPr="00120EB8">
              <w:rPr>
                <w:rFonts w:ascii="Times New Roman" w:eastAsia="Times New Roman" w:hAnsi="Times New Roman" w:cs="Times New Roman"/>
                <w:color w:val="000000"/>
                <w:sz w:val="20"/>
                <w:szCs w:val="20"/>
                <w:lang w:eastAsia="ru-RU"/>
              </w:rPr>
              <w:tab/>
              <w:t>прийняття рішення про винесення на розгляд Зборів Акціонерів подання про вчинення значного правочину, якщо ринкова вартість майна  або   послуг,  що   є   предметом значного правочину, перевищує 25 відсотків вартості активів Товариства за даними фінансової звітності Товариства за останній рік;</w:t>
            </w:r>
          </w:p>
          <w:p w14:paraId="16C7354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lastRenderedPageBreak/>
              <w:t>20.</w:t>
            </w:r>
            <w:r w:rsidRPr="00120EB8">
              <w:rPr>
                <w:rFonts w:ascii="Times New Roman" w:eastAsia="Times New Roman" w:hAnsi="Times New Roman" w:cs="Times New Roman"/>
                <w:color w:val="000000"/>
                <w:sz w:val="20"/>
                <w:szCs w:val="20"/>
                <w:lang w:eastAsia="ru-RU"/>
              </w:rPr>
              <w:tab/>
              <w:t>прийняття рішення про вчинення правочину, щодо якого є заінтересованість, у випадках, передбачених законодавством або про винесення на розгляд Зборів Акціонерів подання про вчинення такого правочину;</w:t>
            </w:r>
          </w:p>
          <w:p w14:paraId="735421A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21.</w:t>
            </w:r>
            <w:r w:rsidRPr="00120EB8">
              <w:rPr>
                <w:rFonts w:ascii="Times New Roman" w:eastAsia="Times New Roman" w:hAnsi="Times New Roman" w:cs="Times New Roman"/>
                <w:color w:val="000000"/>
                <w:sz w:val="20"/>
                <w:szCs w:val="20"/>
                <w:lang w:eastAsia="ru-RU"/>
              </w:rPr>
              <w:tab/>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7D9D338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22.</w:t>
            </w:r>
            <w:r w:rsidRPr="00120EB8">
              <w:rPr>
                <w:rFonts w:ascii="Times New Roman" w:eastAsia="Times New Roman" w:hAnsi="Times New Roman" w:cs="Times New Roman"/>
                <w:color w:val="000000"/>
                <w:sz w:val="20"/>
                <w:szCs w:val="20"/>
                <w:lang w:eastAsia="ru-RU"/>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14:paraId="12CFA787"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23.</w:t>
            </w:r>
            <w:r w:rsidRPr="00120EB8">
              <w:rPr>
                <w:rFonts w:ascii="Times New Roman" w:eastAsia="Times New Roman" w:hAnsi="Times New Roman" w:cs="Times New Roman"/>
                <w:color w:val="000000"/>
                <w:sz w:val="20"/>
                <w:szCs w:val="20"/>
                <w:lang w:eastAsia="ru-RU"/>
              </w:rPr>
              <w:tab/>
              <w:t xml:space="preserve">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14:paraId="435AB0E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24.</w:t>
            </w:r>
            <w:r w:rsidRPr="00120EB8">
              <w:rPr>
                <w:rFonts w:ascii="Times New Roman" w:eastAsia="Times New Roman" w:hAnsi="Times New Roman" w:cs="Times New Roman"/>
                <w:color w:val="000000"/>
                <w:sz w:val="20"/>
                <w:szCs w:val="20"/>
                <w:lang w:eastAsia="ru-RU"/>
              </w:rPr>
              <w:tab/>
              <w:t xml:space="preserve">надсилання пропозиції Акціонерам про придбання належних їм Акцій особою (особами, що діють спільно), яка придбала контрольний пакет Акцій; </w:t>
            </w:r>
          </w:p>
          <w:p w14:paraId="09412CA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25.</w:t>
            </w:r>
            <w:r w:rsidRPr="00120EB8">
              <w:rPr>
                <w:rFonts w:ascii="Times New Roman" w:eastAsia="Times New Roman" w:hAnsi="Times New Roman" w:cs="Times New Roman"/>
                <w:color w:val="000000"/>
                <w:sz w:val="20"/>
                <w:szCs w:val="20"/>
                <w:lang w:eastAsia="ru-RU"/>
              </w:rPr>
              <w:tab/>
              <w:t>подання на розгляд Зборів Акціонерів питань про припинення Товариства  (злиття, приєднання, поділ, виділ або перетворення), а також про затвердження умов договору про злиття (приєднання) або плану поділу (виділу, перетворення), передавального акту (у разі злиття, приєднання та перетворення) або розподільного балансу (у разі поділу та виділу);</w:t>
            </w:r>
          </w:p>
          <w:p w14:paraId="245A553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26.</w:t>
            </w:r>
            <w:r w:rsidRPr="00120EB8">
              <w:rPr>
                <w:rFonts w:ascii="Times New Roman" w:eastAsia="Times New Roman" w:hAnsi="Times New Roman" w:cs="Times New Roman"/>
                <w:color w:val="000000"/>
                <w:sz w:val="20"/>
                <w:szCs w:val="20"/>
                <w:lang w:eastAsia="ru-RU"/>
              </w:rPr>
              <w:tab/>
              <w:t xml:space="preserve">вирішення інших питань, що належать до виключної компетенції Наглядової ради згідно з законом або цим Статутом.  </w:t>
            </w:r>
          </w:p>
          <w:p w14:paraId="3882E27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законодавством України.</w:t>
            </w:r>
          </w:p>
          <w:p w14:paraId="1036A26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 xml:space="preserve">Організаційною формою роботи Наглядової ради є засідання.  Засідання Наглядової ради проводяться в міру необхідності, але не рідше одного разу на квартал. Засідання Наглядової ради скликаються Головою Наглядової ради за власною ініціативою або на вимогу: </w:t>
            </w:r>
          </w:p>
          <w:p w14:paraId="1B014BF2"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w:t>
            </w:r>
            <w:r w:rsidRPr="00120EB8">
              <w:rPr>
                <w:rFonts w:ascii="Times New Roman" w:eastAsia="Times New Roman" w:hAnsi="Times New Roman" w:cs="Times New Roman"/>
                <w:color w:val="000000"/>
                <w:sz w:val="20"/>
                <w:szCs w:val="20"/>
                <w:lang w:eastAsia="ru-RU"/>
              </w:rPr>
              <w:tab/>
              <w:t>члена Наглядової ради;</w:t>
            </w:r>
          </w:p>
          <w:p w14:paraId="1BCB466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w:t>
            </w:r>
            <w:r w:rsidRPr="00120EB8">
              <w:rPr>
                <w:rFonts w:ascii="Times New Roman" w:eastAsia="Times New Roman" w:hAnsi="Times New Roman" w:cs="Times New Roman"/>
                <w:color w:val="000000"/>
                <w:sz w:val="20"/>
                <w:szCs w:val="20"/>
                <w:lang w:eastAsia="ru-RU"/>
              </w:rPr>
              <w:tab/>
              <w:t>Ревізора;</w:t>
            </w:r>
          </w:p>
          <w:p w14:paraId="6059905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w:t>
            </w:r>
            <w:r w:rsidRPr="00120EB8">
              <w:rPr>
                <w:rFonts w:ascii="Times New Roman" w:eastAsia="Times New Roman" w:hAnsi="Times New Roman" w:cs="Times New Roman"/>
                <w:color w:val="000000"/>
                <w:sz w:val="20"/>
                <w:szCs w:val="20"/>
                <w:lang w:eastAsia="ru-RU"/>
              </w:rPr>
              <w:tab/>
              <w:t>Директора.</w:t>
            </w:r>
          </w:p>
          <w:p w14:paraId="670299F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 xml:space="preserve">Повідомлення з вимогою проведення засідання Наглядової ради має бути надіслано в письмовій формі Голові Наглядової ради. Голова Наглядової ради приймає рішення про скликання засідання або мотивоване рішення про відмову в скликанні засідання протягом 3 </w:t>
            </w:r>
            <w:r w:rsidRPr="00120EB8">
              <w:rPr>
                <w:rFonts w:ascii="Times New Roman" w:eastAsia="Times New Roman" w:hAnsi="Times New Roman" w:cs="Times New Roman"/>
                <w:color w:val="000000"/>
                <w:sz w:val="20"/>
                <w:szCs w:val="20"/>
                <w:lang w:eastAsia="ru-RU"/>
              </w:rPr>
              <w:lastRenderedPageBreak/>
              <w:t>(трьох) днів з дати отримання повідомлення.  Рішення про скликання або відмову в скликанні засідання Наглядової ради негайно повідомляється особі (органу), який вимагає скликання засідання Наглядової ради. Повідомлення, зазначені в цьому пункті, надсилаються факсом або електронною поштою або вручаються особисто.</w:t>
            </w:r>
          </w:p>
          <w:p w14:paraId="69DA76F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Засідання Наглядової ради вважаються правомочними, якщо у ньому беруть участь не менше ніж 2 (два) її члени. Рішення Наглядової вважаються прийнятими, якщо за нього проголосувало не менше ніж 2 (два) її члени. Один член Наглядової ради має один голос при прийнятті рішень. Голова Наглядової ради не має вирішального голосу при прийняті рішення.</w:t>
            </w:r>
          </w:p>
          <w:p w14:paraId="7D11FB4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Перше засідання нового складу Наглядової ради проводиться не пізніше трьох місяців після його обрання Загальними зборами в установленому порядку.</w:t>
            </w:r>
          </w:p>
          <w:p w14:paraId="35E2AD9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На вимогу Наглядової ради в її засіданні або в розгляді окремих питань порядку денного засідання беруть участь Директор та/або інші визначені нею особи. В такому випадку, корпоративний секретар надсилає відповідним особам письмову вимогу (запрошення) на участь у засідання Наглядової ради не пізніше 2 (двох) днів до проведення засідання.  Повідомлення надсилається факсом або електронною поштою, або вручається особисто.</w:t>
            </w:r>
          </w:p>
          <w:p w14:paraId="5429391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У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Товариства органу, який підписав колективний договір від імені трудового колективу Товариства.</w:t>
            </w:r>
          </w:p>
        </w:tc>
      </w:tr>
      <w:tr w:rsidR="00120EB8" w:rsidRPr="00120EB8" w14:paraId="2F8DFA71" w14:textId="77777777" w:rsidTr="009E5330">
        <w:tc>
          <w:tcPr>
            <w:tcW w:w="1899" w:type="pct"/>
            <w:shd w:val="clear" w:color="auto" w:fill="auto"/>
          </w:tcPr>
          <w:p w14:paraId="4128720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lastRenderedPageBreak/>
              <w:t>Левіт Михайло Вікторович</w:t>
            </w:r>
          </w:p>
        </w:tc>
        <w:tc>
          <w:tcPr>
            <w:tcW w:w="435" w:type="pct"/>
            <w:shd w:val="clear" w:color="auto" w:fill="auto"/>
          </w:tcPr>
          <w:p w14:paraId="47AC313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14:paraId="33E9ED2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X</w:t>
            </w:r>
          </w:p>
        </w:tc>
        <w:tc>
          <w:tcPr>
            <w:tcW w:w="2226" w:type="pct"/>
          </w:tcPr>
          <w:p w14:paraId="303C55B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 xml:space="preserve">Посадова особа є представником акцiонера Волд Серамiк Менеджмент Б.В., Нiдерланди (52156648, World Ceramic Management B.V.). До функцірнальних обов'язків Наглядової ради належать питання, визначені законом та цим Статутом, зокрема: </w:t>
            </w:r>
          </w:p>
          <w:p w14:paraId="15B08E0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w:t>
            </w:r>
            <w:r w:rsidRPr="00120EB8">
              <w:rPr>
                <w:rFonts w:ascii="Times New Roman" w:eastAsia="Times New Roman" w:hAnsi="Times New Roman" w:cs="Times New Roman"/>
                <w:color w:val="000000"/>
                <w:sz w:val="20"/>
                <w:szCs w:val="20"/>
                <w:lang w:eastAsia="ru-RU"/>
              </w:rPr>
              <w:tab/>
              <w:t>затвердження положень, якими регулюються питання, пов'язані з діяльністю Товариства, крім тих, затвердження яких належить до компетенції Зборів Акціонерів;</w:t>
            </w:r>
          </w:p>
          <w:p w14:paraId="31450F1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w:t>
            </w:r>
            <w:r w:rsidRPr="00120EB8">
              <w:rPr>
                <w:rFonts w:ascii="Times New Roman" w:eastAsia="Times New Roman" w:hAnsi="Times New Roman" w:cs="Times New Roman"/>
                <w:color w:val="000000"/>
                <w:sz w:val="20"/>
                <w:szCs w:val="20"/>
                <w:lang w:eastAsia="ru-RU"/>
              </w:rPr>
              <w:tab/>
              <w:t>вирішення питань щодо скликання та проведення Зборів Акціонерів, а саме:</w:t>
            </w:r>
          </w:p>
          <w:p w14:paraId="415FA9F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2.а.</w:t>
            </w:r>
            <w:r w:rsidRPr="00120EB8">
              <w:rPr>
                <w:rFonts w:ascii="Times New Roman" w:eastAsia="Times New Roman" w:hAnsi="Times New Roman" w:cs="Times New Roman"/>
                <w:color w:val="000000"/>
                <w:sz w:val="20"/>
                <w:szCs w:val="20"/>
                <w:lang w:eastAsia="ru-RU"/>
              </w:rPr>
              <w:tab/>
              <w:t xml:space="preserve">підготовка та попереднє затвердження порядку денного, прийняття рішення про дату проведення та про включення пропозицій до порядку денного (крім скликання Загальних зборів Акціонерами); </w:t>
            </w:r>
          </w:p>
          <w:p w14:paraId="0E08115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2.б.</w:t>
            </w:r>
            <w:r w:rsidRPr="00120EB8">
              <w:rPr>
                <w:rFonts w:ascii="Times New Roman" w:eastAsia="Times New Roman" w:hAnsi="Times New Roman" w:cs="Times New Roman"/>
                <w:color w:val="000000"/>
                <w:sz w:val="20"/>
                <w:szCs w:val="20"/>
                <w:lang w:eastAsia="ru-RU"/>
              </w:rPr>
              <w:tab/>
              <w:t>прийняття рішення про проведення річних та позачергових Зборів Акціонерів;</w:t>
            </w:r>
          </w:p>
          <w:p w14:paraId="668E21A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lastRenderedPageBreak/>
              <w:t>2.в.</w:t>
            </w:r>
            <w:r w:rsidRPr="00120EB8">
              <w:rPr>
                <w:rFonts w:ascii="Times New Roman" w:eastAsia="Times New Roman" w:hAnsi="Times New Roman" w:cs="Times New Roman"/>
                <w:color w:val="000000"/>
                <w:sz w:val="20"/>
                <w:szCs w:val="20"/>
                <w:lang w:eastAsia="ru-RU"/>
              </w:rPr>
              <w:tab/>
              <w:t>обрання реєстраційної комісії;</w:t>
            </w:r>
          </w:p>
          <w:p w14:paraId="75AED957"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2.г.</w:t>
            </w:r>
            <w:r w:rsidRPr="00120EB8">
              <w:rPr>
                <w:rFonts w:ascii="Times New Roman" w:eastAsia="Times New Roman" w:hAnsi="Times New Roman" w:cs="Times New Roman"/>
                <w:color w:val="000000"/>
                <w:sz w:val="20"/>
                <w:szCs w:val="20"/>
                <w:lang w:eastAsia="ru-RU"/>
              </w:rPr>
              <w:tab/>
              <w:t xml:space="preserve">визначення дати складення Переліку Акціонерів на Повідомлення про Збори Акціонерів та Переліку Акціонерів на Участь у Зборах Акціонерів; </w:t>
            </w:r>
          </w:p>
          <w:p w14:paraId="4FD4C33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2.д.</w:t>
            </w:r>
            <w:r w:rsidRPr="00120EB8">
              <w:rPr>
                <w:rFonts w:ascii="Times New Roman" w:eastAsia="Times New Roman" w:hAnsi="Times New Roman" w:cs="Times New Roman"/>
                <w:color w:val="000000"/>
                <w:sz w:val="20"/>
                <w:szCs w:val="20"/>
                <w:lang w:eastAsia="ru-RU"/>
              </w:rPr>
              <w:tab/>
              <w:t>запрошення на Збори Акціонерів представників аудитора Товариства; посадових осіб Товариства незалежно від володіння ними Акціями; представника органу, який представляє права та інтереси трудового колективу; будь-яких інших осіб;</w:t>
            </w:r>
          </w:p>
          <w:p w14:paraId="3052AC8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2.е.</w:t>
            </w:r>
            <w:r w:rsidRPr="00120EB8">
              <w:rPr>
                <w:rFonts w:ascii="Times New Roman" w:eastAsia="Times New Roman" w:hAnsi="Times New Roman" w:cs="Times New Roman"/>
                <w:color w:val="000000"/>
                <w:sz w:val="20"/>
                <w:szCs w:val="20"/>
                <w:lang w:eastAsia="ru-RU"/>
              </w:rPr>
              <w:tab/>
              <w:t>у випадках, передбачених законодавством та цим Статутом, визначення особи, що уповноважується головувати на Зборах Акціонерів та/або особи, що уповноважується виконувати функції секретаря Зборів Акціонерів;</w:t>
            </w:r>
          </w:p>
          <w:p w14:paraId="6EB1F88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w:t>
            </w:r>
            <w:r w:rsidRPr="00120EB8">
              <w:rPr>
                <w:rFonts w:ascii="Times New Roman" w:eastAsia="Times New Roman" w:hAnsi="Times New Roman" w:cs="Times New Roman"/>
                <w:color w:val="000000"/>
                <w:sz w:val="20"/>
                <w:szCs w:val="20"/>
                <w:lang w:eastAsia="ru-RU"/>
              </w:rPr>
              <w:tab/>
              <w:t xml:space="preserve">прийняття рішення про продаж раніше викуплених Товариством Акцій; </w:t>
            </w:r>
          </w:p>
          <w:p w14:paraId="3C976CE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4.</w:t>
            </w:r>
            <w:r w:rsidRPr="00120EB8">
              <w:rPr>
                <w:rFonts w:ascii="Times New Roman" w:eastAsia="Times New Roman" w:hAnsi="Times New Roman" w:cs="Times New Roman"/>
                <w:color w:val="000000"/>
                <w:sz w:val="20"/>
                <w:szCs w:val="20"/>
                <w:lang w:eastAsia="ru-RU"/>
              </w:rPr>
              <w:tab/>
              <w:t xml:space="preserve">прийняття рішення про розміщення Товариством інших цінних паперів, крім Акцій; </w:t>
            </w:r>
          </w:p>
          <w:p w14:paraId="183A372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5.</w:t>
            </w:r>
            <w:r w:rsidRPr="00120EB8">
              <w:rPr>
                <w:rFonts w:ascii="Times New Roman" w:eastAsia="Times New Roman" w:hAnsi="Times New Roman" w:cs="Times New Roman"/>
                <w:color w:val="000000"/>
                <w:sz w:val="20"/>
                <w:szCs w:val="20"/>
                <w:lang w:eastAsia="ru-RU"/>
              </w:rPr>
              <w:tab/>
              <w:t xml:space="preserve">прийняття рішення про викуп розміщених Товариством інших, крім Акцій, цінних паперів на суму, що не перевищує 25% вартості активів Товариства за даними його останньої річної звітності; </w:t>
            </w:r>
          </w:p>
          <w:p w14:paraId="0C63C85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6.</w:t>
            </w:r>
            <w:r w:rsidRPr="00120EB8">
              <w:rPr>
                <w:rFonts w:ascii="Times New Roman" w:eastAsia="Times New Roman" w:hAnsi="Times New Roman" w:cs="Times New Roman"/>
                <w:color w:val="000000"/>
                <w:sz w:val="20"/>
                <w:szCs w:val="20"/>
                <w:lang w:eastAsia="ru-RU"/>
              </w:rPr>
              <w:tab/>
              <w:t xml:space="preserve">затвердження ринкової вартості майна у випадках, передбачених чинним законом; </w:t>
            </w:r>
          </w:p>
          <w:p w14:paraId="6B086E6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7.</w:t>
            </w:r>
            <w:r w:rsidRPr="00120EB8">
              <w:rPr>
                <w:rFonts w:ascii="Times New Roman" w:eastAsia="Times New Roman" w:hAnsi="Times New Roman" w:cs="Times New Roman"/>
                <w:color w:val="000000"/>
                <w:sz w:val="20"/>
                <w:szCs w:val="20"/>
                <w:lang w:eastAsia="ru-RU"/>
              </w:rPr>
              <w:tab/>
              <w:t>обрання та припинення повноважень, включаючи дострокове, Директора;</w:t>
            </w:r>
          </w:p>
          <w:p w14:paraId="3D80D20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8.</w:t>
            </w:r>
            <w:r w:rsidRPr="00120EB8">
              <w:rPr>
                <w:rFonts w:ascii="Times New Roman" w:eastAsia="Times New Roman" w:hAnsi="Times New Roman" w:cs="Times New Roman"/>
                <w:color w:val="000000"/>
                <w:sz w:val="20"/>
                <w:szCs w:val="20"/>
                <w:lang w:eastAsia="ru-RU"/>
              </w:rPr>
              <w:tab/>
              <w:t>затвердження умов трудового контракту, який укладатиметься з Директором, встановлення розміру його винагороди, визначення особи, уповноваженої на підписання трудового контракту;</w:t>
            </w:r>
          </w:p>
          <w:p w14:paraId="1206BB7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9.</w:t>
            </w:r>
            <w:r w:rsidRPr="00120EB8">
              <w:rPr>
                <w:rFonts w:ascii="Times New Roman" w:eastAsia="Times New Roman" w:hAnsi="Times New Roman" w:cs="Times New Roman"/>
                <w:color w:val="000000"/>
                <w:sz w:val="20"/>
                <w:szCs w:val="20"/>
                <w:lang w:eastAsia="ru-RU"/>
              </w:rPr>
              <w:tab/>
              <w:t xml:space="preserve">прийняття рішення про відсторонення Директора від виконання його повноважень; обрання особи, яка тимчасово здійснюватиме повноваження Директора; </w:t>
            </w:r>
          </w:p>
          <w:p w14:paraId="2752013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10.</w:t>
            </w:r>
            <w:r w:rsidRPr="00120EB8">
              <w:rPr>
                <w:rFonts w:ascii="Times New Roman" w:eastAsia="Times New Roman" w:hAnsi="Times New Roman" w:cs="Times New Roman"/>
                <w:color w:val="000000"/>
                <w:sz w:val="20"/>
                <w:szCs w:val="20"/>
                <w:lang w:eastAsia="ru-RU"/>
              </w:rPr>
              <w:tab/>
              <w:t xml:space="preserve">обрання та припинення повноважень голови і членів інших органів Товариства; </w:t>
            </w:r>
          </w:p>
          <w:p w14:paraId="100698E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11.</w:t>
            </w:r>
            <w:r w:rsidRPr="00120EB8">
              <w:rPr>
                <w:rFonts w:ascii="Times New Roman" w:eastAsia="Times New Roman" w:hAnsi="Times New Roman" w:cs="Times New Roman"/>
                <w:color w:val="000000"/>
                <w:sz w:val="20"/>
                <w:szCs w:val="20"/>
                <w:lang w:eastAsia="ru-RU"/>
              </w:rPr>
              <w:tab/>
              <w:t>обрання та припинення повноважень корпоративного секретаря, затвердження цивільно-правового та/або трудового договору, що укладатиметься з ним, встановлення розміру його винагороди;</w:t>
            </w:r>
          </w:p>
          <w:p w14:paraId="682435D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12.</w:t>
            </w:r>
            <w:r w:rsidRPr="00120EB8">
              <w:rPr>
                <w:rFonts w:ascii="Times New Roman" w:eastAsia="Times New Roman" w:hAnsi="Times New Roman" w:cs="Times New Roman"/>
                <w:color w:val="000000"/>
                <w:sz w:val="20"/>
                <w:szCs w:val="20"/>
                <w:lang w:eastAsia="ru-RU"/>
              </w:rPr>
              <w:tab/>
              <w:t xml:space="preserve">обрання реєстраційної комісії, за винятком випадків, встановлених законом; </w:t>
            </w:r>
          </w:p>
          <w:p w14:paraId="5032A99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13.</w:t>
            </w:r>
            <w:r w:rsidRPr="00120EB8">
              <w:rPr>
                <w:rFonts w:ascii="Times New Roman" w:eastAsia="Times New Roman" w:hAnsi="Times New Roman" w:cs="Times New Roman"/>
                <w:color w:val="000000"/>
                <w:sz w:val="20"/>
                <w:szCs w:val="20"/>
                <w:lang w:eastAsia="ru-RU"/>
              </w:rPr>
              <w:tab/>
              <w:t>прийняття рішення про утворення постійних чи тимчасових комітетів Наглядової ради;</w:t>
            </w:r>
          </w:p>
          <w:p w14:paraId="429FCA1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lastRenderedPageBreak/>
              <w:t>14.</w:t>
            </w:r>
            <w:r w:rsidRPr="00120EB8">
              <w:rPr>
                <w:rFonts w:ascii="Times New Roman" w:eastAsia="Times New Roman" w:hAnsi="Times New Roman" w:cs="Times New Roman"/>
                <w:color w:val="000000"/>
                <w:sz w:val="20"/>
                <w:szCs w:val="20"/>
                <w:lang w:eastAsia="ru-RU"/>
              </w:rPr>
              <w:tab/>
              <w:t>обрання аудитора Товариства та визначення умов договору, що укладатиметься з ним, встановлення розміру оплати його послуг;</w:t>
            </w:r>
          </w:p>
          <w:p w14:paraId="0718807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15.</w:t>
            </w:r>
            <w:r w:rsidRPr="00120EB8">
              <w:rPr>
                <w:rFonts w:ascii="Times New Roman" w:eastAsia="Times New Roman" w:hAnsi="Times New Roman" w:cs="Times New Roman"/>
                <w:color w:val="000000"/>
                <w:sz w:val="20"/>
                <w:szCs w:val="20"/>
                <w:lang w:eastAsia="ru-RU"/>
              </w:rPr>
              <w:tab/>
              <w:t xml:space="preserve">визначення дати складення переліку осіб, які мають право на отримання дивідендів, порядку та строків виплати дивідендів; </w:t>
            </w:r>
          </w:p>
          <w:p w14:paraId="520614B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16.</w:t>
            </w:r>
            <w:r w:rsidRPr="00120EB8">
              <w:rPr>
                <w:rFonts w:ascii="Times New Roman" w:eastAsia="Times New Roman" w:hAnsi="Times New Roman" w:cs="Times New Roman"/>
                <w:color w:val="000000"/>
                <w:sz w:val="20"/>
                <w:szCs w:val="20"/>
                <w:lang w:eastAsia="ru-RU"/>
              </w:rPr>
              <w:tab/>
              <w:t>вирішення питань про участь Товариства у промислово-фінансових групах та інших об'єднаннях;</w:t>
            </w:r>
          </w:p>
          <w:p w14:paraId="4E55EAD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17.</w:t>
            </w:r>
            <w:r w:rsidRPr="00120EB8">
              <w:rPr>
                <w:rFonts w:ascii="Times New Roman" w:eastAsia="Times New Roman" w:hAnsi="Times New Roman" w:cs="Times New Roman"/>
                <w:color w:val="000000"/>
                <w:sz w:val="20"/>
                <w:szCs w:val="20"/>
                <w:lang w:eastAsia="ru-RU"/>
              </w:rPr>
              <w:tab/>
              <w:t xml:space="preserve">прийняття рішення про створення, припинення, виділ та ліквідацію інших юридичних осіб, філій, відділень та представництв Товариства, затвердження їх статутів та положень; </w:t>
            </w:r>
          </w:p>
          <w:p w14:paraId="511E96E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18.</w:t>
            </w:r>
            <w:r w:rsidRPr="00120EB8">
              <w:rPr>
                <w:rFonts w:ascii="Times New Roman" w:eastAsia="Times New Roman" w:hAnsi="Times New Roman" w:cs="Times New Roman"/>
                <w:color w:val="000000"/>
                <w:sz w:val="20"/>
                <w:szCs w:val="20"/>
                <w:lang w:eastAsia="ru-RU"/>
              </w:rPr>
              <w:tab/>
              <w:t xml:space="preserve">прийняття рішення про вчинення значних правочинів,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 </w:t>
            </w:r>
          </w:p>
          <w:p w14:paraId="1D8F746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19.</w:t>
            </w:r>
            <w:r w:rsidRPr="00120EB8">
              <w:rPr>
                <w:rFonts w:ascii="Times New Roman" w:eastAsia="Times New Roman" w:hAnsi="Times New Roman" w:cs="Times New Roman"/>
                <w:color w:val="000000"/>
                <w:sz w:val="20"/>
                <w:szCs w:val="20"/>
                <w:lang w:eastAsia="ru-RU"/>
              </w:rPr>
              <w:tab/>
              <w:t>прийняття рішення про винесення на розгляд Зборів Акціонерів подання про вчинення значного правочину, якщо ринкова вартість майна  або   послуг,  що   є   предметом значного правочину, перевищує 25 відсотків вартості активів Товариства за даними фінансової звітності Товариства за останній рік;</w:t>
            </w:r>
          </w:p>
          <w:p w14:paraId="2372845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20.</w:t>
            </w:r>
            <w:r w:rsidRPr="00120EB8">
              <w:rPr>
                <w:rFonts w:ascii="Times New Roman" w:eastAsia="Times New Roman" w:hAnsi="Times New Roman" w:cs="Times New Roman"/>
                <w:color w:val="000000"/>
                <w:sz w:val="20"/>
                <w:szCs w:val="20"/>
                <w:lang w:eastAsia="ru-RU"/>
              </w:rPr>
              <w:tab/>
              <w:t>прийняття рішення про вчинення правочину, щодо якого є заінтересованість, у випадках, передбачених законодавством або про винесення на розгляд Зборів Акціонерів подання про вчинення такого правочину;</w:t>
            </w:r>
          </w:p>
          <w:p w14:paraId="7B4CCCE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21.</w:t>
            </w:r>
            <w:r w:rsidRPr="00120EB8">
              <w:rPr>
                <w:rFonts w:ascii="Times New Roman" w:eastAsia="Times New Roman" w:hAnsi="Times New Roman" w:cs="Times New Roman"/>
                <w:color w:val="000000"/>
                <w:sz w:val="20"/>
                <w:szCs w:val="20"/>
                <w:lang w:eastAsia="ru-RU"/>
              </w:rPr>
              <w:tab/>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4C5DDA6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22.</w:t>
            </w:r>
            <w:r w:rsidRPr="00120EB8">
              <w:rPr>
                <w:rFonts w:ascii="Times New Roman" w:eastAsia="Times New Roman" w:hAnsi="Times New Roman" w:cs="Times New Roman"/>
                <w:color w:val="000000"/>
                <w:sz w:val="20"/>
                <w:szCs w:val="20"/>
                <w:lang w:eastAsia="ru-RU"/>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14:paraId="4790F15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23.</w:t>
            </w:r>
            <w:r w:rsidRPr="00120EB8">
              <w:rPr>
                <w:rFonts w:ascii="Times New Roman" w:eastAsia="Times New Roman" w:hAnsi="Times New Roman" w:cs="Times New Roman"/>
                <w:color w:val="000000"/>
                <w:sz w:val="20"/>
                <w:szCs w:val="20"/>
                <w:lang w:eastAsia="ru-RU"/>
              </w:rPr>
              <w:tab/>
              <w:t xml:space="preserve">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14:paraId="1E8798D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24.</w:t>
            </w:r>
            <w:r w:rsidRPr="00120EB8">
              <w:rPr>
                <w:rFonts w:ascii="Times New Roman" w:eastAsia="Times New Roman" w:hAnsi="Times New Roman" w:cs="Times New Roman"/>
                <w:color w:val="000000"/>
                <w:sz w:val="20"/>
                <w:szCs w:val="20"/>
                <w:lang w:eastAsia="ru-RU"/>
              </w:rPr>
              <w:tab/>
              <w:t xml:space="preserve">надсилання пропозиції Акціонерам про придбання належних їм Акцій особою (особами, що діють спільно), яка придбала контрольний пакет Акцій; </w:t>
            </w:r>
          </w:p>
          <w:p w14:paraId="52FEF16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25.</w:t>
            </w:r>
            <w:r w:rsidRPr="00120EB8">
              <w:rPr>
                <w:rFonts w:ascii="Times New Roman" w:eastAsia="Times New Roman" w:hAnsi="Times New Roman" w:cs="Times New Roman"/>
                <w:color w:val="000000"/>
                <w:sz w:val="20"/>
                <w:szCs w:val="20"/>
                <w:lang w:eastAsia="ru-RU"/>
              </w:rPr>
              <w:tab/>
              <w:t xml:space="preserve">подання на розгляд Зборів Акціонерів питань про припинення Товариства  (злиття, приєднання, поділ, виділ або перетворення), а також про затвердження умов договору про злиття (приєднання) або плану поділу (виділу, перетворення), передавального акту (у разі </w:t>
            </w:r>
            <w:r w:rsidRPr="00120EB8">
              <w:rPr>
                <w:rFonts w:ascii="Times New Roman" w:eastAsia="Times New Roman" w:hAnsi="Times New Roman" w:cs="Times New Roman"/>
                <w:color w:val="000000"/>
                <w:sz w:val="20"/>
                <w:szCs w:val="20"/>
                <w:lang w:eastAsia="ru-RU"/>
              </w:rPr>
              <w:lastRenderedPageBreak/>
              <w:t>злиття, приєднання та перетворення) або розподільного балансу (у разі поділу та виділу);</w:t>
            </w:r>
          </w:p>
          <w:p w14:paraId="197EF37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26.</w:t>
            </w:r>
            <w:r w:rsidRPr="00120EB8">
              <w:rPr>
                <w:rFonts w:ascii="Times New Roman" w:eastAsia="Times New Roman" w:hAnsi="Times New Roman" w:cs="Times New Roman"/>
                <w:color w:val="000000"/>
                <w:sz w:val="20"/>
                <w:szCs w:val="20"/>
                <w:lang w:eastAsia="ru-RU"/>
              </w:rPr>
              <w:tab/>
              <w:t xml:space="preserve">вирішення інших питань, що належать до виключної компетенції Наглядової ради згідно з законом або цим Статутом.  </w:t>
            </w:r>
          </w:p>
          <w:p w14:paraId="364E5B1E"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законодавством України.</w:t>
            </w:r>
          </w:p>
          <w:p w14:paraId="770A6DA7"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 xml:space="preserve">Організаційною формою роботи Наглядової ради є засідання.  Засідання Наглядової ради проводяться в міру необхідності, але не рідше одного разу на квартал. Засідання Наглядової ради скликаються Головою Наглядової ради за власною ініціативою або на вимогу: </w:t>
            </w:r>
          </w:p>
          <w:p w14:paraId="661DA51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w:t>
            </w:r>
            <w:r w:rsidRPr="00120EB8">
              <w:rPr>
                <w:rFonts w:ascii="Times New Roman" w:eastAsia="Times New Roman" w:hAnsi="Times New Roman" w:cs="Times New Roman"/>
                <w:color w:val="000000"/>
                <w:sz w:val="20"/>
                <w:szCs w:val="20"/>
                <w:lang w:eastAsia="ru-RU"/>
              </w:rPr>
              <w:tab/>
              <w:t>члена Наглядової ради;</w:t>
            </w:r>
          </w:p>
          <w:p w14:paraId="1A5436B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w:t>
            </w:r>
            <w:r w:rsidRPr="00120EB8">
              <w:rPr>
                <w:rFonts w:ascii="Times New Roman" w:eastAsia="Times New Roman" w:hAnsi="Times New Roman" w:cs="Times New Roman"/>
                <w:color w:val="000000"/>
                <w:sz w:val="20"/>
                <w:szCs w:val="20"/>
                <w:lang w:eastAsia="ru-RU"/>
              </w:rPr>
              <w:tab/>
              <w:t>Ревізора;</w:t>
            </w:r>
          </w:p>
          <w:p w14:paraId="2BC38A2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w:t>
            </w:r>
            <w:r w:rsidRPr="00120EB8">
              <w:rPr>
                <w:rFonts w:ascii="Times New Roman" w:eastAsia="Times New Roman" w:hAnsi="Times New Roman" w:cs="Times New Roman"/>
                <w:color w:val="000000"/>
                <w:sz w:val="20"/>
                <w:szCs w:val="20"/>
                <w:lang w:eastAsia="ru-RU"/>
              </w:rPr>
              <w:tab/>
              <w:t>Директора.</w:t>
            </w:r>
          </w:p>
          <w:p w14:paraId="0798EB0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Повідомлення з вимогою проведення засідання Наглядової ради має бути надіслано в письмовій формі Голові Наглядової ради. Голова Наглядової ради приймає рішення про скликання засідання або мотивоване рішення про відмову в скликанні засідання протягом 3 (трьох) днів з дати отримання повідомлення.  Рішення про скликання або відмову в скликанні засідання Наглядової ради негайно повідомляється особі (органу), який вимагає скликання засідання Наглядової ради. Повідомлення, зазначені в цьому пункті, надсилаються факсом або електронною поштою або вручаються особисто.</w:t>
            </w:r>
          </w:p>
          <w:p w14:paraId="107DC0C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Засідання Наглядової ради вважаються правомочними, якщо у ньому беруть участь не менше ніж 2 (два) її члени. Рішення Наглядової вважаються прийнятими, якщо за нього проголосувало не менше ніж 2 (два) її члени. Один член Наглядової ради має один голос при прийнятті рішень. Голова Наглядової ради не має вирішального голосу при прийняті рішення.</w:t>
            </w:r>
          </w:p>
          <w:p w14:paraId="4359DD4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Перше засідання нового складу Наглядової ради проводиться не пізніше трьох місяців після його обрання Загальними зборами в установленому порядку.</w:t>
            </w:r>
          </w:p>
          <w:p w14:paraId="698AA2B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 xml:space="preserve">На вимогу Наглядової ради в її засіданні або в розгляді окремих питань порядку денного засідання беруть участь Директор та/або інші визначені нею особи. В такому випадку, корпоративний секретар надсилає відповідним особам письмову вимогу (запрошення) на участь у засідання Наглядової ради не пізніше 2 (двох) днів до проведення засідання.  Повідомлення надсилається факсом </w:t>
            </w:r>
            <w:r w:rsidRPr="00120EB8">
              <w:rPr>
                <w:rFonts w:ascii="Times New Roman" w:eastAsia="Times New Roman" w:hAnsi="Times New Roman" w:cs="Times New Roman"/>
                <w:color w:val="000000"/>
                <w:sz w:val="20"/>
                <w:szCs w:val="20"/>
                <w:lang w:eastAsia="ru-RU"/>
              </w:rPr>
              <w:lastRenderedPageBreak/>
              <w:t>або електронною поштою, або вручається особисто.</w:t>
            </w:r>
          </w:p>
          <w:p w14:paraId="0692247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У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Товариства органу, який підписав колективний договір від імені трудового колективу Товариства.</w:t>
            </w:r>
          </w:p>
        </w:tc>
      </w:tr>
      <w:tr w:rsidR="00120EB8" w:rsidRPr="00120EB8" w14:paraId="4ABC7B9A" w14:textId="77777777" w:rsidTr="009E5330">
        <w:tc>
          <w:tcPr>
            <w:tcW w:w="1899" w:type="pct"/>
            <w:shd w:val="clear" w:color="auto" w:fill="auto"/>
          </w:tcPr>
          <w:p w14:paraId="74CD9BA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lastRenderedPageBreak/>
              <w:t>Золотарьова Ольга Миколаївна</w:t>
            </w:r>
          </w:p>
        </w:tc>
        <w:tc>
          <w:tcPr>
            <w:tcW w:w="435" w:type="pct"/>
            <w:shd w:val="clear" w:color="auto" w:fill="auto"/>
          </w:tcPr>
          <w:p w14:paraId="0ED8AD3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14:paraId="2979A0C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X</w:t>
            </w:r>
          </w:p>
        </w:tc>
        <w:tc>
          <w:tcPr>
            <w:tcW w:w="2226" w:type="pct"/>
          </w:tcPr>
          <w:p w14:paraId="3A1A841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Член Наглядової Ради Золотарьова О.М. є представником акціонера ПрАТ "Українська керамічна група".</w:t>
            </w:r>
          </w:p>
          <w:p w14:paraId="2649E88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 xml:space="preserve">До функцірнальних обов'язків Наглядової ради належать питання, визначені законом та цим Статутом, зокрема: </w:t>
            </w:r>
          </w:p>
          <w:p w14:paraId="7C6A672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w:t>
            </w:r>
            <w:r w:rsidRPr="00120EB8">
              <w:rPr>
                <w:rFonts w:ascii="Times New Roman" w:eastAsia="Times New Roman" w:hAnsi="Times New Roman" w:cs="Times New Roman"/>
                <w:color w:val="000000"/>
                <w:sz w:val="20"/>
                <w:szCs w:val="20"/>
                <w:lang w:eastAsia="ru-RU"/>
              </w:rPr>
              <w:tab/>
              <w:t>затвердження положень, якими регулюються питання, пов'язані з діяльністю Товариства, крім тих, затвердження яких належить до компетенції Зборів Акціонерів;</w:t>
            </w:r>
          </w:p>
          <w:p w14:paraId="1903EA0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w:t>
            </w:r>
            <w:r w:rsidRPr="00120EB8">
              <w:rPr>
                <w:rFonts w:ascii="Times New Roman" w:eastAsia="Times New Roman" w:hAnsi="Times New Roman" w:cs="Times New Roman"/>
                <w:color w:val="000000"/>
                <w:sz w:val="20"/>
                <w:szCs w:val="20"/>
                <w:lang w:eastAsia="ru-RU"/>
              </w:rPr>
              <w:tab/>
              <w:t>вирішення питань щодо скликання та проведення Зборів Акціонерів, а саме:</w:t>
            </w:r>
          </w:p>
          <w:p w14:paraId="4636FF6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2.а.</w:t>
            </w:r>
            <w:r w:rsidRPr="00120EB8">
              <w:rPr>
                <w:rFonts w:ascii="Times New Roman" w:eastAsia="Times New Roman" w:hAnsi="Times New Roman" w:cs="Times New Roman"/>
                <w:color w:val="000000"/>
                <w:sz w:val="20"/>
                <w:szCs w:val="20"/>
                <w:lang w:eastAsia="ru-RU"/>
              </w:rPr>
              <w:tab/>
              <w:t xml:space="preserve">підготовка та попереднє затвердження порядку денного, прийняття рішення про дату проведення та про включення пропозицій до порядку денного (крім скликання Загальних зборів Акціонерами); </w:t>
            </w:r>
          </w:p>
          <w:p w14:paraId="46F167A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2.б.</w:t>
            </w:r>
            <w:r w:rsidRPr="00120EB8">
              <w:rPr>
                <w:rFonts w:ascii="Times New Roman" w:eastAsia="Times New Roman" w:hAnsi="Times New Roman" w:cs="Times New Roman"/>
                <w:color w:val="000000"/>
                <w:sz w:val="20"/>
                <w:szCs w:val="20"/>
                <w:lang w:eastAsia="ru-RU"/>
              </w:rPr>
              <w:tab/>
              <w:t>прийняття рішення про проведення річних та позачергових Зборів Акціонерів;</w:t>
            </w:r>
          </w:p>
          <w:p w14:paraId="3622BCA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2.в.</w:t>
            </w:r>
            <w:r w:rsidRPr="00120EB8">
              <w:rPr>
                <w:rFonts w:ascii="Times New Roman" w:eastAsia="Times New Roman" w:hAnsi="Times New Roman" w:cs="Times New Roman"/>
                <w:color w:val="000000"/>
                <w:sz w:val="20"/>
                <w:szCs w:val="20"/>
                <w:lang w:eastAsia="ru-RU"/>
              </w:rPr>
              <w:tab/>
              <w:t>обрання реєстраційної комісії;</w:t>
            </w:r>
          </w:p>
          <w:p w14:paraId="6DAC089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2.г.</w:t>
            </w:r>
            <w:r w:rsidRPr="00120EB8">
              <w:rPr>
                <w:rFonts w:ascii="Times New Roman" w:eastAsia="Times New Roman" w:hAnsi="Times New Roman" w:cs="Times New Roman"/>
                <w:color w:val="000000"/>
                <w:sz w:val="20"/>
                <w:szCs w:val="20"/>
                <w:lang w:eastAsia="ru-RU"/>
              </w:rPr>
              <w:tab/>
              <w:t xml:space="preserve">визначення дати складення Переліку Акціонерів на Повідомлення про Збори Акціонерів та Переліку Акціонерів на Участь у Зборах Акціонерів; </w:t>
            </w:r>
          </w:p>
          <w:p w14:paraId="7BD366D8"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2.д.</w:t>
            </w:r>
            <w:r w:rsidRPr="00120EB8">
              <w:rPr>
                <w:rFonts w:ascii="Times New Roman" w:eastAsia="Times New Roman" w:hAnsi="Times New Roman" w:cs="Times New Roman"/>
                <w:color w:val="000000"/>
                <w:sz w:val="20"/>
                <w:szCs w:val="20"/>
                <w:lang w:eastAsia="ru-RU"/>
              </w:rPr>
              <w:tab/>
              <w:t>запрошення на Збори Акціонерів представників аудитора Товариства; посадових осіб Товариства незалежно від володіння ними Акціями; представника органу, який представляє права та інтереси трудового колективу; будь-яких інших осіб;</w:t>
            </w:r>
          </w:p>
          <w:p w14:paraId="781D576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2.е.</w:t>
            </w:r>
            <w:r w:rsidRPr="00120EB8">
              <w:rPr>
                <w:rFonts w:ascii="Times New Roman" w:eastAsia="Times New Roman" w:hAnsi="Times New Roman" w:cs="Times New Roman"/>
                <w:color w:val="000000"/>
                <w:sz w:val="20"/>
                <w:szCs w:val="20"/>
                <w:lang w:eastAsia="ru-RU"/>
              </w:rPr>
              <w:tab/>
              <w:t>у випадках, передбачених законодавством та цим Статутом, визначення особи, що уповноважується головувати на Зборах Акціонерів та/або особи, що уповноважується виконувати функції секретаря Зборів Акціонерів;</w:t>
            </w:r>
          </w:p>
          <w:p w14:paraId="18AE78F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w:t>
            </w:r>
            <w:r w:rsidRPr="00120EB8">
              <w:rPr>
                <w:rFonts w:ascii="Times New Roman" w:eastAsia="Times New Roman" w:hAnsi="Times New Roman" w:cs="Times New Roman"/>
                <w:color w:val="000000"/>
                <w:sz w:val="20"/>
                <w:szCs w:val="20"/>
                <w:lang w:eastAsia="ru-RU"/>
              </w:rPr>
              <w:tab/>
              <w:t xml:space="preserve">прийняття рішення про продаж раніше викуплених Товариством Акцій; </w:t>
            </w:r>
          </w:p>
          <w:p w14:paraId="786342E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4.</w:t>
            </w:r>
            <w:r w:rsidRPr="00120EB8">
              <w:rPr>
                <w:rFonts w:ascii="Times New Roman" w:eastAsia="Times New Roman" w:hAnsi="Times New Roman" w:cs="Times New Roman"/>
                <w:color w:val="000000"/>
                <w:sz w:val="20"/>
                <w:szCs w:val="20"/>
                <w:lang w:eastAsia="ru-RU"/>
              </w:rPr>
              <w:tab/>
              <w:t xml:space="preserve">прийняття рішення про розміщення Товариством інших цінних паперів, крім Акцій; </w:t>
            </w:r>
          </w:p>
          <w:p w14:paraId="130B0B2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5.</w:t>
            </w:r>
            <w:r w:rsidRPr="00120EB8">
              <w:rPr>
                <w:rFonts w:ascii="Times New Roman" w:eastAsia="Times New Roman" w:hAnsi="Times New Roman" w:cs="Times New Roman"/>
                <w:color w:val="000000"/>
                <w:sz w:val="20"/>
                <w:szCs w:val="20"/>
                <w:lang w:eastAsia="ru-RU"/>
              </w:rPr>
              <w:tab/>
              <w:t xml:space="preserve">прийняття рішення про викуп розміщених Товариством інших, крім Акцій, цінних паперів на суму, що не перевищує 25% </w:t>
            </w:r>
            <w:r w:rsidRPr="00120EB8">
              <w:rPr>
                <w:rFonts w:ascii="Times New Roman" w:eastAsia="Times New Roman" w:hAnsi="Times New Roman" w:cs="Times New Roman"/>
                <w:color w:val="000000"/>
                <w:sz w:val="20"/>
                <w:szCs w:val="20"/>
                <w:lang w:eastAsia="ru-RU"/>
              </w:rPr>
              <w:lastRenderedPageBreak/>
              <w:t xml:space="preserve">вартості активів Товариства за даними його останньої річної звітності; </w:t>
            </w:r>
          </w:p>
          <w:p w14:paraId="29B70892"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6.</w:t>
            </w:r>
            <w:r w:rsidRPr="00120EB8">
              <w:rPr>
                <w:rFonts w:ascii="Times New Roman" w:eastAsia="Times New Roman" w:hAnsi="Times New Roman" w:cs="Times New Roman"/>
                <w:color w:val="000000"/>
                <w:sz w:val="20"/>
                <w:szCs w:val="20"/>
                <w:lang w:eastAsia="ru-RU"/>
              </w:rPr>
              <w:tab/>
              <w:t xml:space="preserve">затвердження ринкової вартості майна у випадках, передбачених чинним законом; </w:t>
            </w:r>
          </w:p>
          <w:p w14:paraId="6DD08E1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7.</w:t>
            </w:r>
            <w:r w:rsidRPr="00120EB8">
              <w:rPr>
                <w:rFonts w:ascii="Times New Roman" w:eastAsia="Times New Roman" w:hAnsi="Times New Roman" w:cs="Times New Roman"/>
                <w:color w:val="000000"/>
                <w:sz w:val="20"/>
                <w:szCs w:val="20"/>
                <w:lang w:eastAsia="ru-RU"/>
              </w:rPr>
              <w:tab/>
              <w:t>обрання та припинення повноважень, включаючи дострокове, Директора;</w:t>
            </w:r>
          </w:p>
          <w:p w14:paraId="74E9273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8.</w:t>
            </w:r>
            <w:r w:rsidRPr="00120EB8">
              <w:rPr>
                <w:rFonts w:ascii="Times New Roman" w:eastAsia="Times New Roman" w:hAnsi="Times New Roman" w:cs="Times New Roman"/>
                <w:color w:val="000000"/>
                <w:sz w:val="20"/>
                <w:szCs w:val="20"/>
                <w:lang w:eastAsia="ru-RU"/>
              </w:rPr>
              <w:tab/>
              <w:t>затвердження умов трудового контракту, який укладатиметься з Директором, встановлення розміру його винагороди, визначення особи, уповноваженої на підписання трудового контракту;</w:t>
            </w:r>
          </w:p>
          <w:p w14:paraId="2F92F8E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9.</w:t>
            </w:r>
            <w:r w:rsidRPr="00120EB8">
              <w:rPr>
                <w:rFonts w:ascii="Times New Roman" w:eastAsia="Times New Roman" w:hAnsi="Times New Roman" w:cs="Times New Roman"/>
                <w:color w:val="000000"/>
                <w:sz w:val="20"/>
                <w:szCs w:val="20"/>
                <w:lang w:eastAsia="ru-RU"/>
              </w:rPr>
              <w:tab/>
              <w:t xml:space="preserve">прийняття рішення про відсторонення Директора від виконання його повноважень; обрання особи, яка тимчасово здійснюватиме повноваження Директора; </w:t>
            </w:r>
          </w:p>
          <w:p w14:paraId="346349C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10.</w:t>
            </w:r>
            <w:r w:rsidRPr="00120EB8">
              <w:rPr>
                <w:rFonts w:ascii="Times New Roman" w:eastAsia="Times New Roman" w:hAnsi="Times New Roman" w:cs="Times New Roman"/>
                <w:color w:val="000000"/>
                <w:sz w:val="20"/>
                <w:szCs w:val="20"/>
                <w:lang w:eastAsia="ru-RU"/>
              </w:rPr>
              <w:tab/>
              <w:t xml:space="preserve">обрання та припинення повноважень голови і членів інших органів Товариства; </w:t>
            </w:r>
          </w:p>
          <w:p w14:paraId="60120FF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11.</w:t>
            </w:r>
            <w:r w:rsidRPr="00120EB8">
              <w:rPr>
                <w:rFonts w:ascii="Times New Roman" w:eastAsia="Times New Roman" w:hAnsi="Times New Roman" w:cs="Times New Roman"/>
                <w:color w:val="000000"/>
                <w:sz w:val="20"/>
                <w:szCs w:val="20"/>
                <w:lang w:eastAsia="ru-RU"/>
              </w:rPr>
              <w:tab/>
              <w:t>обрання та припинення повноважень корпоративного секретаря, затвердження цивільно-правового та/або трудового договору, що укладатиметься з ним, встановлення розміру його винагороди;</w:t>
            </w:r>
          </w:p>
          <w:p w14:paraId="2FFA505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12.</w:t>
            </w:r>
            <w:r w:rsidRPr="00120EB8">
              <w:rPr>
                <w:rFonts w:ascii="Times New Roman" w:eastAsia="Times New Roman" w:hAnsi="Times New Roman" w:cs="Times New Roman"/>
                <w:color w:val="000000"/>
                <w:sz w:val="20"/>
                <w:szCs w:val="20"/>
                <w:lang w:eastAsia="ru-RU"/>
              </w:rPr>
              <w:tab/>
              <w:t xml:space="preserve">обрання реєстраційної комісії, за винятком випадків, встановлених законом; </w:t>
            </w:r>
          </w:p>
          <w:p w14:paraId="30E7FD02"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13.</w:t>
            </w:r>
            <w:r w:rsidRPr="00120EB8">
              <w:rPr>
                <w:rFonts w:ascii="Times New Roman" w:eastAsia="Times New Roman" w:hAnsi="Times New Roman" w:cs="Times New Roman"/>
                <w:color w:val="000000"/>
                <w:sz w:val="20"/>
                <w:szCs w:val="20"/>
                <w:lang w:eastAsia="ru-RU"/>
              </w:rPr>
              <w:tab/>
              <w:t>прийняття рішення про утворення постійних чи тимчасових комітетів Наглядової ради;</w:t>
            </w:r>
          </w:p>
          <w:p w14:paraId="4EE1F77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14.</w:t>
            </w:r>
            <w:r w:rsidRPr="00120EB8">
              <w:rPr>
                <w:rFonts w:ascii="Times New Roman" w:eastAsia="Times New Roman" w:hAnsi="Times New Roman" w:cs="Times New Roman"/>
                <w:color w:val="000000"/>
                <w:sz w:val="20"/>
                <w:szCs w:val="20"/>
                <w:lang w:eastAsia="ru-RU"/>
              </w:rPr>
              <w:tab/>
              <w:t>обрання аудитора Товариства та визначення умов договору, що укладатиметься з ним, встановлення розміру оплати його послуг;</w:t>
            </w:r>
          </w:p>
          <w:p w14:paraId="4DDE68F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15.</w:t>
            </w:r>
            <w:r w:rsidRPr="00120EB8">
              <w:rPr>
                <w:rFonts w:ascii="Times New Roman" w:eastAsia="Times New Roman" w:hAnsi="Times New Roman" w:cs="Times New Roman"/>
                <w:color w:val="000000"/>
                <w:sz w:val="20"/>
                <w:szCs w:val="20"/>
                <w:lang w:eastAsia="ru-RU"/>
              </w:rPr>
              <w:tab/>
              <w:t xml:space="preserve">визначення дати складення переліку осіб, які мають право на отримання дивідендів, порядку та строків виплати дивідендів; </w:t>
            </w:r>
          </w:p>
          <w:p w14:paraId="686EA1E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16.</w:t>
            </w:r>
            <w:r w:rsidRPr="00120EB8">
              <w:rPr>
                <w:rFonts w:ascii="Times New Roman" w:eastAsia="Times New Roman" w:hAnsi="Times New Roman" w:cs="Times New Roman"/>
                <w:color w:val="000000"/>
                <w:sz w:val="20"/>
                <w:szCs w:val="20"/>
                <w:lang w:eastAsia="ru-RU"/>
              </w:rPr>
              <w:tab/>
              <w:t>вирішення питань про участь Товариства у промислово-фінансових групах та інших об'єднаннях;</w:t>
            </w:r>
          </w:p>
          <w:p w14:paraId="7746F02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17.</w:t>
            </w:r>
            <w:r w:rsidRPr="00120EB8">
              <w:rPr>
                <w:rFonts w:ascii="Times New Roman" w:eastAsia="Times New Roman" w:hAnsi="Times New Roman" w:cs="Times New Roman"/>
                <w:color w:val="000000"/>
                <w:sz w:val="20"/>
                <w:szCs w:val="20"/>
                <w:lang w:eastAsia="ru-RU"/>
              </w:rPr>
              <w:tab/>
              <w:t xml:space="preserve">прийняття рішення про створення, припинення, виділ та ліквідацію інших юридичних осіб, філій, відділень та представництв Товариства, затвердження їх статутів та положень; </w:t>
            </w:r>
          </w:p>
          <w:p w14:paraId="77777642"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18.</w:t>
            </w:r>
            <w:r w:rsidRPr="00120EB8">
              <w:rPr>
                <w:rFonts w:ascii="Times New Roman" w:eastAsia="Times New Roman" w:hAnsi="Times New Roman" w:cs="Times New Roman"/>
                <w:color w:val="000000"/>
                <w:sz w:val="20"/>
                <w:szCs w:val="20"/>
                <w:lang w:eastAsia="ru-RU"/>
              </w:rPr>
              <w:tab/>
              <w:t xml:space="preserve">прийняття рішення про вчинення значних правочинів,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 </w:t>
            </w:r>
          </w:p>
          <w:p w14:paraId="3D00B272"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19.</w:t>
            </w:r>
            <w:r w:rsidRPr="00120EB8">
              <w:rPr>
                <w:rFonts w:ascii="Times New Roman" w:eastAsia="Times New Roman" w:hAnsi="Times New Roman" w:cs="Times New Roman"/>
                <w:color w:val="000000"/>
                <w:sz w:val="20"/>
                <w:szCs w:val="20"/>
                <w:lang w:eastAsia="ru-RU"/>
              </w:rPr>
              <w:tab/>
              <w:t xml:space="preserve">прийняття рішення про винесення на розгляд Зборів Акціонерів подання про вчинення значного правочину, якщо ринкова вартість майна  або   послуг,  що   є   предметом значного правочину, перевищує 25 відсотків </w:t>
            </w:r>
            <w:r w:rsidRPr="00120EB8">
              <w:rPr>
                <w:rFonts w:ascii="Times New Roman" w:eastAsia="Times New Roman" w:hAnsi="Times New Roman" w:cs="Times New Roman"/>
                <w:color w:val="000000"/>
                <w:sz w:val="20"/>
                <w:szCs w:val="20"/>
                <w:lang w:eastAsia="ru-RU"/>
              </w:rPr>
              <w:lastRenderedPageBreak/>
              <w:t>вартості активів Товариства за даними фінансової звітності Товариства за останній рік;</w:t>
            </w:r>
          </w:p>
          <w:p w14:paraId="5ECA8B9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20.</w:t>
            </w:r>
            <w:r w:rsidRPr="00120EB8">
              <w:rPr>
                <w:rFonts w:ascii="Times New Roman" w:eastAsia="Times New Roman" w:hAnsi="Times New Roman" w:cs="Times New Roman"/>
                <w:color w:val="000000"/>
                <w:sz w:val="20"/>
                <w:szCs w:val="20"/>
                <w:lang w:eastAsia="ru-RU"/>
              </w:rPr>
              <w:tab/>
              <w:t>прийняття рішення про вчинення правочину, щодо якого є заінтересованість, у випадках, передбачених законодавством або про винесення на розгляд Зборів Акціонерів подання про вчинення такого правочину;</w:t>
            </w:r>
          </w:p>
          <w:p w14:paraId="1B5AFBD3"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21.</w:t>
            </w:r>
            <w:r w:rsidRPr="00120EB8">
              <w:rPr>
                <w:rFonts w:ascii="Times New Roman" w:eastAsia="Times New Roman" w:hAnsi="Times New Roman" w:cs="Times New Roman"/>
                <w:color w:val="000000"/>
                <w:sz w:val="20"/>
                <w:szCs w:val="20"/>
                <w:lang w:eastAsia="ru-RU"/>
              </w:rPr>
              <w:tab/>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0C7B95D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22.</w:t>
            </w:r>
            <w:r w:rsidRPr="00120EB8">
              <w:rPr>
                <w:rFonts w:ascii="Times New Roman" w:eastAsia="Times New Roman" w:hAnsi="Times New Roman" w:cs="Times New Roman"/>
                <w:color w:val="000000"/>
                <w:sz w:val="20"/>
                <w:szCs w:val="20"/>
                <w:lang w:eastAsia="ru-RU"/>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14:paraId="7C2EFCF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23.</w:t>
            </w:r>
            <w:r w:rsidRPr="00120EB8">
              <w:rPr>
                <w:rFonts w:ascii="Times New Roman" w:eastAsia="Times New Roman" w:hAnsi="Times New Roman" w:cs="Times New Roman"/>
                <w:color w:val="000000"/>
                <w:sz w:val="20"/>
                <w:szCs w:val="20"/>
                <w:lang w:eastAsia="ru-RU"/>
              </w:rPr>
              <w:tab/>
              <w:t xml:space="preserve">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14:paraId="31AB769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24.</w:t>
            </w:r>
            <w:r w:rsidRPr="00120EB8">
              <w:rPr>
                <w:rFonts w:ascii="Times New Roman" w:eastAsia="Times New Roman" w:hAnsi="Times New Roman" w:cs="Times New Roman"/>
                <w:color w:val="000000"/>
                <w:sz w:val="20"/>
                <w:szCs w:val="20"/>
                <w:lang w:eastAsia="ru-RU"/>
              </w:rPr>
              <w:tab/>
              <w:t xml:space="preserve">надсилання пропозиції Акціонерам про придбання належних їм Акцій особою (особами, що діють спільно), яка придбала контрольний пакет Акцій; </w:t>
            </w:r>
          </w:p>
          <w:p w14:paraId="19F2014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25.</w:t>
            </w:r>
            <w:r w:rsidRPr="00120EB8">
              <w:rPr>
                <w:rFonts w:ascii="Times New Roman" w:eastAsia="Times New Roman" w:hAnsi="Times New Roman" w:cs="Times New Roman"/>
                <w:color w:val="000000"/>
                <w:sz w:val="20"/>
                <w:szCs w:val="20"/>
                <w:lang w:eastAsia="ru-RU"/>
              </w:rPr>
              <w:tab/>
              <w:t>подання на розгляд Зборів Акціонерів питань про припинення Товариства  (злиття, приєднання, поділ, виділ або перетворення), а також про затвердження умов договору про злиття (приєднання) або плану поділу (виділу, перетворення), передавального акту (у разі злиття, приєднання та перетворення) або розподільного балансу (у разі поділу та виділу);</w:t>
            </w:r>
          </w:p>
          <w:p w14:paraId="7428135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26.</w:t>
            </w:r>
            <w:r w:rsidRPr="00120EB8">
              <w:rPr>
                <w:rFonts w:ascii="Times New Roman" w:eastAsia="Times New Roman" w:hAnsi="Times New Roman" w:cs="Times New Roman"/>
                <w:color w:val="000000"/>
                <w:sz w:val="20"/>
                <w:szCs w:val="20"/>
                <w:lang w:eastAsia="ru-RU"/>
              </w:rPr>
              <w:tab/>
              <w:t xml:space="preserve">вирішення інших питань, що належать до виключної компетенції Наглядової ради згідно з законом або цим Статутом.  </w:t>
            </w:r>
          </w:p>
          <w:p w14:paraId="407B48A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законодавством України.</w:t>
            </w:r>
          </w:p>
          <w:p w14:paraId="549DEF6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 xml:space="preserve">Організаційною формою роботи Наглядової ради є засідання.  Засідання Наглядової ради проводяться в міру необхідності, але не рідше одного разу на квартал. Засідання Наглядової ради скликаються Головою Наглядової ради за власною ініціативою або на вимогу: </w:t>
            </w:r>
          </w:p>
          <w:p w14:paraId="49F51A21"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1.</w:t>
            </w:r>
            <w:r w:rsidRPr="00120EB8">
              <w:rPr>
                <w:rFonts w:ascii="Times New Roman" w:eastAsia="Times New Roman" w:hAnsi="Times New Roman" w:cs="Times New Roman"/>
                <w:color w:val="000000"/>
                <w:sz w:val="20"/>
                <w:szCs w:val="20"/>
                <w:lang w:eastAsia="ru-RU"/>
              </w:rPr>
              <w:tab/>
              <w:t>члена Наглядової ради;</w:t>
            </w:r>
          </w:p>
          <w:p w14:paraId="5AF83F2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2.</w:t>
            </w:r>
            <w:r w:rsidRPr="00120EB8">
              <w:rPr>
                <w:rFonts w:ascii="Times New Roman" w:eastAsia="Times New Roman" w:hAnsi="Times New Roman" w:cs="Times New Roman"/>
                <w:color w:val="000000"/>
                <w:sz w:val="20"/>
                <w:szCs w:val="20"/>
                <w:lang w:eastAsia="ru-RU"/>
              </w:rPr>
              <w:tab/>
              <w:t>Ревізора;</w:t>
            </w:r>
          </w:p>
          <w:p w14:paraId="009C7D5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3.</w:t>
            </w:r>
            <w:r w:rsidRPr="00120EB8">
              <w:rPr>
                <w:rFonts w:ascii="Times New Roman" w:eastAsia="Times New Roman" w:hAnsi="Times New Roman" w:cs="Times New Roman"/>
                <w:color w:val="000000"/>
                <w:sz w:val="20"/>
                <w:szCs w:val="20"/>
                <w:lang w:eastAsia="ru-RU"/>
              </w:rPr>
              <w:tab/>
              <w:t>Директора.</w:t>
            </w:r>
          </w:p>
          <w:p w14:paraId="0E820E5D"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 xml:space="preserve">Повідомлення з вимогою проведення засідання Наглядової ради має бути надіслано в письмовій формі Голові Наглядової ради. </w:t>
            </w:r>
            <w:r w:rsidRPr="00120EB8">
              <w:rPr>
                <w:rFonts w:ascii="Times New Roman" w:eastAsia="Times New Roman" w:hAnsi="Times New Roman" w:cs="Times New Roman"/>
                <w:color w:val="000000"/>
                <w:sz w:val="20"/>
                <w:szCs w:val="20"/>
                <w:lang w:eastAsia="ru-RU"/>
              </w:rPr>
              <w:lastRenderedPageBreak/>
              <w:t>Голова Наглядової ради приймає рішення про скликання засідання або мотивоване рішення про відмову в скликанні засідання протягом 3 (трьох) днів з дати отримання повідомлення.  Рішення про скликання або відмову в скликанні засідання Наглядової ради негайно повідомляється особі (органу), який вимагає скликання засідання Наглядової ради. Повідомлення, зазначені в цьому пункті, надсилаються факсом або електронною поштою або вручаються особисто.</w:t>
            </w:r>
          </w:p>
          <w:p w14:paraId="2E6DB465"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Засідання Наглядової ради вважаються правомочними, якщо у ньому беруть участь не менше ніж 2 (два) її члени. Рішення Наглядової вважаються прийнятими, якщо за нього проголосувало не менше ніж 2 (два) її члени. Один член Наглядової ради має один голос при прийнятті рішень. Голова Наглядової ради не має вирішального голосу при прийняті рішення.</w:t>
            </w:r>
          </w:p>
          <w:p w14:paraId="41AE44EB"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Перше засідання нового складу Наглядової ради проводиться не пізніше трьох місяців після його обрання Загальними зборами в установленому порядку.</w:t>
            </w:r>
          </w:p>
          <w:p w14:paraId="5596D2BC"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На вимогу Наглядової ради в її засіданні або в розгляді окремих питань порядку денного засідання беруть участь Директор та/або інші визначені нею особи. В такому випадку, корпоративний секретар надсилає відповідним особам письмову вимогу (запрошення) на участь у засідання Наглядової ради не пізніше 2 (двох) днів до проведення засідання.  Повідомлення надсилається факсом або електронною поштою, або вручається особисто.</w:t>
            </w:r>
          </w:p>
          <w:p w14:paraId="161F52E9"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20EB8">
              <w:rPr>
                <w:rFonts w:ascii="Times New Roman" w:eastAsia="Times New Roman" w:hAnsi="Times New Roman" w:cs="Times New Roman"/>
                <w:color w:val="000000"/>
                <w:sz w:val="20"/>
                <w:szCs w:val="20"/>
                <w:lang w:eastAsia="ru-RU"/>
              </w:rPr>
              <w:tab/>
              <w:t>У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Товариства органу, який підписав колективний договір від імені трудового колективу Товариства.</w:t>
            </w:r>
          </w:p>
        </w:tc>
      </w:tr>
    </w:tbl>
    <w:p w14:paraId="3BDE9D4F"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p w14:paraId="6645BBC9" w14:textId="77777777" w:rsidR="00120EB8" w:rsidRPr="00120EB8" w:rsidRDefault="00120EB8" w:rsidP="00120EB8">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120EB8">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120EB8">
        <w:rPr>
          <w:rFonts w:ascii="Times New Roman" w:eastAsia="Times New Roman" w:hAnsi="Times New Roman" w:cs="Times New Roman"/>
          <w:b/>
          <w:bCs/>
          <w:color w:val="000000"/>
          <w:sz w:val="20"/>
          <w:szCs w:val="20"/>
          <w:lang w:val="ru-RU" w:eastAsia="uk-UA"/>
        </w:rPr>
        <w:t xml:space="preserve"> :</w:t>
      </w:r>
    </w:p>
    <w:p w14:paraId="1C41F0ED"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r w:rsidRPr="00120EB8">
        <w:rPr>
          <w:rFonts w:ascii="Times New Roman" w:eastAsia="Times New Roman" w:hAnsi="Times New Roman" w:cs="Times New Roman"/>
          <w:bCs/>
          <w:color w:val="000000"/>
          <w:sz w:val="20"/>
          <w:szCs w:val="20"/>
          <w:lang w:val="en-US" w:eastAsia="uk-UA"/>
        </w:rPr>
        <w:t xml:space="preserve">Проведено 3 засідання Наглядової ради(17.02.2020, 30.03.2020, 28.04.2020, - про скликання чергових Загальних зборів акціонерів на 22.04.2020 та на 06.07.2020,затвердження форми та тексту бюлетенів для голосування на річних Загальних зборах акціонерів </w:t>
      </w:r>
    </w:p>
    <w:p w14:paraId="28C484F2"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r w:rsidRPr="00120EB8">
        <w:rPr>
          <w:rFonts w:ascii="Times New Roman" w:eastAsia="Times New Roman" w:hAnsi="Times New Roman" w:cs="Times New Roman"/>
          <w:bCs/>
          <w:color w:val="000000"/>
          <w:sz w:val="20"/>
          <w:szCs w:val="20"/>
          <w:lang w:val="en-US" w:eastAsia="uk-UA"/>
        </w:rPr>
        <w:t xml:space="preserve"> </w:t>
      </w:r>
    </w:p>
    <w:p w14:paraId="162D1162"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p>
    <w:p w14:paraId="5A008B6E"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p>
    <w:p w14:paraId="61F1E8F4"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p>
    <w:p w14:paraId="1882CB5C" w14:textId="77777777" w:rsidR="00120EB8" w:rsidRPr="00120EB8" w:rsidRDefault="00120EB8" w:rsidP="00120EB8">
      <w:pPr>
        <w:spacing w:after="0" w:line="240" w:lineRule="auto"/>
        <w:ind w:left="-98"/>
        <w:outlineLvl w:val="2"/>
        <w:rPr>
          <w:rFonts w:ascii="Times New Roman" w:eastAsia="Times New Roman" w:hAnsi="Times New Roman" w:cs="Times New Roman"/>
          <w:b/>
          <w:bCs/>
          <w:sz w:val="20"/>
          <w:szCs w:val="20"/>
          <w:lang w:val="ru-RU" w:eastAsia="uk-UA"/>
        </w:rPr>
      </w:pPr>
    </w:p>
    <w:p w14:paraId="6CC03F6B" w14:textId="77777777" w:rsidR="00120EB8" w:rsidRPr="00120EB8" w:rsidRDefault="00120EB8" w:rsidP="00120EB8">
      <w:pPr>
        <w:spacing w:after="0" w:line="240" w:lineRule="auto"/>
        <w:ind w:left="-98"/>
        <w:outlineLvl w:val="2"/>
        <w:rPr>
          <w:rFonts w:ascii="Times New Roman" w:eastAsia="Times New Roman" w:hAnsi="Times New Roman" w:cs="Times New Roman"/>
          <w:b/>
          <w:bCs/>
          <w:sz w:val="20"/>
          <w:szCs w:val="20"/>
          <w:lang w:val="ru-RU" w:eastAsia="uk-UA"/>
        </w:rPr>
      </w:pPr>
      <w:r w:rsidRPr="00120EB8">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264DD22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Наглядова рада спроможна приймати рішення в межах своєї компетенції, компетентності та ефективності кожного члена ради.</w:t>
      </w:r>
    </w:p>
    <w:p w14:paraId="1283D36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 xml:space="preserve">Компетентність та ефективність підкреслюється спроможністю приймати участь та приймати рішення органом в цілому. </w:t>
      </w:r>
    </w:p>
    <w:p w14:paraId="6651B07E"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Протягом звітного періоду всі цілі було досягнуто, необхідні рішення було ухвалено.</w:t>
      </w:r>
    </w:p>
    <w:p w14:paraId="66ECB3B4"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Діяльність Наглядової Ради не зумовила змін у фінансово-господарській діяльності Товариства.</w:t>
      </w:r>
    </w:p>
    <w:p w14:paraId="21B6E9BE"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Наглядова рада спроможна приймати рішення в межах своєї компетенції, компетентності та ефективності кожного члена ради.</w:t>
      </w:r>
    </w:p>
    <w:p w14:paraId="0131E05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 xml:space="preserve">Компетентність та ефективність підкреслюється спроможністю приймати участь та приймати рішення органом в цілому. </w:t>
      </w:r>
    </w:p>
    <w:p w14:paraId="71781390"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Протягом звітного періоду всі цілі було досягнуто, необхідні рішення було ухвалено.</w:t>
      </w:r>
    </w:p>
    <w:p w14:paraId="269370BA"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lastRenderedPageBreak/>
        <w:t>Наглядова рада спроможна приймати рішення в межах своєї компетенції, компетентності та ефективності кожного члена ради.</w:t>
      </w:r>
    </w:p>
    <w:p w14:paraId="015866DE"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 xml:space="preserve">Компетентність та ефективність підкреслюється спроможністю приймати участь та приймати рішення органом в цілому. </w:t>
      </w:r>
    </w:p>
    <w:p w14:paraId="376EF73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Протягом звітного періоду всі цілі було досягнуто, необхідні рішення було ухвалено.</w:t>
      </w:r>
    </w:p>
    <w:p w14:paraId="370EC509"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Діяльність Наглядової Ради не зумовила змін у фінансово-господарській діяльності Товариства.</w:t>
      </w:r>
    </w:p>
    <w:p w14:paraId="4CA9B738"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Наглядова рада спроможна приймати рішення в межах своєї компетенції, компетентності та ефективності кожного члена ради.</w:t>
      </w:r>
    </w:p>
    <w:p w14:paraId="25E6CE1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 xml:space="preserve">Компетентність та ефективність підкреслюється спроможністю приймати участь та приймати рішення органом в цілому. </w:t>
      </w:r>
    </w:p>
    <w:p w14:paraId="227D0DAB"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Протягом звітного періоду всі цілі було досягнуто, необхідні рішення було ухвалено.</w:t>
      </w:r>
    </w:p>
    <w:p w14:paraId="32820D4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Діяльність Наглядової Ради не зумовила змін у фінансово-господарській діяльності Товариства.</w:t>
      </w:r>
    </w:p>
    <w:p w14:paraId="4243FA1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Наглядова рада спроможна приймати рішення в межах своєї компетенції, компетентності та ефективності кожного члена ради.</w:t>
      </w:r>
    </w:p>
    <w:p w14:paraId="44DE1F05"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 xml:space="preserve">Компетентність та ефективність підкреслюється спроможністю приймати участь та приймати рішення органом в цілому. </w:t>
      </w:r>
    </w:p>
    <w:p w14:paraId="1858D46B"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Протягом звітного періоду всі цілі було досягнуто, необхідні рішення було ухвалено.</w:t>
      </w:r>
    </w:p>
    <w:p w14:paraId="22D9B8EE"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Діяльність Наглядової Ради не зумовила змін у фінансово-господарській діяльності Товариства.</w:t>
      </w:r>
    </w:p>
    <w:p w14:paraId="159854CF"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Наглядова рада спроможна приймати рішення в межах своєї компетенції, компетентності та ефективності кожного члена ради.</w:t>
      </w:r>
    </w:p>
    <w:p w14:paraId="0FFA5495"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 xml:space="preserve">Компетентність та ефективність підкреслюється спроможністю приймати участь та приймати рішення органом в цілому. </w:t>
      </w:r>
    </w:p>
    <w:p w14:paraId="118B8145"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Протягом звітного періоду всі цілі було досягнуто, необхідні рішення було ухвалено.</w:t>
      </w:r>
    </w:p>
    <w:p w14:paraId="2FEADCD4"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r w:rsidRPr="00120EB8">
        <w:rPr>
          <w:rFonts w:ascii="Times New Roman" w:eastAsia="Times New Roman" w:hAnsi="Times New Roman" w:cs="Times New Roman"/>
          <w:bCs/>
          <w:color w:val="000000"/>
          <w:sz w:val="20"/>
          <w:szCs w:val="20"/>
          <w:lang w:val="ru-RU" w:eastAsia="uk-UA"/>
        </w:rPr>
        <w:t>Діяльність Наглядової Ради не зумовила змін у фінансово-господарській діяльності Товариства.</w:t>
      </w:r>
    </w:p>
    <w:p w14:paraId="602683A9"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ru-RU" w:eastAsia="uk-UA"/>
        </w:rPr>
      </w:pPr>
    </w:p>
    <w:p w14:paraId="4095D1A5"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4E988C52"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4D4BF66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120EB8" w:rsidRPr="00120EB8" w14:paraId="704A8758" w14:textId="77777777" w:rsidTr="009E5330">
        <w:trPr>
          <w:trHeight w:val="284"/>
        </w:trPr>
        <w:tc>
          <w:tcPr>
            <w:tcW w:w="2376" w:type="dxa"/>
            <w:gridSpan w:val="2"/>
            <w:shd w:val="clear" w:color="auto" w:fill="auto"/>
            <w:vAlign w:val="center"/>
          </w:tcPr>
          <w:p w14:paraId="7639051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14:paraId="04843EB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14:paraId="606778F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Ні</w:t>
            </w:r>
          </w:p>
        </w:tc>
        <w:tc>
          <w:tcPr>
            <w:tcW w:w="5137" w:type="dxa"/>
            <w:vAlign w:val="center"/>
          </w:tcPr>
          <w:p w14:paraId="7C980D7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Персональний склад комітетів</w:t>
            </w:r>
          </w:p>
        </w:tc>
      </w:tr>
      <w:tr w:rsidR="00120EB8" w:rsidRPr="00120EB8" w14:paraId="4BB41E6D" w14:textId="77777777" w:rsidTr="009E5330">
        <w:trPr>
          <w:trHeight w:val="284"/>
        </w:trPr>
        <w:tc>
          <w:tcPr>
            <w:tcW w:w="2376" w:type="dxa"/>
            <w:gridSpan w:val="2"/>
            <w:shd w:val="clear" w:color="auto" w:fill="auto"/>
            <w:vAlign w:val="center"/>
          </w:tcPr>
          <w:p w14:paraId="76371C7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14:paraId="3B4B4DC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52F2C73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c>
          <w:tcPr>
            <w:tcW w:w="5137" w:type="dxa"/>
            <w:vAlign w:val="center"/>
          </w:tcPr>
          <w:p w14:paraId="46D09A1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r w:rsidRPr="00120EB8">
              <w:rPr>
                <w:rFonts w:ascii="Times New Roman" w:eastAsia="Times New Roman" w:hAnsi="Times New Roman" w:cs="Times New Roman"/>
                <w:bCs/>
                <w:color w:val="000000"/>
                <w:sz w:val="20"/>
                <w:szCs w:val="20"/>
                <w:lang w:val="en-US" w:eastAsia="uk-UA"/>
              </w:rPr>
              <w:t>д/н</w:t>
            </w:r>
          </w:p>
        </w:tc>
      </w:tr>
      <w:tr w:rsidR="00120EB8" w:rsidRPr="00120EB8" w14:paraId="5F8370F6" w14:textId="77777777" w:rsidTr="009E5330">
        <w:trPr>
          <w:trHeight w:val="284"/>
        </w:trPr>
        <w:tc>
          <w:tcPr>
            <w:tcW w:w="2376" w:type="dxa"/>
            <w:gridSpan w:val="2"/>
            <w:shd w:val="clear" w:color="auto" w:fill="auto"/>
            <w:vAlign w:val="center"/>
          </w:tcPr>
          <w:p w14:paraId="58000CAB"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14:paraId="14F2EA7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461AAC9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X</w:t>
            </w:r>
          </w:p>
        </w:tc>
        <w:tc>
          <w:tcPr>
            <w:tcW w:w="5137" w:type="dxa"/>
            <w:vAlign w:val="center"/>
          </w:tcPr>
          <w:p w14:paraId="085C7F11"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д/н</w:t>
            </w:r>
          </w:p>
        </w:tc>
      </w:tr>
      <w:tr w:rsidR="00120EB8" w:rsidRPr="00120EB8" w14:paraId="3F41B8B0" w14:textId="77777777" w:rsidTr="009E5330">
        <w:trPr>
          <w:trHeight w:val="284"/>
        </w:trPr>
        <w:tc>
          <w:tcPr>
            <w:tcW w:w="2376" w:type="dxa"/>
            <w:gridSpan w:val="2"/>
            <w:shd w:val="clear" w:color="auto" w:fill="auto"/>
            <w:vAlign w:val="center"/>
          </w:tcPr>
          <w:p w14:paraId="509179A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14:paraId="77F44E1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7265779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c>
          <w:tcPr>
            <w:tcW w:w="5137" w:type="dxa"/>
            <w:vAlign w:val="center"/>
          </w:tcPr>
          <w:p w14:paraId="39A9B99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r w:rsidRPr="00120EB8">
              <w:rPr>
                <w:rFonts w:ascii="Times New Roman" w:eastAsia="Times New Roman" w:hAnsi="Times New Roman" w:cs="Times New Roman"/>
                <w:bCs/>
                <w:color w:val="000000"/>
                <w:sz w:val="20"/>
                <w:szCs w:val="20"/>
                <w:lang w:val="en-US" w:eastAsia="uk-UA"/>
              </w:rPr>
              <w:t>д/н</w:t>
            </w:r>
          </w:p>
        </w:tc>
      </w:tr>
      <w:tr w:rsidR="00120EB8" w:rsidRPr="00120EB8" w14:paraId="4D4A514C" w14:textId="77777777" w:rsidTr="009E5330">
        <w:trPr>
          <w:trHeight w:val="284"/>
        </w:trPr>
        <w:tc>
          <w:tcPr>
            <w:tcW w:w="1802" w:type="dxa"/>
            <w:shd w:val="clear" w:color="auto" w:fill="auto"/>
            <w:vAlign w:val="center"/>
          </w:tcPr>
          <w:p w14:paraId="575701D1"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14:paraId="3FED8C8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інше відсутнє</w:t>
            </w:r>
          </w:p>
        </w:tc>
        <w:tc>
          <w:tcPr>
            <w:tcW w:w="5137" w:type="dxa"/>
            <w:vAlign w:val="center"/>
          </w:tcPr>
          <w:p w14:paraId="17345269"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r w:rsidRPr="00120EB8">
              <w:rPr>
                <w:rFonts w:ascii="Times New Roman" w:eastAsia="Times New Roman" w:hAnsi="Times New Roman" w:cs="Times New Roman"/>
                <w:bCs/>
                <w:color w:val="000000"/>
                <w:sz w:val="20"/>
                <w:szCs w:val="20"/>
                <w:lang w:val="en-US" w:eastAsia="uk-UA"/>
              </w:rPr>
              <w:t>д/н</w:t>
            </w:r>
          </w:p>
        </w:tc>
      </w:tr>
    </w:tbl>
    <w:p w14:paraId="371DB191" w14:textId="77777777" w:rsidR="00120EB8" w:rsidRPr="00120EB8" w:rsidRDefault="00120EB8" w:rsidP="00120EB8">
      <w:pPr>
        <w:spacing w:after="0" w:line="240" w:lineRule="auto"/>
        <w:ind w:left="-142"/>
        <w:rPr>
          <w:rFonts w:ascii="Times New Roman" w:eastAsia="Times New Roman" w:hAnsi="Times New Roman" w:cs="Times New Roman"/>
          <w:b/>
          <w:sz w:val="20"/>
          <w:szCs w:val="20"/>
          <w:lang w:val="ru-RU" w:eastAsia="uk-UA"/>
        </w:rPr>
      </w:pPr>
    </w:p>
    <w:p w14:paraId="0931E32B" w14:textId="77777777" w:rsidR="00120EB8" w:rsidRPr="00120EB8" w:rsidRDefault="00120EB8" w:rsidP="00120EB8">
      <w:pPr>
        <w:spacing w:after="0" w:line="240" w:lineRule="auto"/>
        <w:ind w:left="-142"/>
        <w:rPr>
          <w:rFonts w:ascii="Times New Roman" w:eastAsia="Times New Roman" w:hAnsi="Times New Roman" w:cs="Times New Roman"/>
          <w:sz w:val="24"/>
          <w:szCs w:val="24"/>
          <w:lang w:eastAsia="uk-UA"/>
        </w:rPr>
      </w:pPr>
      <w:r w:rsidRPr="00120EB8">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120EB8">
        <w:rPr>
          <w:rFonts w:ascii="Times New Roman" w:eastAsia="Times New Roman" w:hAnsi="Times New Roman" w:cs="Times New Roman"/>
          <w:b/>
          <w:sz w:val="20"/>
          <w:szCs w:val="20"/>
          <w:lang w:eastAsia="uk-UA"/>
        </w:rPr>
        <w:t>:</w:t>
      </w:r>
      <w:r w:rsidRPr="00120EB8">
        <w:rPr>
          <w:rFonts w:ascii="Times New Roman" w:eastAsia="Times New Roman" w:hAnsi="Times New Roman" w:cs="Times New Roman"/>
          <w:sz w:val="24"/>
          <w:szCs w:val="24"/>
          <w:lang w:eastAsia="uk-UA"/>
        </w:rPr>
        <w:t xml:space="preserve"> </w:t>
      </w:r>
    </w:p>
    <w:p w14:paraId="59E493C7" w14:textId="77777777" w:rsidR="00120EB8" w:rsidRPr="00120EB8" w:rsidRDefault="00120EB8" w:rsidP="00120EB8">
      <w:pPr>
        <w:spacing w:after="0" w:line="240" w:lineRule="auto"/>
        <w:ind w:left="-142"/>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Cs/>
          <w:sz w:val="20"/>
          <w:szCs w:val="20"/>
          <w:lang w:eastAsia="uk-UA"/>
        </w:rPr>
        <w:t>Оцінка роботи комітетів не проводилась тому інформація щодо кількості засідань та яких саме комітетів наглядової ради також не наводиться.</w:t>
      </w:r>
    </w:p>
    <w:p w14:paraId="31062B1C" w14:textId="77777777" w:rsidR="00120EB8" w:rsidRPr="00120EB8" w:rsidRDefault="00120EB8" w:rsidP="00120EB8">
      <w:pPr>
        <w:spacing w:after="0" w:line="240" w:lineRule="auto"/>
        <w:ind w:left="-142"/>
        <w:rPr>
          <w:rFonts w:ascii="Times New Roman" w:eastAsia="Times New Roman" w:hAnsi="Times New Roman" w:cs="Times New Roman"/>
          <w:b/>
          <w:sz w:val="20"/>
          <w:szCs w:val="20"/>
          <w:lang w:val="ru-RU" w:eastAsia="uk-UA"/>
        </w:rPr>
      </w:pPr>
    </w:p>
    <w:p w14:paraId="54B0A7A3" w14:textId="77777777" w:rsidR="00120EB8" w:rsidRPr="00120EB8" w:rsidRDefault="00120EB8" w:rsidP="00120EB8">
      <w:pPr>
        <w:spacing w:after="0" w:line="240" w:lineRule="auto"/>
        <w:ind w:left="-142"/>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14:paraId="181C099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en-US" w:eastAsia="uk-UA"/>
        </w:rPr>
        <w:t>Оцінка роботи комітетів не проводилась, тому  інформація щодо їх компетентності та ефективності не наводиться.</w:t>
      </w:r>
    </w:p>
    <w:p w14:paraId="06A86C27"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120EB8" w:rsidRPr="00120EB8" w14:paraId="58F8458B" w14:textId="77777777" w:rsidTr="009E5330">
        <w:tc>
          <w:tcPr>
            <w:tcW w:w="10137" w:type="dxa"/>
            <w:gridSpan w:val="2"/>
          </w:tcPr>
          <w:p w14:paraId="0649D18A"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120EB8" w:rsidRPr="00120EB8" w14:paraId="1BF2BC1D" w14:textId="77777777" w:rsidTr="009E5330">
        <w:tc>
          <w:tcPr>
            <w:tcW w:w="1668" w:type="dxa"/>
          </w:tcPr>
          <w:p w14:paraId="4790B7FE"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sz w:val="20"/>
                <w:szCs w:val="20"/>
                <w:lang w:val="ru-RU" w:eastAsia="uk-UA"/>
              </w:rPr>
              <w:t>Оцінка роботи наглядової ради</w:t>
            </w:r>
          </w:p>
        </w:tc>
        <w:tc>
          <w:tcPr>
            <w:tcW w:w="8469" w:type="dxa"/>
          </w:tcPr>
          <w:p w14:paraId="15EF6497"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val="en-US" w:eastAsia="uk-UA"/>
              </w:rPr>
            </w:pPr>
            <w:r w:rsidRPr="00120EB8">
              <w:rPr>
                <w:rFonts w:ascii="Times New Roman" w:eastAsia="Times New Roman" w:hAnsi="Times New Roman" w:cs="Times New Roman"/>
                <w:bCs/>
                <w:color w:val="000000"/>
                <w:sz w:val="20"/>
                <w:szCs w:val="20"/>
                <w:lang w:eastAsia="uk-UA"/>
              </w:rPr>
              <w:t>Задовільно</w:t>
            </w:r>
          </w:p>
        </w:tc>
      </w:tr>
    </w:tbl>
    <w:p w14:paraId="4A27746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66A9ABBF"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120EB8" w:rsidRPr="00120EB8" w14:paraId="2CD9B153" w14:textId="77777777" w:rsidTr="009E5330">
        <w:trPr>
          <w:trHeight w:val="284"/>
        </w:trPr>
        <w:tc>
          <w:tcPr>
            <w:tcW w:w="6781" w:type="dxa"/>
            <w:gridSpan w:val="2"/>
            <w:shd w:val="clear" w:color="auto" w:fill="auto"/>
            <w:vAlign w:val="center"/>
          </w:tcPr>
          <w:p w14:paraId="162EA2CB"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14:paraId="1628088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14:paraId="18DB370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Ні</w:t>
            </w:r>
          </w:p>
        </w:tc>
      </w:tr>
      <w:tr w:rsidR="00120EB8" w:rsidRPr="00120EB8" w14:paraId="4B5ECE52" w14:textId="77777777" w:rsidTr="009E5330">
        <w:trPr>
          <w:trHeight w:val="284"/>
        </w:trPr>
        <w:tc>
          <w:tcPr>
            <w:tcW w:w="6781" w:type="dxa"/>
            <w:gridSpan w:val="2"/>
            <w:shd w:val="clear" w:color="auto" w:fill="auto"/>
            <w:vAlign w:val="center"/>
          </w:tcPr>
          <w:p w14:paraId="36748B14"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14:paraId="3008548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A9EDBB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5A5C8B78" w14:textId="77777777" w:rsidTr="009E5330">
        <w:trPr>
          <w:trHeight w:val="284"/>
        </w:trPr>
        <w:tc>
          <w:tcPr>
            <w:tcW w:w="6781" w:type="dxa"/>
            <w:gridSpan w:val="2"/>
            <w:shd w:val="clear" w:color="auto" w:fill="auto"/>
            <w:vAlign w:val="center"/>
          </w:tcPr>
          <w:p w14:paraId="0F1E026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14:paraId="0D4EB80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FF6CE7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3F185E9E" w14:textId="77777777" w:rsidTr="009E5330">
        <w:trPr>
          <w:trHeight w:val="284"/>
        </w:trPr>
        <w:tc>
          <w:tcPr>
            <w:tcW w:w="6781" w:type="dxa"/>
            <w:gridSpan w:val="2"/>
            <w:shd w:val="clear" w:color="auto" w:fill="auto"/>
            <w:vAlign w:val="center"/>
          </w:tcPr>
          <w:p w14:paraId="2B5F505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14:paraId="0298DF1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3DB40B0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267662FE" w14:textId="77777777" w:rsidTr="009E5330">
        <w:trPr>
          <w:trHeight w:val="284"/>
        </w:trPr>
        <w:tc>
          <w:tcPr>
            <w:tcW w:w="6781" w:type="dxa"/>
            <w:gridSpan w:val="2"/>
            <w:shd w:val="clear" w:color="auto" w:fill="auto"/>
            <w:vAlign w:val="center"/>
          </w:tcPr>
          <w:p w14:paraId="24F2B807"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14:paraId="0E8ABC3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14:paraId="7B632B0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r>
      <w:tr w:rsidR="00120EB8" w:rsidRPr="00120EB8" w14:paraId="619F7B56" w14:textId="77777777" w:rsidTr="009E5330">
        <w:trPr>
          <w:trHeight w:val="284"/>
        </w:trPr>
        <w:tc>
          <w:tcPr>
            <w:tcW w:w="6781" w:type="dxa"/>
            <w:gridSpan w:val="2"/>
            <w:shd w:val="clear" w:color="auto" w:fill="auto"/>
            <w:vAlign w:val="center"/>
          </w:tcPr>
          <w:p w14:paraId="26C06DA3"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14:paraId="3F3AC50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CA4997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2DA151EE" w14:textId="77777777" w:rsidTr="009E5330">
        <w:trPr>
          <w:trHeight w:val="284"/>
        </w:trPr>
        <w:tc>
          <w:tcPr>
            <w:tcW w:w="6781" w:type="dxa"/>
            <w:gridSpan w:val="2"/>
            <w:shd w:val="clear" w:color="auto" w:fill="auto"/>
            <w:vAlign w:val="center"/>
          </w:tcPr>
          <w:p w14:paraId="3E4B72AD"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14:paraId="6F7B27E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2B750B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3E590417" w14:textId="77777777" w:rsidTr="009E5330">
        <w:trPr>
          <w:trHeight w:val="284"/>
        </w:trPr>
        <w:tc>
          <w:tcPr>
            <w:tcW w:w="1606" w:type="dxa"/>
            <w:shd w:val="clear" w:color="auto" w:fill="auto"/>
            <w:vAlign w:val="center"/>
          </w:tcPr>
          <w:p w14:paraId="20D0E73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14:paraId="0941DA1B"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інше відсутнє</w:t>
            </w:r>
          </w:p>
        </w:tc>
      </w:tr>
    </w:tbl>
    <w:p w14:paraId="77FECEBA"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054DB6C0"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120EB8" w:rsidRPr="00120EB8" w14:paraId="3AD34F38" w14:textId="77777777" w:rsidTr="009E5330">
        <w:trPr>
          <w:trHeight w:val="284"/>
        </w:trPr>
        <w:tc>
          <w:tcPr>
            <w:tcW w:w="6781" w:type="dxa"/>
            <w:gridSpan w:val="2"/>
            <w:shd w:val="clear" w:color="auto" w:fill="auto"/>
            <w:vAlign w:val="center"/>
          </w:tcPr>
          <w:p w14:paraId="11689CE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14:paraId="7558D3E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14:paraId="6BC68B1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Ні</w:t>
            </w:r>
          </w:p>
        </w:tc>
      </w:tr>
      <w:tr w:rsidR="00120EB8" w:rsidRPr="00120EB8" w14:paraId="47C3F8E4" w14:textId="77777777" w:rsidTr="009E5330">
        <w:trPr>
          <w:trHeight w:val="284"/>
        </w:trPr>
        <w:tc>
          <w:tcPr>
            <w:tcW w:w="6781" w:type="dxa"/>
            <w:gridSpan w:val="2"/>
            <w:shd w:val="clear" w:color="auto" w:fill="auto"/>
            <w:vAlign w:val="center"/>
          </w:tcPr>
          <w:p w14:paraId="5792EB0A"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3A4FB45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14:paraId="1EC6B2B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r>
      <w:tr w:rsidR="00120EB8" w:rsidRPr="00120EB8" w14:paraId="74E61390" w14:textId="77777777" w:rsidTr="009E5330">
        <w:trPr>
          <w:trHeight w:val="284"/>
        </w:trPr>
        <w:tc>
          <w:tcPr>
            <w:tcW w:w="6781" w:type="dxa"/>
            <w:gridSpan w:val="2"/>
            <w:shd w:val="clear" w:color="auto" w:fill="auto"/>
            <w:vAlign w:val="center"/>
          </w:tcPr>
          <w:p w14:paraId="443022D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05B4533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1E8392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031FBA94" w14:textId="77777777" w:rsidTr="009E5330">
        <w:trPr>
          <w:trHeight w:val="284"/>
        </w:trPr>
        <w:tc>
          <w:tcPr>
            <w:tcW w:w="6781" w:type="dxa"/>
            <w:gridSpan w:val="2"/>
            <w:shd w:val="clear" w:color="auto" w:fill="auto"/>
            <w:vAlign w:val="center"/>
          </w:tcPr>
          <w:p w14:paraId="39897FB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6AF5417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DDD054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5C8BC61E" w14:textId="77777777" w:rsidTr="009E5330">
        <w:trPr>
          <w:trHeight w:val="284"/>
        </w:trPr>
        <w:tc>
          <w:tcPr>
            <w:tcW w:w="6781" w:type="dxa"/>
            <w:gridSpan w:val="2"/>
            <w:shd w:val="clear" w:color="auto" w:fill="auto"/>
            <w:vAlign w:val="center"/>
          </w:tcPr>
          <w:p w14:paraId="73456E1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499C8C1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15B85B1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68BE24EC" w14:textId="77777777" w:rsidTr="009E5330">
        <w:trPr>
          <w:trHeight w:val="284"/>
        </w:trPr>
        <w:tc>
          <w:tcPr>
            <w:tcW w:w="1606" w:type="dxa"/>
            <w:shd w:val="clear" w:color="auto" w:fill="auto"/>
            <w:vAlign w:val="center"/>
          </w:tcPr>
          <w:p w14:paraId="793C464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14:paraId="1861531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інше відсутнє</w:t>
            </w:r>
          </w:p>
        </w:tc>
      </w:tr>
    </w:tbl>
    <w:p w14:paraId="619B641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p>
    <w:p w14:paraId="215B0DC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p>
    <w:p w14:paraId="3D2CAC8A"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120EB8" w:rsidRPr="00120EB8" w14:paraId="004B0BDB" w14:textId="77777777" w:rsidTr="009E5330">
        <w:trPr>
          <w:trHeight w:val="284"/>
        </w:trPr>
        <w:tc>
          <w:tcPr>
            <w:tcW w:w="6729" w:type="dxa"/>
            <w:gridSpan w:val="2"/>
            <w:shd w:val="clear" w:color="auto" w:fill="auto"/>
            <w:vAlign w:val="center"/>
          </w:tcPr>
          <w:p w14:paraId="75E3FFC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14:paraId="46D8405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14:paraId="712A56A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Ні</w:t>
            </w:r>
          </w:p>
        </w:tc>
      </w:tr>
      <w:tr w:rsidR="00120EB8" w:rsidRPr="00120EB8" w14:paraId="6E7D9186" w14:textId="77777777" w:rsidTr="009E5330">
        <w:trPr>
          <w:trHeight w:val="284"/>
        </w:trPr>
        <w:tc>
          <w:tcPr>
            <w:tcW w:w="6729" w:type="dxa"/>
            <w:gridSpan w:val="2"/>
            <w:shd w:val="clear" w:color="auto" w:fill="auto"/>
            <w:vAlign w:val="center"/>
          </w:tcPr>
          <w:p w14:paraId="5A12734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14:paraId="10DC3BE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6BF343D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76F5124B" w14:textId="77777777" w:rsidTr="009E5330">
        <w:trPr>
          <w:trHeight w:val="284"/>
        </w:trPr>
        <w:tc>
          <w:tcPr>
            <w:tcW w:w="6729" w:type="dxa"/>
            <w:gridSpan w:val="2"/>
            <w:shd w:val="clear" w:color="auto" w:fill="auto"/>
            <w:vAlign w:val="center"/>
          </w:tcPr>
          <w:p w14:paraId="6244B165"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0056694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E12813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20460F43" w14:textId="77777777" w:rsidTr="009E5330">
        <w:trPr>
          <w:trHeight w:val="284"/>
        </w:trPr>
        <w:tc>
          <w:tcPr>
            <w:tcW w:w="6729" w:type="dxa"/>
            <w:gridSpan w:val="2"/>
            <w:shd w:val="clear" w:color="auto" w:fill="auto"/>
            <w:vAlign w:val="center"/>
          </w:tcPr>
          <w:p w14:paraId="32CBCF9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14:paraId="4FE7F27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104E209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2876AC6C" w14:textId="77777777" w:rsidTr="009E5330">
        <w:trPr>
          <w:trHeight w:val="284"/>
        </w:trPr>
        <w:tc>
          <w:tcPr>
            <w:tcW w:w="6729" w:type="dxa"/>
            <w:gridSpan w:val="2"/>
            <w:shd w:val="clear" w:color="auto" w:fill="auto"/>
            <w:vAlign w:val="center"/>
          </w:tcPr>
          <w:p w14:paraId="3AC44A38"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14:paraId="176007C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5A1666E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X</w:t>
            </w:r>
          </w:p>
        </w:tc>
      </w:tr>
      <w:tr w:rsidR="00120EB8" w:rsidRPr="00120EB8" w14:paraId="35B51118" w14:textId="77777777" w:rsidTr="009E5330">
        <w:trPr>
          <w:trHeight w:val="284"/>
        </w:trPr>
        <w:tc>
          <w:tcPr>
            <w:tcW w:w="962" w:type="dxa"/>
            <w:shd w:val="clear" w:color="auto" w:fill="auto"/>
            <w:vAlign w:val="center"/>
          </w:tcPr>
          <w:p w14:paraId="6BC1726A"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14:paraId="774F3BC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val="en-US" w:eastAsia="uk-UA"/>
              </w:rPr>
              <w:t>Члени наглядової ради винагороду не отримують.</w:t>
            </w:r>
          </w:p>
        </w:tc>
      </w:tr>
    </w:tbl>
    <w:p w14:paraId="7E5D8A6D"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p w14:paraId="6919B349" w14:textId="77777777" w:rsidR="00120EB8" w:rsidRDefault="00120EB8">
      <w:pPr>
        <w:sectPr w:rsidR="00120EB8" w:rsidSect="00120EB8">
          <w:pgSz w:w="11906" w:h="16838"/>
          <w:pgMar w:top="363" w:right="567" w:bottom="363" w:left="1417" w:header="709" w:footer="709" w:gutter="0"/>
          <w:cols w:space="708"/>
          <w:docGrid w:linePitch="360"/>
        </w:sectPr>
      </w:pPr>
    </w:p>
    <w:p w14:paraId="19FFE2BF"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lastRenderedPageBreak/>
        <w:t>Інформація про виконавчий орган</w:t>
      </w:r>
    </w:p>
    <w:p w14:paraId="08AA6A18" w14:textId="77777777" w:rsidR="00120EB8" w:rsidRPr="00120EB8" w:rsidRDefault="00120EB8" w:rsidP="00120EB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val="en-US" w:eastAsia="ru-RU"/>
        </w:rPr>
        <w:t>Склад</w:t>
      </w:r>
      <w:r w:rsidRPr="00120EB8">
        <w:rPr>
          <w:rFonts w:ascii="Times New Roman" w:eastAsia="Times New Roman" w:hAnsi="Times New Roman" w:cs="Times New Roman"/>
          <w:b/>
          <w:color w:val="000000"/>
          <w:sz w:val="20"/>
          <w:szCs w:val="20"/>
          <w:lang w:eastAsia="ru-RU"/>
        </w:rPr>
        <w:t xml:space="preserve"> виконавчого органу</w:t>
      </w:r>
    </w:p>
    <w:p w14:paraId="0CB4D0BF"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120EB8" w:rsidRPr="00120EB8" w14:paraId="1224F979" w14:textId="77777777" w:rsidTr="009E5330">
        <w:tc>
          <w:tcPr>
            <w:tcW w:w="4496" w:type="dxa"/>
            <w:tcBorders>
              <w:top w:val="single" w:sz="6" w:space="0" w:color="000000"/>
              <w:left w:val="single" w:sz="6" w:space="0" w:color="000000"/>
              <w:bottom w:val="single" w:sz="6" w:space="0" w:color="000000"/>
              <w:right w:val="single" w:sz="6" w:space="0" w:color="000000"/>
            </w:tcBorders>
            <w:vAlign w:val="center"/>
          </w:tcPr>
          <w:p w14:paraId="0FB8E17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42AD6C6A"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eastAsia="uk-UA"/>
              </w:rPr>
              <w:t>Функціональні обов'язки</w:t>
            </w:r>
          </w:p>
        </w:tc>
      </w:tr>
      <w:tr w:rsidR="00120EB8" w:rsidRPr="00120EB8" w14:paraId="72C8D5E2" w14:textId="77777777" w:rsidTr="009E5330">
        <w:tc>
          <w:tcPr>
            <w:tcW w:w="4496" w:type="dxa"/>
            <w:tcBorders>
              <w:top w:val="single" w:sz="6" w:space="0" w:color="000000"/>
              <w:left w:val="single" w:sz="6" w:space="0" w:color="000000"/>
              <w:bottom w:val="single" w:sz="6" w:space="0" w:color="000000"/>
              <w:right w:val="single" w:sz="6" w:space="0" w:color="000000"/>
            </w:tcBorders>
            <w:vAlign w:val="center"/>
          </w:tcPr>
          <w:p w14:paraId="2F835E11"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14:paraId="5DBC741C"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окрім тих, що згідно з чинним законодавством та   Статутом віднесені виключно до компетенції Зборів Акціонерів або Наглядової ради.</w:t>
            </w:r>
          </w:p>
          <w:p w14:paraId="21BF5062"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З урахуванням обмежень, встановлених цим Статутом та законодавством, Директор  має наступні повноваження:</w:t>
            </w:r>
          </w:p>
          <w:p w14:paraId="437B7CE5"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w:t>
            </w:r>
            <w:r w:rsidRPr="00120EB8">
              <w:rPr>
                <w:rFonts w:ascii="Times New Roman" w:eastAsia="Times New Roman" w:hAnsi="Times New Roman" w:cs="Times New Roman"/>
                <w:color w:val="000000"/>
                <w:sz w:val="20"/>
                <w:szCs w:val="20"/>
                <w:lang w:eastAsia="uk-UA"/>
              </w:rPr>
              <w:tab/>
              <w:t>керувати поточними справами Товариства;</w:t>
            </w:r>
          </w:p>
          <w:p w14:paraId="737326FE"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2.</w:t>
            </w:r>
            <w:r w:rsidRPr="00120EB8">
              <w:rPr>
                <w:rFonts w:ascii="Times New Roman" w:eastAsia="Times New Roman" w:hAnsi="Times New Roman" w:cs="Times New Roman"/>
                <w:color w:val="000000"/>
                <w:sz w:val="20"/>
                <w:szCs w:val="20"/>
                <w:lang w:eastAsia="uk-UA"/>
              </w:rPr>
              <w:tab/>
              <w:t>призначати заступників, розподіляти їх функції та завдання;</w:t>
            </w:r>
          </w:p>
          <w:p w14:paraId="23ABDB42"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3.</w:t>
            </w:r>
            <w:r w:rsidRPr="00120EB8">
              <w:rPr>
                <w:rFonts w:ascii="Times New Roman" w:eastAsia="Times New Roman" w:hAnsi="Times New Roman" w:cs="Times New Roman"/>
                <w:color w:val="000000"/>
                <w:sz w:val="20"/>
                <w:szCs w:val="20"/>
                <w:lang w:eastAsia="uk-UA"/>
              </w:rPr>
              <w:tab/>
              <w:t>скликати наради за участю визначених ним працівників Товариства, визначати їх порядок денний та головувати на них;</w:t>
            </w:r>
          </w:p>
          <w:p w14:paraId="1307258E"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4.</w:t>
            </w:r>
            <w:r w:rsidRPr="00120EB8">
              <w:rPr>
                <w:rFonts w:ascii="Times New Roman" w:eastAsia="Times New Roman" w:hAnsi="Times New Roman" w:cs="Times New Roman"/>
                <w:color w:val="000000"/>
                <w:sz w:val="20"/>
                <w:szCs w:val="20"/>
                <w:lang w:eastAsia="uk-UA"/>
              </w:rPr>
              <w:tab/>
              <w:t>розподіляти обов'язки між працівниками Товариства;</w:t>
            </w:r>
          </w:p>
          <w:p w14:paraId="1438835E"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5.</w:t>
            </w:r>
            <w:r w:rsidRPr="00120EB8">
              <w:rPr>
                <w:rFonts w:ascii="Times New Roman" w:eastAsia="Times New Roman" w:hAnsi="Times New Roman" w:cs="Times New Roman"/>
                <w:color w:val="000000"/>
                <w:sz w:val="20"/>
                <w:szCs w:val="20"/>
                <w:lang w:eastAsia="uk-UA"/>
              </w:rPr>
              <w:tab/>
              <w:t>у межах власної компетенції видавати накази та розпорядження, обов'язкові для виконання всіма працівниками Товариства;</w:t>
            </w:r>
          </w:p>
          <w:p w14:paraId="57146B43"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6.</w:t>
            </w:r>
            <w:r w:rsidRPr="00120EB8">
              <w:rPr>
                <w:rFonts w:ascii="Times New Roman" w:eastAsia="Times New Roman" w:hAnsi="Times New Roman" w:cs="Times New Roman"/>
                <w:color w:val="000000"/>
                <w:sz w:val="20"/>
                <w:szCs w:val="20"/>
                <w:lang w:eastAsia="uk-UA"/>
              </w:rPr>
              <w:tab/>
              <w:t>від імені Товариства укладати та підписувати колективний договір з трудовим колективом або його уповноваженим органом, зміни і доповнення до нього та організовувати його виконання;</w:t>
            </w:r>
          </w:p>
          <w:p w14:paraId="4563D96F"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7.</w:t>
            </w:r>
            <w:r w:rsidRPr="00120EB8">
              <w:rPr>
                <w:rFonts w:ascii="Times New Roman" w:eastAsia="Times New Roman" w:hAnsi="Times New Roman" w:cs="Times New Roman"/>
                <w:color w:val="000000"/>
                <w:sz w:val="20"/>
                <w:szCs w:val="20"/>
                <w:lang w:eastAsia="uk-UA"/>
              </w:rPr>
              <w:tab/>
              <w:t>без довіреності представляти інтереси Товариства та вчиняти від його імені юридичні дії в межах власної компетенції;</w:t>
            </w:r>
          </w:p>
          <w:p w14:paraId="229946FA"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8.</w:t>
            </w:r>
            <w:r w:rsidRPr="00120EB8">
              <w:rPr>
                <w:rFonts w:ascii="Times New Roman" w:eastAsia="Times New Roman" w:hAnsi="Times New Roman" w:cs="Times New Roman"/>
                <w:color w:val="000000"/>
                <w:sz w:val="20"/>
                <w:szCs w:val="20"/>
                <w:lang w:eastAsia="uk-UA"/>
              </w:rPr>
              <w:tab/>
              <w:t>видавати довіреності на здійснення повноважень, що складають компетенцію Директора;</w:t>
            </w:r>
          </w:p>
          <w:p w14:paraId="6D449B84"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9.</w:t>
            </w:r>
            <w:r w:rsidRPr="00120EB8">
              <w:rPr>
                <w:rFonts w:ascii="Times New Roman" w:eastAsia="Times New Roman" w:hAnsi="Times New Roman" w:cs="Times New Roman"/>
                <w:color w:val="000000"/>
                <w:sz w:val="20"/>
                <w:szCs w:val="20"/>
                <w:lang w:eastAsia="uk-UA"/>
              </w:rPr>
              <w:tab/>
              <w:t>розпоряджатися коштами Товариства;</w:t>
            </w:r>
          </w:p>
          <w:p w14:paraId="7C0F07B8"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10.</w:t>
            </w:r>
            <w:r w:rsidRPr="00120EB8">
              <w:rPr>
                <w:rFonts w:ascii="Times New Roman" w:eastAsia="Times New Roman" w:hAnsi="Times New Roman" w:cs="Times New Roman"/>
                <w:color w:val="000000"/>
                <w:sz w:val="20"/>
                <w:szCs w:val="20"/>
                <w:lang w:eastAsia="uk-UA"/>
              </w:rPr>
              <w:tab/>
              <w:t>відкривати, управляти та закривати рахунки в банках та/або інших фінансових установах;</w:t>
            </w:r>
          </w:p>
          <w:p w14:paraId="67A805EB"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11.</w:t>
            </w:r>
            <w:r w:rsidRPr="00120EB8">
              <w:rPr>
                <w:rFonts w:ascii="Times New Roman" w:eastAsia="Times New Roman" w:hAnsi="Times New Roman" w:cs="Times New Roman"/>
                <w:color w:val="000000"/>
                <w:sz w:val="20"/>
                <w:szCs w:val="20"/>
                <w:lang w:eastAsia="uk-UA"/>
              </w:rPr>
              <w:tab/>
              <w:t>відкривати, управляти та закривати рахунки в цінних паперах;</w:t>
            </w:r>
          </w:p>
          <w:p w14:paraId="33F7EDC0"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12.</w:t>
            </w:r>
            <w:r w:rsidRPr="00120EB8">
              <w:rPr>
                <w:rFonts w:ascii="Times New Roman" w:eastAsia="Times New Roman" w:hAnsi="Times New Roman" w:cs="Times New Roman"/>
                <w:color w:val="000000"/>
                <w:sz w:val="20"/>
                <w:szCs w:val="20"/>
                <w:lang w:eastAsia="uk-UA"/>
              </w:rPr>
              <w:tab/>
              <w:t>підписувати договори та інші документи від імені Товариства;</w:t>
            </w:r>
          </w:p>
          <w:p w14:paraId="4968AF5F"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13.</w:t>
            </w:r>
            <w:r w:rsidRPr="00120EB8">
              <w:rPr>
                <w:rFonts w:ascii="Times New Roman" w:eastAsia="Times New Roman" w:hAnsi="Times New Roman" w:cs="Times New Roman"/>
                <w:color w:val="000000"/>
                <w:sz w:val="20"/>
                <w:szCs w:val="20"/>
                <w:lang w:eastAsia="uk-UA"/>
              </w:rPr>
              <w:tab/>
              <w:t>наймати та звільняти працівників Товариства, вживати заходи заохочення та накладання стягнення;</w:t>
            </w:r>
          </w:p>
          <w:p w14:paraId="501CBA6F"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14.</w:t>
            </w:r>
            <w:r w:rsidRPr="00120EB8">
              <w:rPr>
                <w:rFonts w:ascii="Times New Roman" w:eastAsia="Times New Roman" w:hAnsi="Times New Roman" w:cs="Times New Roman"/>
                <w:color w:val="000000"/>
                <w:sz w:val="20"/>
                <w:szCs w:val="20"/>
                <w:lang w:eastAsia="uk-UA"/>
              </w:rPr>
              <w:tab/>
              <w:t>затверджувати штатний розклад Товариства;</w:t>
            </w:r>
          </w:p>
          <w:p w14:paraId="792915E1"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15.</w:t>
            </w:r>
            <w:r w:rsidRPr="00120EB8">
              <w:rPr>
                <w:rFonts w:ascii="Times New Roman" w:eastAsia="Times New Roman" w:hAnsi="Times New Roman" w:cs="Times New Roman"/>
                <w:color w:val="000000"/>
                <w:sz w:val="20"/>
                <w:szCs w:val="20"/>
                <w:lang w:eastAsia="uk-UA"/>
              </w:rPr>
              <w:tab/>
              <w:t>якщо інше не встановлене рішенням Зборів Акціонерів - укладати від імені Товариства цивільно-правовий договір з Ревізором;</w:t>
            </w:r>
          </w:p>
          <w:p w14:paraId="3839459C"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16.</w:t>
            </w:r>
            <w:r w:rsidRPr="00120EB8">
              <w:rPr>
                <w:rFonts w:ascii="Times New Roman" w:eastAsia="Times New Roman" w:hAnsi="Times New Roman" w:cs="Times New Roman"/>
                <w:color w:val="000000"/>
                <w:sz w:val="20"/>
                <w:szCs w:val="20"/>
                <w:lang w:eastAsia="uk-UA"/>
              </w:rPr>
              <w:tab/>
              <w:t>контролювати додержання вимог законодавства та внутрішніх документів Товариства працівниками Товариства;</w:t>
            </w:r>
          </w:p>
          <w:p w14:paraId="083048AB"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17.</w:t>
            </w:r>
            <w:r w:rsidRPr="00120EB8">
              <w:rPr>
                <w:rFonts w:ascii="Times New Roman" w:eastAsia="Times New Roman" w:hAnsi="Times New Roman" w:cs="Times New Roman"/>
                <w:color w:val="000000"/>
                <w:sz w:val="20"/>
                <w:szCs w:val="20"/>
                <w:lang w:eastAsia="uk-UA"/>
              </w:rPr>
              <w:tab/>
              <w:t>здійснювати інші функції, які необхідні для забезпечення роботи Товариства, згідно з чинним законодавством та внутрішніми документами Товариства.</w:t>
            </w:r>
          </w:p>
          <w:p w14:paraId="3F60772D" w14:textId="77777777" w:rsidR="00120EB8" w:rsidRPr="00120EB8" w:rsidRDefault="00120EB8" w:rsidP="00120EB8">
            <w:pPr>
              <w:spacing w:after="0" w:line="240" w:lineRule="auto"/>
              <w:jc w:val="center"/>
              <w:rPr>
                <w:rFonts w:ascii="Times New Roman" w:eastAsia="Times New Roman" w:hAnsi="Times New Roman" w:cs="Times New Roman"/>
                <w:color w:val="000000"/>
                <w:sz w:val="20"/>
                <w:szCs w:val="20"/>
                <w:lang w:eastAsia="uk-UA"/>
              </w:rPr>
            </w:pPr>
            <w:r w:rsidRPr="00120EB8">
              <w:rPr>
                <w:rFonts w:ascii="Times New Roman" w:eastAsia="Times New Roman" w:hAnsi="Times New Roman" w:cs="Times New Roman"/>
                <w:color w:val="000000"/>
                <w:sz w:val="20"/>
                <w:szCs w:val="20"/>
                <w:lang w:eastAsia="uk-UA"/>
              </w:rPr>
              <w:t>У разі неможливості виконання повноважень через відрядження, відпустку, тимчасову непрацездатність та у випадках, передбачених пунктом 13.4 цього Статуту, Директор видає наказ, у якому призначає особу (осіб), якій (яким) він тимчасово передає власні повноваження, та, у разі розподілу повноважень або передачі не всіх повноважень, обсяг повноважень, що передаються. У разі його смерті, тяжкої хвороби, позбавлення права обіймати певні посади або займатися певною діяльністю, ув'язнення та в інших випадках, коли Директор не може самостійно виконувати свої повноваження та не має можливості призначити виконуючого обов'язки, особа (особи), яка (які) тимчасово здійснюватиме (здійснюватимуть) повноваження Директора, обирається (обираються) Наглядовою радою.</w:t>
            </w:r>
          </w:p>
        </w:tc>
      </w:tr>
    </w:tbl>
    <w:p w14:paraId="1DC22575" w14:textId="77777777" w:rsidR="00120EB8" w:rsidRPr="00120EB8" w:rsidRDefault="00120EB8" w:rsidP="00120EB8">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120EB8" w:rsidRPr="00120EB8" w14:paraId="6C6C25F3" w14:textId="77777777" w:rsidTr="009E5330">
        <w:tc>
          <w:tcPr>
            <w:tcW w:w="2943" w:type="dxa"/>
          </w:tcPr>
          <w:p w14:paraId="3C23B1C7" w14:textId="77777777" w:rsidR="00120EB8" w:rsidRPr="00120EB8" w:rsidRDefault="00120EB8" w:rsidP="00120EB8">
            <w:pPr>
              <w:spacing w:after="0" w:line="240" w:lineRule="auto"/>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Чи проведені засідання виконавчого органу:</w:t>
            </w:r>
            <w:r w:rsidRPr="00120EB8">
              <w:rPr>
                <w:rFonts w:ascii="Times New Roman" w:eastAsia="Times New Roman" w:hAnsi="Times New Roman" w:cs="Times New Roman"/>
                <w:b/>
                <w:sz w:val="20"/>
                <w:szCs w:val="20"/>
                <w:lang w:val="ru-RU" w:eastAsia="uk-UA"/>
              </w:rPr>
              <w:br/>
              <w:t>загальний опис прийнятих на них рішень;</w:t>
            </w:r>
            <w:r w:rsidRPr="00120EB8">
              <w:rPr>
                <w:rFonts w:ascii="Times New Roman" w:eastAsia="Times New Roman" w:hAnsi="Times New Roman" w:cs="Times New Roman"/>
                <w:b/>
                <w:sz w:val="20"/>
                <w:szCs w:val="20"/>
                <w:lang w:val="ru-RU" w:eastAsia="uk-UA"/>
              </w:rPr>
              <w:br/>
              <w:t xml:space="preserve">інформація про результати </w:t>
            </w:r>
            <w:r w:rsidRPr="00120EB8">
              <w:rPr>
                <w:rFonts w:ascii="Times New Roman" w:eastAsia="Times New Roman" w:hAnsi="Times New Roman" w:cs="Times New Roman"/>
                <w:b/>
                <w:sz w:val="20"/>
                <w:szCs w:val="20"/>
                <w:lang w:val="ru-RU" w:eastAsia="uk-UA"/>
              </w:rPr>
              <w:lastRenderedPageBreak/>
              <w:t>роботи виконавчого органу;</w:t>
            </w:r>
            <w:r w:rsidRPr="00120EB8">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4067E294"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lastRenderedPageBreak/>
              <w:t>Виконавчий орган здiйснював управлiння щоденною виробничою та господарською дiяльнiстю Товариства для виконання мети та предмету дiяльностi Товариства, визначені Статутом, рiшенням загальних зборiв акцiонерiв та Наглядової ради. Всі рішення були спрямовані для підтримки інтересів Товариства.</w:t>
            </w:r>
          </w:p>
        </w:tc>
      </w:tr>
      <w:tr w:rsidR="00120EB8" w:rsidRPr="00120EB8" w14:paraId="24962764" w14:textId="77777777" w:rsidTr="009E5330">
        <w:tc>
          <w:tcPr>
            <w:tcW w:w="2943" w:type="dxa"/>
          </w:tcPr>
          <w:p w14:paraId="0BF8C17C" w14:textId="77777777" w:rsidR="00120EB8" w:rsidRPr="00120EB8" w:rsidRDefault="00120EB8" w:rsidP="00120EB8">
            <w:pPr>
              <w:spacing w:after="0" w:line="240" w:lineRule="auto"/>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lastRenderedPageBreak/>
              <w:t>Оцінка роботи виконавчого органу</w:t>
            </w:r>
          </w:p>
        </w:tc>
        <w:tc>
          <w:tcPr>
            <w:tcW w:w="7194" w:type="dxa"/>
          </w:tcPr>
          <w:p w14:paraId="61235C3B"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Задовільно</w:t>
            </w:r>
          </w:p>
        </w:tc>
      </w:tr>
    </w:tbl>
    <w:p w14:paraId="2F71E6A5" w14:textId="77777777" w:rsidR="00120EB8" w:rsidRPr="00120EB8" w:rsidRDefault="00120EB8" w:rsidP="00120EB8">
      <w:pPr>
        <w:spacing w:after="0" w:line="240" w:lineRule="auto"/>
        <w:rPr>
          <w:rFonts w:ascii="Times New Roman" w:eastAsia="Times New Roman" w:hAnsi="Times New Roman" w:cs="Times New Roman"/>
          <w:sz w:val="24"/>
          <w:szCs w:val="24"/>
          <w:lang w:val="ru-RU" w:eastAsia="uk-UA"/>
        </w:rPr>
      </w:pPr>
    </w:p>
    <w:p w14:paraId="6F2E8E55" w14:textId="77777777" w:rsidR="00120EB8" w:rsidRDefault="00120EB8">
      <w:pPr>
        <w:sectPr w:rsidR="00120EB8" w:rsidSect="00120EB8">
          <w:pgSz w:w="11906" w:h="16838"/>
          <w:pgMar w:top="363" w:right="567" w:bottom="363" w:left="1417" w:header="709" w:footer="709" w:gutter="0"/>
          <w:cols w:space="708"/>
          <w:docGrid w:linePitch="360"/>
        </w:sectPr>
      </w:pPr>
    </w:p>
    <w:p w14:paraId="68174E95" w14:textId="77777777" w:rsidR="00120EB8" w:rsidRPr="00120EB8" w:rsidRDefault="00120EB8" w:rsidP="00120EB8">
      <w:pPr>
        <w:spacing w:after="0" w:line="240" w:lineRule="auto"/>
        <w:jc w:val="center"/>
        <w:rPr>
          <w:rFonts w:ascii="Times New Roman" w:eastAsia="Times New Roman" w:hAnsi="Times New Roman" w:cs="Times New Roman"/>
          <w:b/>
          <w:color w:val="000000"/>
          <w:sz w:val="28"/>
          <w:szCs w:val="28"/>
          <w:lang w:eastAsia="uk-UA"/>
        </w:rPr>
      </w:pPr>
      <w:r w:rsidRPr="00120EB8">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14:paraId="612EA622"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eastAsia="uk-UA"/>
        </w:rPr>
      </w:pPr>
      <w:r w:rsidRPr="00120EB8">
        <w:rPr>
          <w:rFonts w:ascii="Times New Roman" w:eastAsia="Times New Roman" w:hAnsi="Times New Roman" w:cs="Times New Roman"/>
          <w:b/>
          <w:color w:val="000000"/>
          <w:sz w:val="28"/>
          <w:szCs w:val="28"/>
          <w:lang w:eastAsia="uk-UA"/>
        </w:rPr>
        <w:t xml:space="preserve"> </w:t>
      </w:r>
    </w:p>
    <w:p w14:paraId="55A857CB"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363CE0B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Голова наглядової ради Левiт Вiктор Вiкторович     є</w:t>
      </w:r>
      <w:r w:rsidRPr="00120EB8">
        <w:rPr>
          <w:rFonts w:ascii="Times New Roman" w:eastAsia="Times New Roman" w:hAnsi="Times New Roman" w:cs="Times New Roman"/>
          <w:sz w:val="20"/>
          <w:szCs w:val="20"/>
          <w:lang w:val="en-US" w:eastAsia="uk-UA"/>
        </w:rPr>
        <w:tab/>
        <w:t xml:space="preserve">представником акціонера Волд Серамік Менеджмент Б.В. (World Ceramic Management B.V.) </w:t>
      </w:r>
    </w:p>
    <w:p w14:paraId="58866BE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Член Наглядової ради Левiт Михайло Вiкторович призначено . Акцiями Товариства не володiє. Посадова особа є представником акцiонера Волд Серамiк Менеджмент Б.В., Нiдерланди (52156648, World Ceramic Management B.V.). </w:t>
      </w:r>
    </w:p>
    <w:p w14:paraId="37E6746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Член Наглядової Ради Золотарьова Ольга Миколаївна є представником акціонера ПрАТ "Українська керамічна група".</w:t>
      </w:r>
    </w:p>
    <w:p w14:paraId="1F0D6EF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Вся інформація про Наглядову раду та виконавчий орган розкрита у відповідних розділах звіту. Інша додаткова інформація про Наглядову раду та виконавчий орган відсутня.</w:t>
      </w:r>
    </w:p>
    <w:p w14:paraId="6165B1E5"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7C6E4626" w14:textId="77777777" w:rsidR="00120EB8" w:rsidRDefault="00120EB8">
      <w:pPr>
        <w:sectPr w:rsidR="00120EB8" w:rsidSect="00120EB8">
          <w:pgSz w:w="11906" w:h="16838"/>
          <w:pgMar w:top="363" w:right="567" w:bottom="363" w:left="1417" w:header="709" w:footer="709" w:gutter="0"/>
          <w:cols w:space="708"/>
          <w:docGrid w:linePitch="360"/>
        </w:sectPr>
      </w:pPr>
    </w:p>
    <w:p w14:paraId="2D861957"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14:paraId="0C86EA1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p w14:paraId="2ECE17EB" w14:textId="77777777" w:rsidR="00120EB8" w:rsidRPr="00120EB8" w:rsidRDefault="00120EB8" w:rsidP="00120EB8">
      <w:pPr>
        <w:spacing w:after="0" w:line="240" w:lineRule="auto"/>
        <w:outlineLvl w:val="2"/>
        <w:rPr>
          <w:rFonts w:ascii="Times New Roman" w:eastAsia="Times New Roman" w:hAnsi="Times New Roman" w:cs="Times New Roman"/>
          <w:b/>
          <w:bCs/>
          <w:sz w:val="20"/>
          <w:szCs w:val="20"/>
          <w:lang w:val="ru-RU" w:eastAsia="uk-UA"/>
        </w:rPr>
      </w:pPr>
      <w:r w:rsidRPr="00120EB8">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14:paraId="33785D6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д/н</w:t>
      </w:r>
    </w:p>
    <w:p w14:paraId="2BA2FEE6" w14:textId="77777777" w:rsidR="00120EB8" w:rsidRPr="00120EB8" w:rsidRDefault="00120EB8" w:rsidP="00120EB8">
      <w:pPr>
        <w:spacing w:after="0" w:line="240" w:lineRule="auto"/>
        <w:outlineLvl w:val="2"/>
        <w:rPr>
          <w:rFonts w:ascii="Times New Roman" w:eastAsia="Times New Roman" w:hAnsi="Times New Roman" w:cs="Times New Roman"/>
          <w:b/>
          <w:sz w:val="20"/>
          <w:szCs w:val="20"/>
          <w:lang w:eastAsia="uk-UA"/>
        </w:rPr>
      </w:pPr>
    </w:p>
    <w:p w14:paraId="27197AEC"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120EB8">
        <w:rPr>
          <w:rFonts w:ascii="Times New Roman" w:eastAsia="Times New Roman" w:hAnsi="Times New Roman" w:cs="Times New Roman"/>
          <w:sz w:val="20"/>
          <w:szCs w:val="20"/>
          <w:lang w:eastAsia="uk-UA"/>
        </w:rPr>
        <w:t xml:space="preserve"> </w:t>
      </w:r>
      <w:r w:rsidRPr="00120EB8">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120EB8">
        <w:rPr>
          <w:rFonts w:ascii="Times New Roman" w:eastAsia="Times New Roman" w:hAnsi="Times New Roman" w:cs="Times New Roman"/>
          <w:sz w:val="20"/>
          <w:szCs w:val="20"/>
          <w:lang w:eastAsia="uk-UA"/>
        </w:rPr>
        <w:t xml:space="preserve"> </w:t>
      </w:r>
      <w:r w:rsidRPr="00120EB8">
        <w:rPr>
          <w:rFonts w:ascii="Times New Roman" w:eastAsia="Times New Roman" w:hAnsi="Times New Roman" w:cs="Times New Roman"/>
          <w:b/>
          <w:bCs/>
          <w:color w:val="000000"/>
          <w:sz w:val="20"/>
          <w:szCs w:val="20"/>
          <w:lang w:eastAsia="uk-UA"/>
        </w:rPr>
        <w:t xml:space="preserve">  </w:t>
      </w:r>
      <w:r w:rsidRPr="00120EB8">
        <w:rPr>
          <w:rFonts w:ascii="Times New Roman" w:eastAsia="Times New Roman" w:hAnsi="Times New Roman" w:cs="Times New Roman"/>
          <w:bCs/>
          <w:color w:val="000000"/>
          <w:sz w:val="20"/>
          <w:szCs w:val="20"/>
          <w:u w:val="single"/>
          <w:lang w:val="en-US" w:eastAsia="uk-UA"/>
        </w:rPr>
        <w:t>Так, введено посаду ревізора</w:t>
      </w:r>
    </w:p>
    <w:p w14:paraId="178D8083" w14:textId="77777777" w:rsidR="00120EB8" w:rsidRPr="00120EB8" w:rsidRDefault="00120EB8" w:rsidP="00120EB8">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20EB8">
        <w:rPr>
          <w:rFonts w:ascii="Times New Roman" w:eastAsia="Times New Roman" w:hAnsi="Times New Roman" w:cs="Times New Roman"/>
          <w:b/>
          <w:sz w:val="20"/>
          <w:szCs w:val="20"/>
          <w:lang w:val="ru-RU" w:eastAsia="ru-RU"/>
        </w:rPr>
        <w:t>Якщо в товаристві створено ревізійну комісію:</w:t>
      </w:r>
    </w:p>
    <w:p w14:paraId="2A87CDB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120EB8">
        <w:rPr>
          <w:rFonts w:ascii="Times New Roman" w:eastAsia="Times New Roman" w:hAnsi="Times New Roman" w:cs="Times New Roman"/>
          <w:b/>
          <w:bCs/>
          <w:color w:val="000000"/>
          <w:sz w:val="20"/>
          <w:szCs w:val="20"/>
          <w:u w:val="single"/>
          <w:lang w:eastAsia="uk-UA"/>
        </w:rPr>
        <w:t xml:space="preserve"> </w:t>
      </w:r>
      <w:r w:rsidRPr="00120EB8">
        <w:rPr>
          <w:rFonts w:ascii="Times New Roman" w:eastAsia="Times New Roman" w:hAnsi="Times New Roman" w:cs="Times New Roman"/>
          <w:bCs/>
          <w:color w:val="000000"/>
          <w:sz w:val="20"/>
          <w:szCs w:val="20"/>
          <w:u w:val="single"/>
          <w:lang w:val="en-US" w:eastAsia="uk-UA"/>
        </w:rPr>
        <w:t>0</w:t>
      </w:r>
      <w:r w:rsidRPr="00120EB8">
        <w:rPr>
          <w:rFonts w:ascii="Times New Roman" w:eastAsia="Times New Roman" w:hAnsi="Times New Roman" w:cs="Times New Roman"/>
          <w:b/>
          <w:bCs/>
          <w:color w:val="000000"/>
          <w:sz w:val="20"/>
          <w:szCs w:val="20"/>
          <w:u w:val="single"/>
          <w:lang w:eastAsia="uk-UA"/>
        </w:rPr>
        <w:t xml:space="preserve"> </w:t>
      </w:r>
      <w:r w:rsidRPr="00120EB8">
        <w:rPr>
          <w:rFonts w:ascii="Times New Roman" w:eastAsia="Times New Roman" w:hAnsi="Times New Roman" w:cs="Times New Roman"/>
          <w:b/>
          <w:bCs/>
          <w:color w:val="000000"/>
          <w:sz w:val="20"/>
          <w:szCs w:val="20"/>
          <w:lang w:eastAsia="uk-UA"/>
        </w:rPr>
        <w:t xml:space="preserve"> осіб.</w:t>
      </w:r>
    </w:p>
    <w:p w14:paraId="36EC0B86"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1882DAF0"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r w:rsidRPr="00120EB8">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120EB8">
        <w:rPr>
          <w:rFonts w:ascii="Times New Roman" w:eastAsia="Times New Roman" w:hAnsi="Times New Roman" w:cs="Times New Roman"/>
          <w:b/>
          <w:bCs/>
          <w:color w:val="000000"/>
          <w:sz w:val="20"/>
          <w:szCs w:val="20"/>
          <w:u w:val="single"/>
          <w:lang w:eastAsia="uk-UA"/>
        </w:rPr>
        <w:t xml:space="preserve"> </w:t>
      </w:r>
      <w:r w:rsidRPr="00120EB8">
        <w:rPr>
          <w:rFonts w:ascii="Times New Roman" w:eastAsia="Times New Roman" w:hAnsi="Times New Roman" w:cs="Times New Roman"/>
          <w:bCs/>
          <w:color w:val="000000"/>
          <w:sz w:val="20"/>
          <w:szCs w:val="20"/>
          <w:u w:val="single"/>
          <w:lang w:val="en-US" w:eastAsia="uk-UA"/>
        </w:rPr>
        <w:t>1</w:t>
      </w:r>
      <w:r w:rsidRPr="00120EB8">
        <w:rPr>
          <w:rFonts w:ascii="Times New Roman" w:eastAsia="Times New Roman" w:hAnsi="Times New Roman" w:cs="Times New Roman"/>
          <w:bCs/>
          <w:color w:val="000000"/>
          <w:sz w:val="20"/>
          <w:szCs w:val="20"/>
          <w:u w:val="single"/>
          <w:lang w:val="ru-RU" w:eastAsia="uk-UA"/>
        </w:rPr>
        <w:t xml:space="preserve"> </w:t>
      </w:r>
    </w:p>
    <w:p w14:paraId="6F15F90F"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3900A66A"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r w:rsidRPr="00120EB8">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120EB8" w:rsidRPr="00120EB8" w14:paraId="2D6F021D" w14:textId="77777777" w:rsidTr="009E5330">
        <w:trPr>
          <w:trHeight w:val="284"/>
        </w:trPr>
        <w:tc>
          <w:tcPr>
            <w:tcW w:w="4350" w:type="dxa"/>
            <w:shd w:val="clear" w:color="auto" w:fill="auto"/>
            <w:vAlign w:val="center"/>
          </w:tcPr>
          <w:p w14:paraId="68FD14F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14:paraId="501AF7A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14:paraId="359B1E3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14:paraId="1AE3742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14:paraId="22EB06C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Не належить до компетенції жодного органу</w:t>
            </w:r>
          </w:p>
        </w:tc>
      </w:tr>
      <w:tr w:rsidR="00120EB8" w:rsidRPr="00120EB8" w14:paraId="4DF4F844" w14:textId="77777777" w:rsidTr="009E5330">
        <w:trPr>
          <w:trHeight w:val="284"/>
        </w:trPr>
        <w:tc>
          <w:tcPr>
            <w:tcW w:w="4350" w:type="dxa"/>
            <w:shd w:val="clear" w:color="auto" w:fill="auto"/>
            <w:vAlign w:val="center"/>
          </w:tcPr>
          <w:p w14:paraId="16B0F0DF"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14:paraId="1D1568C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961D5B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94FA5A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1F92633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26C97606" w14:textId="77777777" w:rsidTr="009E5330">
        <w:trPr>
          <w:trHeight w:val="284"/>
        </w:trPr>
        <w:tc>
          <w:tcPr>
            <w:tcW w:w="4350" w:type="dxa"/>
            <w:shd w:val="clear" w:color="auto" w:fill="auto"/>
            <w:vAlign w:val="center"/>
          </w:tcPr>
          <w:p w14:paraId="49E526E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Затвердження планів</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14:paraId="7711B8A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DE648A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67EAC2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449F1A8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3145F190" w14:textId="77777777" w:rsidTr="009E5330">
        <w:trPr>
          <w:trHeight w:val="284"/>
        </w:trPr>
        <w:tc>
          <w:tcPr>
            <w:tcW w:w="4350" w:type="dxa"/>
            <w:shd w:val="clear" w:color="auto" w:fill="auto"/>
            <w:vAlign w:val="center"/>
          </w:tcPr>
          <w:p w14:paraId="19C19AE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14:paraId="335F3CE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7B0F06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A03112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2B6FE4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1E70E1C0" w14:textId="77777777" w:rsidTr="009E5330">
        <w:trPr>
          <w:trHeight w:val="284"/>
        </w:trPr>
        <w:tc>
          <w:tcPr>
            <w:tcW w:w="4350" w:type="dxa"/>
            <w:shd w:val="clear" w:color="auto" w:fill="auto"/>
            <w:vAlign w:val="center"/>
          </w:tcPr>
          <w:p w14:paraId="6351003F"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14:paraId="3583500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9A2AA1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062E92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D973FA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23192E90" w14:textId="77777777" w:rsidTr="009E5330">
        <w:trPr>
          <w:trHeight w:val="284"/>
        </w:trPr>
        <w:tc>
          <w:tcPr>
            <w:tcW w:w="4350" w:type="dxa"/>
            <w:shd w:val="clear" w:color="auto" w:fill="auto"/>
            <w:vAlign w:val="center"/>
          </w:tcPr>
          <w:p w14:paraId="6B91498E"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14:paraId="3FBFBF6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3A1DAA3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F176F0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10BF74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26BACBAA" w14:textId="77777777" w:rsidTr="009E5330">
        <w:trPr>
          <w:trHeight w:val="284"/>
        </w:trPr>
        <w:tc>
          <w:tcPr>
            <w:tcW w:w="4350" w:type="dxa"/>
            <w:shd w:val="clear" w:color="auto" w:fill="auto"/>
            <w:vAlign w:val="center"/>
          </w:tcPr>
          <w:p w14:paraId="181C1BC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14:paraId="0961CC5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7E866B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9BA51A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BDB4A3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0DE85B69" w14:textId="77777777" w:rsidTr="009E5330">
        <w:trPr>
          <w:trHeight w:val="284"/>
        </w:trPr>
        <w:tc>
          <w:tcPr>
            <w:tcW w:w="4350" w:type="dxa"/>
            <w:shd w:val="clear" w:color="auto" w:fill="auto"/>
            <w:vAlign w:val="center"/>
          </w:tcPr>
          <w:p w14:paraId="67240EB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Визначення розміру</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винагороди для голови та</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14:paraId="6D54CFF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9BB99B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D03D61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73A2D4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r>
      <w:tr w:rsidR="00120EB8" w:rsidRPr="00120EB8" w14:paraId="3C0CF2BF" w14:textId="77777777" w:rsidTr="009E5330">
        <w:trPr>
          <w:trHeight w:val="284"/>
        </w:trPr>
        <w:tc>
          <w:tcPr>
            <w:tcW w:w="4350" w:type="dxa"/>
            <w:shd w:val="clear" w:color="auto" w:fill="auto"/>
            <w:vAlign w:val="center"/>
          </w:tcPr>
          <w:p w14:paraId="2607716F"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Визначення розміру</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винагороди для голови</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14:paraId="0697823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D6A8DF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BD4C90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D30969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1C5AD5A6" w14:textId="77777777" w:rsidTr="009E5330">
        <w:trPr>
          <w:trHeight w:val="284"/>
        </w:trPr>
        <w:tc>
          <w:tcPr>
            <w:tcW w:w="4350" w:type="dxa"/>
            <w:shd w:val="clear" w:color="auto" w:fill="auto"/>
            <w:vAlign w:val="center"/>
          </w:tcPr>
          <w:p w14:paraId="57C95A75"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Прийняття рішення про</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притягнення до майнової</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відповідальності членів</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14:paraId="62A028D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54CE23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18ED40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3F6838E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34D34E7C" w14:textId="77777777" w:rsidTr="009E5330">
        <w:trPr>
          <w:trHeight w:val="284"/>
        </w:trPr>
        <w:tc>
          <w:tcPr>
            <w:tcW w:w="4350" w:type="dxa"/>
            <w:shd w:val="clear" w:color="auto" w:fill="auto"/>
            <w:vAlign w:val="center"/>
          </w:tcPr>
          <w:p w14:paraId="63C306D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Прийняття рішення про</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додаткову емісію акцій</w:t>
            </w:r>
            <w:r w:rsidRPr="00120EB8">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14:paraId="4BEA2F2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220158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3E7C45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D655DF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4E3C06A4" w14:textId="77777777" w:rsidTr="009E5330">
        <w:trPr>
          <w:trHeight w:val="284"/>
        </w:trPr>
        <w:tc>
          <w:tcPr>
            <w:tcW w:w="4350" w:type="dxa"/>
            <w:shd w:val="clear" w:color="auto" w:fill="auto"/>
            <w:vAlign w:val="center"/>
          </w:tcPr>
          <w:p w14:paraId="2976BEE5"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Прийняття рішення про</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викуп, реалізацію та</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14:paraId="4B86147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1CCA2D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2905BD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71F138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348C87C7" w14:textId="77777777" w:rsidTr="009E5330">
        <w:trPr>
          <w:trHeight w:val="284"/>
        </w:trPr>
        <w:tc>
          <w:tcPr>
            <w:tcW w:w="4350" w:type="dxa"/>
            <w:shd w:val="clear" w:color="auto" w:fill="auto"/>
            <w:vAlign w:val="center"/>
          </w:tcPr>
          <w:p w14:paraId="6FD7A60E"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14:paraId="3F0A572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0ABF4F5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854597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06F9B47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65C325DE" w14:textId="77777777" w:rsidTr="009E5330">
        <w:trPr>
          <w:trHeight w:val="284"/>
        </w:trPr>
        <w:tc>
          <w:tcPr>
            <w:tcW w:w="4350" w:type="dxa"/>
            <w:shd w:val="clear" w:color="auto" w:fill="auto"/>
            <w:vAlign w:val="center"/>
          </w:tcPr>
          <w:p w14:paraId="0E41BBA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120EB8">
              <w:rPr>
                <w:rFonts w:ascii="Times New Roman" w:eastAsia="Times New Roman" w:hAnsi="Times New Roman" w:cs="Times New Roman"/>
                <w:bCs/>
                <w:color w:val="000000"/>
                <w:sz w:val="20"/>
                <w:szCs w:val="20"/>
                <w:lang w:val="ru-RU" w:eastAsia="uk-UA"/>
              </w:rPr>
              <w:t xml:space="preserve"> </w:t>
            </w:r>
            <w:r w:rsidRPr="00120EB8">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14:paraId="0AC7DD4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080420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3712B6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679BF998"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bl>
    <w:p w14:paraId="0A9093D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p>
    <w:p w14:paraId="67843894"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u w:val="single"/>
          <w:lang w:val="ru-RU" w:eastAsia="uk-UA"/>
        </w:rPr>
      </w:pPr>
      <w:r w:rsidRPr="00120EB8">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20EB8">
        <w:rPr>
          <w:rFonts w:ascii="Times New Roman" w:eastAsia="Times New Roman" w:hAnsi="Times New Roman" w:cs="Times New Roman"/>
          <w:b/>
          <w:bCs/>
          <w:color w:val="000000"/>
          <w:sz w:val="20"/>
          <w:szCs w:val="20"/>
          <w:lang w:val="ru-RU" w:eastAsia="uk-UA"/>
        </w:rPr>
        <w:t xml:space="preserve"> )  </w:t>
      </w:r>
      <w:r w:rsidRPr="00120EB8">
        <w:rPr>
          <w:rFonts w:ascii="Times New Roman" w:eastAsia="Times New Roman" w:hAnsi="Times New Roman" w:cs="Times New Roman"/>
          <w:b/>
          <w:bCs/>
          <w:color w:val="000000"/>
          <w:sz w:val="20"/>
          <w:szCs w:val="20"/>
          <w:u w:val="single"/>
          <w:lang w:val="ru-RU" w:eastAsia="uk-UA"/>
        </w:rPr>
        <w:t xml:space="preserve"> </w:t>
      </w:r>
      <w:r w:rsidRPr="00120EB8">
        <w:rPr>
          <w:rFonts w:ascii="Times New Roman" w:eastAsia="Times New Roman" w:hAnsi="Times New Roman" w:cs="Times New Roman"/>
          <w:bCs/>
          <w:sz w:val="20"/>
          <w:szCs w:val="20"/>
          <w:u w:val="single"/>
          <w:lang w:val="en-US" w:eastAsia="uk-UA"/>
        </w:rPr>
        <w:t>Так</w:t>
      </w:r>
      <w:r w:rsidRPr="00120EB8">
        <w:rPr>
          <w:rFonts w:ascii="Times New Roman" w:eastAsia="Times New Roman" w:hAnsi="Times New Roman" w:cs="Times New Roman"/>
          <w:bCs/>
          <w:sz w:val="20"/>
          <w:szCs w:val="20"/>
          <w:u w:val="single"/>
          <w:lang w:val="ru-RU" w:eastAsia="uk-UA"/>
        </w:rPr>
        <w:t xml:space="preserve"> </w:t>
      </w:r>
    </w:p>
    <w:p w14:paraId="567B7CAD"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p>
    <w:p w14:paraId="5A6ADCCD"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u w:val="single"/>
          <w:lang w:val="ru-RU" w:eastAsia="uk-UA"/>
        </w:rPr>
      </w:pPr>
      <w:r w:rsidRPr="00120EB8">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20EB8">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120EB8">
        <w:rPr>
          <w:rFonts w:ascii="Times New Roman" w:eastAsia="Times New Roman" w:hAnsi="Times New Roman" w:cs="Times New Roman"/>
          <w:b/>
          <w:bCs/>
          <w:color w:val="000000"/>
          <w:sz w:val="20"/>
          <w:szCs w:val="20"/>
          <w:lang w:val="ru-RU" w:eastAsia="uk-UA"/>
        </w:rPr>
        <w:t xml:space="preserve">  </w:t>
      </w:r>
      <w:r w:rsidRPr="00120EB8">
        <w:rPr>
          <w:rFonts w:ascii="Times New Roman" w:eastAsia="Times New Roman" w:hAnsi="Times New Roman" w:cs="Times New Roman"/>
          <w:bCs/>
          <w:sz w:val="20"/>
          <w:szCs w:val="20"/>
          <w:u w:val="single"/>
          <w:lang w:val="en-US" w:eastAsia="uk-UA"/>
        </w:rPr>
        <w:t>Ні</w:t>
      </w:r>
    </w:p>
    <w:p w14:paraId="50A58A2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u w:val="single"/>
          <w:lang w:val="ru-RU" w:eastAsia="uk-UA"/>
        </w:rPr>
      </w:pPr>
    </w:p>
    <w:p w14:paraId="79B1C04C"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val="ru-RU" w:eastAsia="uk-UA"/>
        </w:rPr>
      </w:pPr>
      <w:r w:rsidRPr="00120EB8">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120EB8">
        <w:rPr>
          <w:rFonts w:ascii="Times New Roman" w:eastAsia="Times New Roman" w:hAnsi="Times New Roman" w:cs="Times New Roman"/>
          <w:b/>
          <w:bCs/>
          <w:color w:val="000000"/>
          <w:sz w:val="20"/>
          <w:szCs w:val="20"/>
          <w:lang w:val="ru-RU" w:eastAsia="uk-UA"/>
        </w:rPr>
        <w:t xml:space="preserve"> </w:t>
      </w:r>
      <w:r w:rsidRPr="00120EB8">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120EB8" w:rsidRPr="00120EB8" w14:paraId="57185A2D" w14:textId="77777777" w:rsidTr="009E5330">
        <w:trPr>
          <w:trHeight w:val="284"/>
        </w:trPr>
        <w:tc>
          <w:tcPr>
            <w:tcW w:w="7107" w:type="dxa"/>
            <w:gridSpan w:val="2"/>
            <w:shd w:val="clear" w:color="auto" w:fill="auto"/>
            <w:vAlign w:val="center"/>
          </w:tcPr>
          <w:p w14:paraId="332B246A"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14:paraId="1920B34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14:paraId="168A6A2F"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ru-RU" w:eastAsia="uk-UA"/>
              </w:rPr>
              <w:t>Ні</w:t>
            </w:r>
          </w:p>
        </w:tc>
      </w:tr>
      <w:tr w:rsidR="00120EB8" w:rsidRPr="00120EB8" w14:paraId="68197501" w14:textId="77777777" w:rsidTr="009E5330">
        <w:trPr>
          <w:trHeight w:val="284"/>
        </w:trPr>
        <w:tc>
          <w:tcPr>
            <w:tcW w:w="7107" w:type="dxa"/>
            <w:gridSpan w:val="2"/>
            <w:shd w:val="clear" w:color="auto" w:fill="auto"/>
            <w:vAlign w:val="center"/>
          </w:tcPr>
          <w:p w14:paraId="5C4846AA"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14:paraId="5BCBCB3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ru-RU" w:eastAsia="uk-UA"/>
              </w:rPr>
              <w:t>X</w:t>
            </w:r>
          </w:p>
        </w:tc>
        <w:tc>
          <w:tcPr>
            <w:tcW w:w="1504" w:type="dxa"/>
            <w:shd w:val="clear" w:color="auto" w:fill="auto"/>
            <w:vAlign w:val="center"/>
          </w:tcPr>
          <w:p w14:paraId="343ECBB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ru-RU" w:eastAsia="uk-UA"/>
              </w:rPr>
              <w:t xml:space="preserve"> </w:t>
            </w:r>
          </w:p>
        </w:tc>
      </w:tr>
      <w:tr w:rsidR="00120EB8" w:rsidRPr="00120EB8" w14:paraId="3AE253F5" w14:textId="77777777" w:rsidTr="009E5330">
        <w:trPr>
          <w:trHeight w:val="284"/>
        </w:trPr>
        <w:tc>
          <w:tcPr>
            <w:tcW w:w="7107" w:type="dxa"/>
            <w:gridSpan w:val="2"/>
            <w:shd w:val="clear" w:color="auto" w:fill="auto"/>
            <w:vAlign w:val="center"/>
          </w:tcPr>
          <w:p w14:paraId="33AAA58B"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14:paraId="349D9AD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X</w:t>
            </w:r>
          </w:p>
        </w:tc>
        <w:tc>
          <w:tcPr>
            <w:tcW w:w="1504" w:type="dxa"/>
            <w:shd w:val="clear" w:color="auto" w:fill="auto"/>
            <w:vAlign w:val="center"/>
          </w:tcPr>
          <w:p w14:paraId="1D49FFA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 xml:space="preserve"> </w:t>
            </w:r>
          </w:p>
        </w:tc>
      </w:tr>
      <w:tr w:rsidR="00120EB8" w:rsidRPr="00120EB8" w14:paraId="577E6E60" w14:textId="77777777" w:rsidTr="009E5330">
        <w:trPr>
          <w:trHeight w:val="284"/>
        </w:trPr>
        <w:tc>
          <w:tcPr>
            <w:tcW w:w="7107" w:type="dxa"/>
            <w:gridSpan w:val="2"/>
            <w:shd w:val="clear" w:color="auto" w:fill="auto"/>
            <w:vAlign w:val="center"/>
          </w:tcPr>
          <w:p w14:paraId="17BBBC1E"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14:paraId="182C83C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X</w:t>
            </w:r>
          </w:p>
        </w:tc>
        <w:tc>
          <w:tcPr>
            <w:tcW w:w="1504" w:type="dxa"/>
            <w:shd w:val="clear" w:color="auto" w:fill="auto"/>
            <w:vAlign w:val="center"/>
          </w:tcPr>
          <w:p w14:paraId="7EC7F13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 xml:space="preserve"> </w:t>
            </w:r>
          </w:p>
        </w:tc>
      </w:tr>
      <w:tr w:rsidR="00120EB8" w:rsidRPr="00120EB8" w14:paraId="77DBBAF1" w14:textId="77777777" w:rsidTr="009E5330">
        <w:trPr>
          <w:trHeight w:val="284"/>
        </w:trPr>
        <w:tc>
          <w:tcPr>
            <w:tcW w:w="7107" w:type="dxa"/>
            <w:gridSpan w:val="2"/>
            <w:shd w:val="clear" w:color="auto" w:fill="auto"/>
            <w:vAlign w:val="center"/>
          </w:tcPr>
          <w:p w14:paraId="285D4227"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14:paraId="1CBF8D83" w14:textId="77777777" w:rsidR="00120EB8" w:rsidRPr="00120EB8" w:rsidRDefault="00120EB8" w:rsidP="00120EB8">
            <w:pPr>
              <w:spacing w:after="0" w:line="240" w:lineRule="auto"/>
              <w:jc w:val="center"/>
              <w:outlineLvl w:val="2"/>
              <w:rPr>
                <w:rFonts w:ascii="Times New Roman" w:eastAsia="Times New Roman" w:hAnsi="Times New Roman" w:cs="Times New Roman"/>
                <w:b/>
                <w:bCs/>
                <w:sz w:val="20"/>
                <w:szCs w:val="20"/>
                <w:lang w:val="ru-RU" w:eastAsia="uk-UA"/>
              </w:rPr>
            </w:pPr>
            <w:r w:rsidRPr="00120EB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7BA4AF08" w14:textId="77777777" w:rsidR="00120EB8" w:rsidRPr="00120EB8" w:rsidRDefault="00120EB8" w:rsidP="00120EB8">
            <w:pPr>
              <w:spacing w:after="0" w:line="240" w:lineRule="auto"/>
              <w:jc w:val="center"/>
              <w:outlineLvl w:val="2"/>
              <w:rPr>
                <w:rFonts w:ascii="Times New Roman" w:eastAsia="Times New Roman" w:hAnsi="Times New Roman" w:cs="Times New Roman"/>
                <w:b/>
                <w:bCs/>
                <w:sz w:val="20"/>
                <w:szCs w:val="20"/>
                <w:lang w:val="ru-RU" w:eastAsia="uk-UA"/>
              </w:rPr>
            </w:pPr>
            <w:r w:rsidRPr="00120EB8">
              <w:rPr>
                <w:rFonts w:ascii="Times New Roman" w:eastAsia="Times New Roman" w:hAnsi="Times New Roman" w:cs="Times New Roman"/>
                <w:bCs/>
                <w:sz w:val="20"/>
                <w:szCs w:val="20"/>
                <w:lang w:val="ru-RU" w:eastAsia="uk-UA"/>
              </w:rPr>
              <w:t>X</w:t>
            </w:r>
          </w:p>
        </w:tc>
      </w:tr>
      <w:tr w:rsidR="00120EB8" w:rsidRPr="00120EB8" w14:paraId="7237FFDF" w14:textId="77777777" w:rsidTr="009E5330">
        <w:trPr>
          <w:trHeight w:val="284"/>
        </w:trPr>
        <w:tc>
          <w:tcPr>
            <w:tcW w:w="7107" w:type="dxa"/>
            <w:gridSpan w:val="2"/>
            <w:shd w:val="clear" w:color="auto" w:fill="auto"/>
            <w:vAlign w:val="center"/>
          </w:tcPr>
          <w:p w14:paraId="439FA54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14:paraId="5E93E2F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X</w:t>
            </w:r>
          </w:p>
        </w:tc>
        <w:tc>
          <w:tcPr>
            <w:tcW w:w="1504" w:type="dxa"/>
            <w:shd w:val="clear" w:color="auto" w:fill="auto"/>
            <w:vAlign w:val="center"/>
          </w:tcPr>
          <w:p w14:paraId="6A76FF9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 xml:space="preserve"> </w:t>
            </w:r>
          </w:p>
        </w:tc>
      </w:tr>
      <w:tr w:rsidR="00120EB8" w:rsidRPr="00120EB8" w14:paraId="65485628" w14:textId="77777777" w:rsidTr="009E5330">
        <w:trPr>
          <w:trHeight w:val="284"/>
        </w:trPr>
        <w:tc>
          <w:tcPr>
            <w:tcW w:w="7107" w:type="dxa"/>
            <w:gridSpan w:val="2"/>
            <w:shd w:val="clear" w:color="auto" w:fill="auto"/>
            <w:vAlign w:val="center"/>
          </w:tcPr>
          <w:p w14:paraId="695FFACE"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14:paraId="2225A72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14:paraId="198A2F6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X</w:t>
            </w:r>
          </w:p>
        </w:tc>
      </w:tr>
      <w:tr w:rsidR="00120EB8" w:rsidRPr="00120EB8" w14:paraId="3255B39D" w14:textId="77777777" w:rsidTr="009E5330">
        <w:trPr>
          <w:trHeight w:val="284"/>
        </w:trPr>
        <w:tc>
          <w:tcPr>
            <w:tcW w:w="1718" w:type="dxa"/>
            <w:shd w:val="clear" w:color="auto" w:fill="auto"/>
          </w:tcPr>
          <w:p w14:paraId="231E2608"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color w:val="000000"/>
                <w:sz w:val="20"/>
                <w:szCs w:val="20"/>
                <w:lang w:eastAsia="uk-UA"/>
              </w:rPr>
              <w:lastRenderedPageBreak/>
              <w:t xml:space="preserve">Інше (запишіть)                                        </w:t>
            </w:r>
          </w:p>
        </w:tc>
        <w:tc>
          <w:tcPr>
            <w:tcW w:w="8419" w:type="dxa"/>
            <w:gridSpan w:val="3"/>
            <w:shd w:val="clear" w:color="auto" w:fill="auto"/>
          </w:tcPr>
          <w:p w14:paraId="56A5D127"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ru-RU" w:eastAsia="uk-UA"/>
              </w:rPr>
              <w:t>інше відсутнє</w:t>
            </w:r>
          </w:p>
        </w:tc>
      </w:tr>
    </w:tbl>
    <w:p w14:paraId="1CD85DD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p>
    <w:p w14:paraId="33949F61"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p>
    <w:p w14:paraId="67B30E6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p>
    <w:p w14:paraId="5B3C47CE"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20EB8" w:rsidRPr="00120EB8" w14:paraId="641EEEE3" w14:textId="77777777" w:rsidTr="009E5330">
        <w:trPr>
          <w:trHeight w:val="284"/>
        </w:trPr>
        <w:tc>
          <w:tcPr>
            <w:tcW w:w="2894" w:type="dxa"/>
            <w:shd w:val="clear" w:color="auto" w:fill="auto"/>
            <w:vAlign w:val="center"/>
          </w:tcPr>
          <w:p w14:paraId="329B8121"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14:paraId="12B599E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14:paraId="5BDE986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058A4F1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2608CF6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14:paraId="3B09055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120EB8" w:rsidRPr="00120EB8" w14:paraId="38E708C7" w14:textId="77777777" w:rsidTr="009E5330">
        <w:trPr>
          <w:trHeight w:val="284"/>
        </w:trPr>
        <w:tc>
          <w:tcPr>
            <w:tcW w:w="2894" w:type="dxa"/>
            <w:shd w:val="clear" w:color="auto" w:fill="auto"/>
            <w:vAlign w:val="center"/>
          </w:tcPr>
          <w:p w14:paraId="11BF6637"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14:paraId="76C1071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663A2FF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614FB195"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495C959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7FE2BFD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Так</w:t>
            </w:r>
          </w:p>
        </w:tc>
      </w:tr>
      <w:tr w:rsidR="00120EB8" w:rsidRPr="00120EB8" w14:paraId="5DBE2C8A" w14:textId="77777777" w:rsidTr="009E5330">
        <w:trPr>
          <w:trHeight w:val="284"/>
        </w:trPr>
        <w:tc>
          <w:tcPr>
            <w:tcW w:w="2894" w:type="dxa"/>
            <w:shd w:val="clear" w:color="auto" w:fill="auto"/>
            <w:vAlign w:val="center"/>
          </w:tcPr>
          <w:p w14:paraId="12489A6E"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14:paraId="0659232A"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24A6B46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2A63014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3335977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A0004A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r>
      <w:tr w:rsidR="00120EB8" w:rsidRPr="00120EB8" w14:paraId="7E8FE006" w14:textId="77777777" w:rsidTr="009E5330">
        <w:trPr>
          <w:trHeight w:val="284"/>
        </w:trPr>
        <w:tc>
          <w:tcPr>
            <w:tcW w:w="2894" w:type="dxa"/>
            <w:shd w:val="clear" w:color="auto" w:fill="auto"/>
            <w:vAlign w:val="center"/>
          </w:tcPr>
          <w:p w14:paraId="63BF8FB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14:paraId="46FA04D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0097F13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600D874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020C50E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D89124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r>
      <w:tr w:rsidR="00120EB8" w:rsidRPr="00120EB8" w14:paraId="53C71F4F" w14:textId="77777777" w:rsidTr="009E5330">
        <w:trPr>
          <w:trHeight w:val="284"/>
        </w:trPr>
        <w:tc>
          <w:tcPr>
            <w:tcW w:w="2894" w:type="dxa"/>
            <w:shd w:val="clear" w:color="auto" w:fill="auto"/>
            <w:vAlign w:val="center"/>
          </w:tcPr>
          <w:p w14:paraId="70924508"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14:paraId="366F31A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62D197B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1DB6D1A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0994C82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BCF88F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r>
      <w:tr w:rsidR="00120EB8" w:rsidRPr="00120EB8" w14:paraId="11E34CD1" w14:textId="77777777" w:rsidTr="009E5330">
        <w:trPr>
          <w:trHeight w:val="284"/>
        </w:trPr>
        <w:tc>
          <w:tcPr>
            <w:tcW w:w="2894" w:type="dxa"/>
            <w:shd w:val="clear" w:color="auto" w:fill="auto"/>
            <w:vAlign w:val="center"/>
          </w:tcPr>
          <w:p w14:paraId="19090BE5"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14:paraId="0B19FCC7"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7F0314B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343D9F3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3B11135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1920943B"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Так</w:t>
            </w:r>
          </w:p>
        </w:tc>
      </w:tr>
    </w:tbl>
    <w:p w14:paraId="580695F0"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p w14:paraId="0FB2F1E1"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20EB8">
        <w:rPr>
          <w:rFonts w:ascii="Times New Roman" w:eastAsia="Times New Roman" w:hAnsi="Times New Roman" w:cs="Times New Roman"/>
          <w:bCs/>
          <w:sz w:val="20"/>
          <w:szCs w:val="20"/>
          <w:u w:val="single"/>
          <w:lang w:val="en-US" w:eastAsia="uk-UA"/>
        </w:rPr>
        <w:t>Ні</w:t>
      </w:r>
    </w:p>
    <w:p w14:paraId="5EF6087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p w14:paraId="1FAFEB97"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120EB8" w:rsidRPr="00120EB8" w14:paraId="746BDA9E" w14:textId="77777777" w:rsidTr="009E5330">
        <w:trPr>
          <w:trHeight w:val="284"/>
        </w:trPr>
        <w:tc>
          <w:tcPr>
            <w:tcW w:w="6281" w:type="dxa"/>
            <w:shd w:val="clear" w:color="auto" w:fill="auto"/>
            <w:vAlign w:val="center"/>
          </w:tcPr>
          <w:p w14:paraId="3AEDCD55"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14:paraId="4FEB08A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Так</w:t>
            </w:r>
          </w:p>
        </w:tc>
        <w:tc>
          <w:tcPr>
            <w:tcW w:w="1924" w:type="dxa"/>
            <w:shd w:val="clear" w:color="auto" w:fill="auto"/>
            <w:vAlign w:val="center"/>
          </w:tcPr>
          <w:p w14:paraId="06B8A3AD"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Ні</w:t>
            </w:r>
          </w:p>
        </w:tc>
      </w:tr>
      <w:tr w:rsidR="00120EB8" w:rsidRPr="00120EB8" w14:paraId="6C135679" w14:textId="77777777" w:rsidTr="009E5330">
        <w:trPr>
          <w:trHeight w:val="284"/>
        </w:trPr>
        <w:tc>
          <w:tcPr>
            <w:tcW w:w="6281" w:type="dxa"/>
            <w:shd w:val="clear" w:color="auto" w:fill="auto"/>
            <w:vAlign w:val="center"/>
          </w:tcPr>
          <w:p w14:paraId="68AED72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14:paraId="1680176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4B0DD0E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r w:rsidR="00120EB8" w:rsidRPr="00120EB8" w14:paraId="3287370A" w14:textId="77777777" w:rsidTr="009E5330">
        <w:trPr>
          <w:trHeight w:val="284"/>
        </w:trPr>
        <w:tc>
          <w:tcPr>
            <w:tcW w:w="6281" w:type="dxa"/>
            <w:shd w:val="clear" w:color="auto" w:fill="auto"/>
            <w:vAlign w:val="center"/>
          </w:tcPr>
          <w:p w14:paraId="3CE96122"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14:paraId="604034E2"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1A39B2A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r>
      <w:tr w:rsidR="00120EB8" w:rsidRPr="00120EB8" w14:paraId="530D7FC5" w14:textId="77777777" w:rsidTr="009E5330">
        <w:trPr>
          <w:trHeight w:val="284"/>
        </w:trPr>
        <w:tc>
          <w:tcPr>
            <w:tcW w:w="6281" w:type="dxa"/>
            <w:shd w:val="clear" w:color="auto" w:fill="auto"/>
            <w:vAlign w:val="center"/>
          </w:tcPr>
          <w:p w14:paraId="08573EF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14:paraId="16177CC0"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1E197E43"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en-US" w:eastAsia="uk-UA"/>
              </w:rPr>
              <w:t>X</w:t>
            </w:r>
          </w:p>
        </w:tc>
      </w:tr>
    </w:tbl>
    <w:p w14:paraId="47EB8195"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p w14:paraId="30D702E0"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r w:rsidRPr="00120EB8">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120EB8" w:rsidRPr="00120EB8" w14:paraId="54732F50" w14:textId="77777777" w:rsidTr="009E5330">
        <w:trPr>
          <w:trHeight w:val="284"/>
        </w:trPr>
        <w:tc>
          <w:tcPr>
            <w:tcW w:w="6309" w:type="dxa"/>
            <w:gridSpan w:val="2"/>
            <w:shd w:val="clear" w:color="auto" w:fill="auto"/>
            <w:vAlign w:val="center"/>
          </w:tcPr>
          <w:p w14:paraId="43962BB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14:paraId="73189566"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14:paraId="11285C8C"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val="ru-RU" w:eastAsia="uk-UA"/>
              </w:rPr>
              <w:t>Ні</w:t>
            </w:r>
          </w:p>
        </w:tc>
      </w:tr>
      <w:tr w:rsidR="00120EB8" w:rsidRPr="00120EB8" w14:paraId="2790F83B" w14:textId="77777777" w:rsidTr="009E5330">
        <w:trPr>
          <w:trHeight w:val="284"/>
        </w:trPr>
        <w:tc>
          <w:tcPr>
            <w:tcW w:w="6309" w:type="dxa"/>
            <w:gridSpan w:val="2"/>
            <w:shd w:val="clear" w:color="auto" w:fill="auto"/>
            <w:vAlign w:val="center"/>
          </w:tcPr>
          <w:p w14:paraId="61EB02B3"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14:paraId="0FD389C9"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4159A80E"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en-US" w:eastAsia="uk-UA"/>
              </w:rPr>
              <w:t>X</w:t>
            </w:r>
          </w:p>
        </w:tc>
      </w:tr>
      <w:tr w:rsidR="00120EB8" w:rsidRPr="00120EB8" w14:paraId="602B1BC5" w14:textId="77777777" w:rsidTr="009E5330">
        <w:trPr>
          <w:trHeight w:val="284"/>
        </w:trPr>
        <w:tc>
          <w:tcPr>
            <w:tcW w:w="6309" w:type="dxa"/>
            <w:gridSpan w:val="2"/>
            <w:shd w:val="clear" w:color="auto" w:fill="auto"/>
            <w:vAlign w:val="center"/>
          </w:tcPr>
          <w:p w14:paraId="7F8FAC6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14:paraId="45D6A5E4"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6A70301" w14:textId="77777777" w:rsidR="00120EB8" w:rsidRPr="00120EB8" w:rsidRDefault="00120EB8" w:rsidP="00120EB8">
            <w:pPr>
              <w:spacing w:after="0" w:line="240" w:lineRule="auto"/>
              <w:jc w:val="center"/>
              <w:outlineLvl w:val="2"/>
              <w:rPr>
                <w:rFonts w:ascii="Times New Roman" w:eastAsia="Times New Roman" w:hAnsi="Times New Roman" w:cs="Times New Roman"/>
                <w:bCs/>
                <w:sz w:val="20"/>
                <w:szCs w:val="20"/>
                <w:lang w:val="ru-RU" w:eastAsia="uk-UA"/>
              </w:rPr>
            </w:pPr>
            <w:r w:rsidRPr="00120EB8">
              <w:rPr>
                <w:rFonts w:ascii="Times New Roman" w:eastAsia="Times New Roman" w:hAnsi="Times New Roman" w:cs="Times New Roman"/>
                <w:bCs/>
                <w:sz w:val="20"/>
                <w:szCs w:val="20"/>
                <w:lang w:val="en-US" w:eastAsia="uk-UA"/>
              </w:rPr>
              <w:t>X</w:t>
            </w:r>
          </w:p>
        </w:tc>
      </w:tr>
      <w:tr w:rsidR="00120EB8" w:rsidRPr="00120EB8" w14:paraId="3A306C23" w14:textId="77777777" w:rsidTr="009E5330">
        <w:trPr>
          <w:trHeight w:val="284"/>
        </w:trPr>
        <w:tc>
          <w:tcPr>
            <w:tcW w:w="1718" w:type="dxa"/>
            <w:shd w:val="clear" w:color="auto" w:fill="auto"/>
          </w:tcPr>
          <w:p w14:paraId="70D54FAC"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14:paraId="425E6408"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інше відсутнє</w:t>
            </w:r>
          </w:p>
        </w:tc>
      </w:tr>
    </w:tbl>
    <w:p w14:paraId="6EB13D66"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p>
    <w:p w14:paraId="208D6539" w14:textId="77777777" w:rsidR="00120EB8" w:rsidRPr="00120EB8" w:rsidRDefault="00120EB8" w:rsidP="00120EB8">
      <w:pPr>
        <w:spacing w:after="0" w:line="240" w:lineRule="auto"/>
        <w:outlineLvl w:val="2"/>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120EB8" w:rsidRPr="00120EB8" w14:paraId="38011294" w14:textId="77777777" w:rsidTr="009E5330">
        <w:trPr>
          <w:trHeight w:val="284"/>
        </w:trPr>
        <w:tc>
          <w:tcPr>
            <w:tcW w:w="6813" w:type="dxa"/>
            <w:gridSpan w:val="2"/>
            <w:shd w:val="clear" w:color="auto" w:fill="auto"/>
            <w:vAlign w:val="center"/>
          </w:tcPr>
          <w:p w14:paraId="6B70F639" w14:textId="77777777" w:rsidR="00120EB8" w:rsidRPr="00120EB8" w:rsidRDefault="00120EB8" w:rsidP="00120EB8">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14:paraId="67A2E396"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14:paraId="6F01ED7F"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Ні</w:t>
            </w:r>
          </w:p>
        </w:tc>
      </w:tr>
      <w:tr w:rsidR="00120EB8" w:rsidRPr="00120EB8" w14:paraId="38DD6C70" w14:textId="77777777" w:rsidTr="009E5330">
        <w:trPr>
          <w:trHeight w:val="284"/>
        </w:trPr>
        <w:tc>
          <w:tcPr>
            <w:tcW w:w="6813" w:type="dxa"/>
            <w:gridSpan w:val="2"/>
            <w:shd w:val="clear" w:color="auto" w:fill="auto"/>
            <w:vAlign w:val="center"/>
          </w:tcPr>
          <w:p w14:paraId="1C3291E8"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14:paraId="5B143876"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14:paraId="31C6F623"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 xml:space="preserve"> </w:t>
            </w:r>
          </w:p>
        </w:tc>
      </w:tr>
      <w:tr w:rsidR="00120EB8" w:rsidRPr="00120EB8" w14:paraId="11C3A7D1" w14:textId="77777777" w:rsidTr="009E5330">
        <w:trPr>
          <w:trHeight w:val="284"/>
        </w:trPr>
        <w:tc>
          <w:tcPr>
            <w:tcW w:w="6813" w:type="dxa"/>
            <w:gridSpan w:val="2"/>
            <w:shd w:val="clear" w:color="auto" w:fill="auto"/>
            <w:vAlign w:val="center"/>
          </w:tcPr>
          <w:p w14:paraId="2195E8B8"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14:paraId="0F0DA121"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18EB3101"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X</w:t>
            </w:r>
          </w:p>
        </w:tc>
      </w:tr>
      <w:tr w:rsidR="00120EB8" w:rsidRPr="00120EB8" w14:paraId="1DBAF507" w14:textId="77777777" w:rsidTr="009E5330">
        <w:trPr>
          <w:trHeight w:val="284"/>
        </w:trPr>
        <w:tc>
          <w:tcPr>
            <w:tcW w:w="6813" w:type="dxa"/>
            <w:gridSpan w:val="2"/>
            <w:shd w:val="clear" w:color="auto" w:fill="auto"/>
            <w:vAlign w:val="center"/>
          </w:tcPr>
          <w:p w14:paraId="1A09B619"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14:paraId="019BA744"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4B6C886F"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X</w:t>
            </w:r>
          </w:p>
        </w:tc>
      </w:tr>
      <w:tr w:rsidR="00120EB8" w:rsidRPr="00120EB8" w14:paraId="6DEEB408" w14:textId="77777777" w:rsidTr="009E5330">
        <w:trPr>
          <w:trHeight w:val="284"/>
        </w:trPr>
        <w:tc>
          <w:tcPr>
            <w:tcW w:w="6813" w:type="dxa"/>
            <w:gridSpan w:val="2"/>
            <w:shd w:val="clear" w:color="auto" w:fill="auto"/>
            <w:vAlign w:val="center"/>
          </w:tcPr>
          <w:p w14:paraId="2856BF4C"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14:paraId="22F59177"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41DA4751"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X</w:t>
            </w:r>
          </w:p>
        </w:tc>
      </w:tr>
      <w:tr w:rsidR="00120EB8" w:rsidRPr="00120EB8" w14:paraId="7FB8E474" w14:textId="77777777" w:rsidTr="009E5330">
        <w:trPr>
          <w:trHeight w:val="284"/>
        </w:trPr>
        <w:tc>
          <w:tcPr>
            <w:tcW w:w="6813" w:type="dxa"/>
            <w:gridSpan w:val="2"/>
            <w:shd w:val="clear" w:color="auto" w:fill="auto"/>
            <w:vAlign w:val="center"/>
          </w:tcPr>
          <w:p w14:paraId="797D8D4A"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60A24FC9"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14:paraId="4DDBAE41" w14:textId="77777777" w:rsidR="00120EB8" w:rsidRPr="00120EB8" w:rsidRDefault="00120EB8" w:rsidP="00120EB8">
            <w:pPr>
              <w:spacing w:after="0" w:line="240" w:lineRule="auto"/>
              <w:jc w:val="center"/>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X</w:t>
            </w:r>
          </w:p>
        </w:tc>
      </w:tr>
      <w:tr w:rsidR="00120EB8" w:rsidRPr="00120EB8" w14:paraId="706EED0F" w14:textId="77777777" w:rsidTr="009E5330">
        <w:trPr>
          <w:trHeight w:val="284"/>
        </w:trPr>
        <w:tc>
          <w:tcPr>
            <w:tcW w:w="1662" w:type="dxa"/>
            <w:shd w:val="clear" w:color="auto" w:fill="auto"/>
          </w:tcPr>
          <w:p w14:paraId="7321251B"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14:paraId="59997D76" w14:textId="77777777" w:rsidR="00120EB8" w:rsidRPr="00120EB8" w:rsidRDefault="00120EB8" w:rsidP="00120EB8">
            <w:pPr>
              <w:spacing w:after="0" w:line="240" w:lineRule="auto"/>
              <w:outlineLvl w:val="2"/>
              <w:rPr>
                <w:rFonts w:ascii="Times New Roman" w:eastAsia="Times New Roman" w:hAnsi="Times New Roman" w:cs="Times New Roman"/>
                <w:bCs/>
                <w:color w:val="000000"/>
                <w:sz w:val="20"/>
                <w:szCs w:val="20"/>
                <w:lang w:eastAsia="uk-UA"/>
              </w:rPr>
            </w:pPr>
            <w:r w:rsidRPr="00120EB8">
              <w:rPr>
                <w:rFonts w:ascii="Times New Roman" w:eastAsia="Times New Roman" w:hAnsi="Times New Roman" w:cs="Times New Roman"/>
                <w:bCs/>
                <w:color w:val="000000"/>
                <w:sz w:val="20"/>
                <w:szCs w:val="20"/>
                <w:lang w:val="ru-RU" w:eastAsia="uk-UA"/>
              </w:rPr>
              <w:t>інше відсутнє</w:t>
            </w:r>
          </w:p>
        </w:tc>
      </w:tr>
    </w:tbl>
    <w:p w14:paraId="6A894671" w14:textId="77777777" w:rsidR="00120EB8" w:rsidRPr="00120EB8" w:rsidRDefault="00120EB8" w:rsidP="00120EB8">
      <w:pPr>
        <w:spacing w:after="0" w:line="240" w:lineRule="auto"/>
        <w:rPr>
          <w:rFonts w:ascii="Times New Roman" w:eastAsia="Times New Roman" w:hAnsi="Times New Roman" w:cs="Times New Roman"/>
          <w:b/>
          <w:bCs/>
          <w:color w:val="000000"/>
          <w:sz w:val="20"/>
          <w:szCs w:val="20"/>
          <w:lang w:eastAsia="uk-UA"/>
        </w:rPr>
      </w:pPr>
    </w:p>
    <w:p w14:paraId="6AFEE505" w14:textId="77777777" w:rsidR="00120EB8" w:rsidRDefault="00120EB8">
      <w:pPr>
        <w:sectPr w:rsidR="00120EB8" w:rsidSect="00120EB8">
          <w:pgSz w:w="11906" w:h="16838"/>
          <w:pgMar w:top="363" w:right="567" w:bottom="363" w:left="1417" w:header="709" w:footer="709" w:gutter="0"/>
          <w:cols w:space="708"/>
          <w:docGrid w:linePitch="360"/>
        </w:sectPr>
      </w:pPr>
    </w:p>
    <w:p w14:paraId="4FA4DDD6"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20EB8">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20EB8" w:rsidRPr="00120EB8" w14:paraId="74452A3F" w14:textId="77777777" w:rsidTr="009E5330">
        <w:tc>
          <w:tcPr>
            <w:tcW w:w="540" w:type="dxa"/>
            <w:tcBorders>
              <w:top w:val="single" w:sz="6" w:space="0" w:color="000000"/>
              <w:left w:val="single" w:sz="6" w:space="0" w:color="000000"/>
              <w:bottom w:val="single" w:sz="6" w:space="0" w:color="000000"/>
              <w:right w:val="single" w:sz="6" w:space="0" w:color="000000"/>
            </w:tcBorders>
            <w:vAlign w:val="center"/>
          </w:tcPr>
          <w:p w14:paraId="02DF3FAD"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499A76A9"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45C70EAF"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008B1F87"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120EB8" w:rsidRPr="00120EB8" w14:paraId="4FA96E74" w14:textId="77777777" w:rsidTr="009E5330">
        <w:tc>
          <w:tcPr>
            <w:tcW w:w="540" w:type="dxa"/>
            <w:tcBorders>
              <w:top w:val="single" w:sz="6" w:space="0" w:color="000000"/>
              <w:left w:val="single" w:sz="6" w:space="0" w:color="000000"/>
              <w:bottom w:val="single" w:sz="6" w:space="0" w:color="000000"/>
              <w:right w:val="single" w:sz="6" w:space="0" w:color="000000"/>
            </w:tcBorders>
            <w:vAlign w:val="center"/>
          </w:tcPr>
          <w:p w14:paraId="1C72B989"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78448B84"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78A9437B"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108EC1B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4</w:t>
            </w:r>
          </w:p>
        </w:tc>
      </w:tr>
      <w:tr w:rsidR="00120EB8" w:rsidRPr="00120EB8" w14:paraId="595805AB" w14:textId="77777777" w:rsidTr="009E5330">
        <w:tc>
          <w:tcPr>
            <w:tcW w:w="540" w:type="dxa"/>
            <w:tcBorders>
              <w:top w:val="single" w:sz="6" w:space="0" w:color="000000"/>
              <w:left w:val="single" w:sz="6" w:space="0" w:color="000000"/>
              <w:bottom w:val="single" w:sz="6" w:space="0" w:color="000000"/>
              <w:right w:val="single" w:sz="6" w:space="0" w:color="000000"/>
            </w:tcBorders>
            <w:vAlign w:val="center"/>
          </w:tcPr>
          <w:p w14:paraId="31FF3919" w14:textId="77777777" w:rsidR="00120EB8" w:rsidRPr="00120EB8" w:rsidRDefault="00120EB8" w:rsidP="00120EB8">
            <w:pPr>
              <w:spacing w:after="0" w:line="240" w:lineRule="auto"/>
              <w:ind w:left="180" w:hanging="180"/>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273E4F9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ПрАТ "Українська керамiчна група"</w:t>
            </w:r>
          </w:p>
        </w:tc>
        <w:tc>
          <w:tcPr>
            <w:tcW w:w="3119" w:type="dxa"/>
            <w:tcBorders>
              <w:top w:val="single" w:sz="6" w:space="0" w:color="000000"/>
              <w:left w:val="single" w:sz="6" w:space="0" w:color="000000"/>
              <w:bottom w:val="single" w:sz="6" w:space="0" w:color="000000"/>
              <w:right w:val="single" w:sz="6" w:space="0" w:color="000000"/>
            </w:tcBorders>
          </w:tcPr>
          <w:p w14:paraId="1C7F6590"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22042269</w:t>
            </w:r>
          </w:p>
        </w:tc>
        <w:tc>
          <w:tcPr>
            <w:tcW w:w="1984" w:type="dxa"/>
            <w:tcBorders>
              <w:top w:val="single" w:sz="6" w:space="0" w:color="000000"/>
              <w:left w:val="single" w:sz="6" w:space="0" w:color="000000"/>
              <w:bottom w:val="single" w:sz="6" w:space="0" w:color="000000"/>
              <w:right w:val="single" w:sz="6" w:space="0" w:color="000000"/>
            </w:tcBorders>
            <w:vAlign w:val="center"/>
          </w:tcPr>
          <w:p w14:paraId="5E6810C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20</w:t>
            </w:r>
          </w:p>
        </w:tc>
      </w:tr>
      <w:tr w:rsidR="00120EB8" w:rsidRPr="00120EB8" w14:paraId="7100A565" w14:textId="77777777" w:rsidTr="009E5330">
        <w:tc>
          <w:tcPr>
            <w:tcW w:w="540" w:type="dxa"/>
            <w:tcBorders>
              <w:top w:val="single" w:sz="6" w:space="0" w:color="000000"/>
              <w:left w:val="single" w:sz="6" w:space="0" w:color="000000"/>
              <w:bottom w:val="single" w:sz="6" w:space="0" w:color="000000"/>
              <w:right w:val="single" w:sz="6" w:space="0" w:color="000000"/>
            </w:tcBorders>
            <w:vAlign w:val="center"/>
          </w:tcPr>
          <w:p w14:paraId="20DE627D" w14:textId="77777777" w:rsidR="00120EB8" w:rsidRPr="00120EB8" w:rsidRDefault="00120EB8" w:rsidP="00120EB8">
            <w:pPr>
              <w:spacing w:after="0" w:line="240" w:lineRule="auto"/>
              <w:ind w:left="180" w:hanging="180"/>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14:paraId="0E75286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Волд Серамiк Менеджмент Б.В., Нiдерланди (World Ceramic Management B.V.)</w:t>
            </w:r>
          </w:p>
        </w:tc>
        <w:tc>
          <w:tcPr>
            <w:tcW w:w="3119" w:type="dxa"/>
            <w:tcBorders>
              <w:top w:val="single" w:sz="6" w:space="0" w:color="000000"/>
              <w:left w:val="single" w:sz="6" w:space="0" w:color="000000"/>
              <w:bottom w:val="single" w:sz="6" w:space="0" w:color="000000"/>
              <w:right w:val="single" w:sz="6" w:space="0" w:color="000000"/>
            </w:tcBorders>
          </w:tcPr>
          <w:p w14:paraId="3F9CE7B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52156648</w:t>
            </w:r>
          </w:p>
        </w:tc>
        <w:tc>
          <w:tcPr>
            <w:tcW w:w="1984" w:type="dxa"/>
            <w:tcBorders>
              <w:top w:val="single" w:sz="6" w:space="0" w:color="000000"/>
              <w:left w:val="single" w:sz="6" w:space="0" w:color="000000"/>
              <w:bottom w:val="single" w:sz="6" w:space="0" w:color="000000"/>
              <w:right w:val="single" w:sz="6" w:space="0" w:color="000000"/>
            </w:tcBorders>
            <w:vAlign w:val="center"/>
          </w:tcPr>
          <w:p w14:paraId="0171421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75</w:t>
            </w:r>
          </w:p>
        </w:tc>
      </w:tr>
      <w:tr w:rsidR="00120EB8" w:rsidRPr="00120EB8" w14:paraId="65BE0B4C" w14:textId="77777777" w:rsidTr="009E5330">
        <w:tc>
          <w:tcPr>
            <w:tcW w:w="540" w:type="dxa"/>
            <w:tcBorders>
              <w:top w:val="single" w:sz="6" w:space="0" w:color="000000"/>
              <w:left w:val="single" w:sz="6" w:space="0" w:color="000000"/>
              <w:bottom w:val="single" w:sz="6" w:space="0" w:color="000000"/>
              <w:right w:val="single" w:sz="6" w:space="0" w:color="000000"/>
            </w:tcBorders>
            <w:vAlign w:val="center"/>
          </w:tcPr>
          <w:p w14:paraId="40D6135F" w14:textId="77777777" w:rsidR="00120EB8" w:rsidRPr="00120EB8" w:rsidRDefault="00120EB8" w:rsidP="00120EB8">
            <w:pPr>
              <w:spacing w:after="0" w:line="240" w:lineRule="auto"/>
              <w:ind w:left="180" w:hanging="180"/>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14:paraId="6FB1F64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Сбітнєва Лідія Василівна</w:t>
            </w:r>
          </w:p>
        </w:tc>
        <w:tc>
          <w:tcPr>
            <w:tcW w:w="3119" w:type="dxa"/>
            <w:tcBorders>
              <w:top w:val="single" w:sz="6" w:space="0" w:color="000000"/>
              <w:left w:val="single" w:sz="6" w:space="0" w:color="000000"/>
              <w:bottom w:val="single" w:sz="6" w:space="0" w:color="000000"/>
              <w:right w:val="single" w:sz="6" w:space="0" w:color="000000"/>
            </w:tcBorders>
          </w:tcPr>
          <w:p w14:paraId="19430387"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1542104660</w:t>
            </w:r>
          </w:p>
        </w:tc>
        <w:tc>
          <w:tcPr>
            <w:tcW w:w="1984" w:type="dxa"/>
            <w:tcBorders>
              <w:top w:val="single" w:sz="6" w:space="0" w:color="000000"/>
              <w:left w:val="single" w:sz="6" w:space="0" w:color="000000"/>
              <w:bottom w:val="single" w:sz="6" w:space="0" w:color="000000"/>
              <w:right w:val="single" w:sz="6" w:space="0" w:color="000000"/>
            </w:tcBorders>
            <w:vAlign w:val="center"/>
          </w:tcPr>
          <w:p w14:paraId="3AEB08D1"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5</w:t>
            </w:r>
          </w:p>
        </w:tc>
      </w:tr>
    </w:tbl>
    <w:p w14:paraId="46C4467D"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3D8D8A18" w14:textId="77777777" w:rsidR="00120EB8" w:rsidRDefault="00120EB8">
      <w:pPr>
        <w:sectPr w:rsidR="00120EB8" w:rsidSect="00120EB8">
          <w:pgSz w:w="11906" w:h="16838"/>
          <w:pgMar w:top="363" w:right="567" w:bottom="363" w:left="1417" w:header="709" w:footer="709" w:gutter="0"/>
          <w:cols w:space="708"/>
          <w:docGrid w:linePitch="360"/>
        </w:sectPr>
      </w:pPr>
    </w:p>
    <w:p w14:paraId="79F783B2"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20EB8">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20EB8" w:rsidRPr="00120EB8" w14:paraId="424703A5" w14:textId="77777777" w:rsidTr="009E5330">
        <w:tc>
          <w:tcPr>
            <w:tcW w:w="2268" w:type="dxa"/>
            <w:tcBorders>
              <w:top w:val="single" w:sz="6" w:space="0" w:color="000000"/>
              <w:left w:val="single" w:sz="6" w:space="0" w:color="000000"/>
              <w:bottom w:val="single" w:sz="6" w:space="0" w:color="000000"/>
              <w:right w:val="single" w:sz="6" w:space="0" w:color="000000"/>
            </w:tcBorders>
            <w:vAlign w:val="center"/>
          </w:tcPr>
          <w:p w14:paraId="278440B9"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17B3B2D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63E03CA4"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2C83405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eastAsia="ru-RU"/>
              </w:rPr>
              <w:t>Дата виникнення обмеження</w:t>
            </w:r>
          </w:p>
        </w:tc>
      </w:tr>
      <w:tr w:rsidR="00120EB8" w:rsidRPr="00120EB8" w14:paraId="7756A1E7" w14:textId="77777777" w:rsidTr="009E5330">
        <w:tc>
          <w:tcPr>
            <w:tcW w:w="2268" w:type="dxa"/>
            <w:tcBorders>
              <w:top w:val="single" w:sz="6" w:space="0" w:color="000000"/>
              <w:left w:val="single" w:sz="6" w:space="0" w:color="000000"/>
              <w:bottom w:val="single" w:sz="6" w:space="0" w:color="000000"/>
              <w:right w:val="single" w:sz="6" w:space="0" w:color="000000"/>
            </w:tcBorders>
            <w:vAlign w:val="center"/>
          </w:tcPr>
          <w:p w14:paraId="3963AED4"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4036C558"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103DA20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277CBC75"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
                <w:bCs/>
                <w:sz w:val="20"/>
                <w:szCs w:val="20"/>
                <w:lang w:val="en-US" w:eastAsia="uk-UA"/>
              </w:rPr>
              <w:t>4</w:t>
            </w:r>
          </w:p>
        </w:tc>
      </w:tr>
      <w:tr w:rsidR="00120EB8" w:rsidRPr="00120EB8" w14:paraId="66249A01" w14:textId="77777777" w:rsidTr="009E5330">
        <w:tc>
          <w:tcPr>
            <w:tcW w:w="2268" w:type="dxa"/>
            <w:tcBorders>
              <w:top w:val="single" w:sz="6" w:space="0" w:color="000000"/>
              <w:left w:val="single" w:sz="6" w:space="0" w:color="000000"/>
              <w:bottom w:val="single" w:sz="6" w:space="0" w:color="000000"/>
              <w:right w:val="single" w:sz="6" w:space="0" w:color="000000"/>
            </w:tcBorders>
            <w:vAlign w:val="center"/>
          </w:tcPr>
          <w:p w14:paraId="518E0D1C" w14:textId="77777777" w:rsidR="00120EB8" w:rsidRPr="00120EB8" w:rsidRDefault="00120EB8" w:rsidP="00120EB8">
            <w:pPr>
              <w:spacing w:after="0" w:line="240" w:lineRule="auto"/>
              <w:ind w:left="180" w:hanging="180"/>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1600000</w:t>
            </w:r>
          </w:p>
        </w:tc>
        <w:tc>
          <w:tcPr>
            <w:tcW w:w="1985" w:type="dxa"/>
            <w:tcBorders>
              <w:top w:val="single" w:sz="6" w:space="0" w:color="000000"/>
              <w:left w:val="single" w:sz="6" w:space="0" w:color="000000"/>
              <w:bottom w:val="single" w:sz="6" w:space="0" w:color="000000"/>
              <w:right w:val="single" w:sz="6" w:space="0" w:color="000000"/>
            </w:tcBorders>
            <w:vAlign w:val="center"/>
          </w:tcPr>
          <w:p w14:paraId="5199BE1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14:paraId="121F61A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r w:rsidRPr="00120EB8">
              <w:rPr>
                <w:rFonts w:ascii="Times New Roman" w:eastAsia="Times New Roman" w:hAnsi="Times New Roman" w:cs="Times New Roman"/>
                <w:bCs/>
                <w:sz w:val="20"/>
                <w:szCs w:val="20"/>
                <w:lang w:val="en-US" w:eastAsia="uk-UA"/>
              </w:rPr>
              <w:t>Обмежень прав участі та голосування акціонерів (учасників) на загальних зборах емітента не виникало.</w:t>
            </w:r>
          </w:p>
        </w:tc>
        <w:tc>
          <w:tcPr>
            <w:tcW w:w="1418" w:type="dxa"/>
            <w:tcBorders>
              <w:top w:val="single" w:sz="6" w:space="0" w:color="000000"/>
              <w:left w:val="single" w:sz="6" w:space="0" w:color="000000"/>
              <w:bottom w:val="single" w:sz="6" w:space="0" w:color="000000"/>
              <w:right w:val="single" w:sz="6" w:space="0" w:color="000000"/>
            </w:tcBorders>
            <w:vAlign w:val="center"/>
          </w:tcPr>
          <w:p w14:paraId="58F2654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val="en-US" w:eastAsia="uk-UA"/>
              </w:rPr>
            </w:pPr>
          </w:p>
        </w:tc>
      </w:tr>
      <w:tr w:rsidR="00120EB8" w:rsidRPr="00120EB8" w14:paraId="1703A755" w14:textId="77777777" w:rsidTr="009E5330">
        <w:tc>
          <w:tcPr>
            <w:tcW w:w="2268" w:type="dxa"/>
            <w:tcBorders>
              <w:top w:val="single" w:sz="6" w:space="0" w:color="000000"/>
              <w:left w:val="single" w:sz="6" w:space="0" w:color="000000"/>
              <w:bottom w:val="single" w:sz="6" w:space="0" w:color="000000"/>
              <w:right w:val="single" w:sz="6" w:space="0" w:color="000000"/>
            </w:tcBorders>
            <w:vAlign w:val="center"/>
          </w:tcPr>
          <w:p w14:paraId="2534F534"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7BAF8163" w14:textId="77777777" w:rsidR="00120EB8" w:rsidRPr="00120EB8" w:rsidRDefault="00120EB8" w:rsidP="00120EB8">
            <w:pPr>
              <w:spacing w:after="0" w:line="240" w:lineRule="auto"/>
              <w:rPr>
                <w:rFonts w:ascii="Times New Roman" w:eastAsia="Times New Roman" w:hAnsi="Times New Roman" w:cs="Times New Roman"/>
                <w:b/>
                <w:bCs/>
                <w:sz w:val="20"/>
                <w:szCs w:val="20"/>
                <w:lang w:val="en-US" w:eastAsia="uk-UA"/>
              </w:rPr>
            </w:pPr>
            <w:r w:rsidRPr="00120EB8">
              <w:rPr>
                <w:rFonts w:ascii="Times New Roman" w:eastAsia="Times New Roman" w:hAnsi="Times New Roman" w:cs="Times New Roman"/>
                <w:bCs/>
                <w:sz w:val="20"/>
                <w:szCs w:val="20"/>
                <w:lang w:eastAsia="uk-UA"/>
              </w:rPr>
              <w:t>д/н</w:t>
            </w:r>
          </w:p>
        </w:tc>
      </w:tr>
    </w:tbl>
    <w:p w14:paraId="02371ECE"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2B4DF75E" w14:textId="77777777" w:rsidR="00120EB8" w:rsidRDefault="00120EB8">
      <w:pPr>
        <w:sectPr w:rsidR="00120EB8" w:rsidSect="00120EB8">
          <w:pgSz w:w="11906" w:h="16838"/>
          <w:pgMar w:top="363" w:right="567" w:bottom="363" w:left="1417" w:header="709" w:footer="709" w:gutter="0"/>
          <w:cols w:space="708"/>
          <w:docGrid w:linePitch="360"/>
        </w:sectPr>
      </w:pPr>
    </w:p>
    <w:p w14:paraId="69178C1D" w14:textId="77777777" w:rsidR="00120EB8" w:rsidRPr="00120EB8" w:rsidRDefault="00120EB8" w:rsidP="00120EB8">
      <w:pPr>
        <w:spacing w:after="0" w:line="240" w:lineRule="auto"/>
        <w:jc w:val="center"/>
        <w:rPr>
          <w:rFonts w:ascii="Times New Roman" w:eastAsia="Times New Roman" w:hAnsi="Times New Roman" w:cs="Times New Roman"/>
          <w:b/>
          <w:color w:val="000000"/>
          <w:sz w:val="28"/>
          <w:szCs w:val="28"/>
          <w:lang w:eastAsia="uk-UA"/>
        </w:rPr>
      </w:pPr>
      <w:r w:rsidRPr="00120EB8">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14:paraId="476732DD"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eastAsia="uk-UA"/>
        </w:rPr>
      </w:pPr>
      <w:r w:rsidRPr="00120EB8">
        <w:rPr>
          <w:rFonts w:ascii="Times New Roman" w:eastAsia="Times New Roman" w:hAnsi="Times New Roman" w:cs="Times New Roman"/>
          <w:b/>
          <w:color w:val="000000"/>
          <w:sz w:val="28"/>
          <w:szCs w:val="28"/>
          <w:lang w:eastAsia="uk-UA"/>
        </w:rPr>
        <w:t xml:space="preserve"> </w:t>
      </w:r>
    </w:p>
    <w:p w14:paraId="5D172B90"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5CEF270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Директор.</w:t>
      </w:r>
    </w:p>
    <w:p w14:paraId="5DB8163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Наглядова рада обирає та відкликає повноваження Директора. Директор обирається на строк безстроково. Повноваження Директора можуть бути припинені відповідно до рішення Наглядової ради у будь-який час та з будь-яких підстав з одночасним прийняттям рішення про призначення Директора або особи, яка тимчасово здійснюватиме його повноваження.</w:t>
      </w:r>
    </w:p>
    <w:p w14:paraId="7A395FC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З Директором укладається контракт (трудовий договір), яким визначаються умови здійснення ним власних обов'язків, розмір та порядок виплати винагороди, гарантії та компенсації тощо. Від імені Товариства контракт (трудовий договір) підписує Голова Наглядової ради. </w:t>
      </w:r>
    </w:p>
    <w:p w14:paraId="061C0B5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Наглядова рада.</w:t>
      </w:r>
    </w:p>
    <w:p w14:paraId="7CEAFAE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Порядок роботи, виплати винагороди та відповідальність членів Наглядової ради визначаються законодавством України, цим Статутом та також цивільно-правовим чи трудовим договором (контрактом), що укладається з членом Наглядової ради. Такий договір або контракт від імені Товариства підписується Директором чи іншою уповноваженою Зборами Акціонерів особою на умовах, затверджених рішенням Зборів Акціонерів. У разі укладення з членом Наглядової ради цивільно-правового договору, такий договір може бути оплатним або безоплатним.</w:t>
      </w:r>
    </w:p>
    <w:p w14:paraId="5DA8D0B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Членом Наглядової ради може бути тільки фізична особа. До складу Наглядової ради обираються акціонери - фізичні особи, або фізичні особи, які представляють інтереси акціонерів - фізичних та юридичних осіб (далі - представники Акціонерів), та/або незалежні директори. Член Наглядової ради не може бути одночасно Директором та/або Ревізором Товариства. Одна й та сама особа може обиратися до складу Наглядової ради неодноразово. </w:t>
      </w:r>
    </w:p>
    <w:p w14:paraId="305B603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Член Наглядової ради, обраний як представник Акціонера або групи Акціонерів, може бути замінений таким Акціонером або групою Акціонерів в будь-який час.   Повноваження члена Наглядової ради дійсні з моменту його обрання Зборами Акціонерів.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Таке повідомлення може бути надане Товариству в порядку, визначеному в  Статуті.</w:t>
      </w:r>
    </w:p>
    <w:p w14:paraId="3C87A54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Повноваження члена Наглядової ради припиняються достроково у разі:</w:t>
      </w:r>
    </w:p>
    <w:p w14:paraId="3ADC799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прийняття відповідного рішення Зборами Акціонерів у будь-який час і з будь-яких підстав;</w:t>
      </w:r>
    </w:p>
    <w:p w14:paraId="3730BBA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w:t>
      </w:r>
      <w:r w:rsidRPr="00120EB8">
        <w:rPr>
          <w:rFonts w:ascii="Times New Roman" w:eastAsia="Times New Roman" w:hAnsi="Times New Roman" w:cs="Times New Roman"/>
          <w:sz w:val="20"/>
          <w:szCs w:val="20"/>
          <w:lang w:val="en-US" w:eastAsia="uk-UA"/>
        </w:rPr>
        <w:tab/>
        <w:t>без ухвалення рішення Зборами Акціонерів у разі настання наступних обставин:</w:t>
      </w:r>
    </w:p>
    <w:p w14:paraId="639B681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2.а.</w:t>
      </w:r>
      <w:r w:rsidRPr="00120EB8">
        <w:rPr>
          <w:rFonts w:ascii="Times New Roman" w:eastAsia="Times New Roman" w:hAnsi="Times New Roman" w:cs="Times New Roman"/>
          <w:sz w:val="20"/>
          <w:szCs w:val="20"/>
          <w:lang w:val="en-US" w:eastAsia="uk-UA"/>
        </w:rPr>
        <w:tab/>
        <w:t>за власним бажанням члена Наглядової ради з попереднім письмовим повідомленням Голови Наглядової ради за два тижні. У випадку, припинення повноважень Голови Наглядової ради - письмове повідомлення надсилається всім іншим членам Наглядової ради;</w:t>
      </w:r>
    </w:p>
    <w:p w14:paraId="5BF5B25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2.б.</w:t>
      </w:r>
      <w:r w:rsidRPr="00120EB8">
        <w:rPr>
          <w:rFonts w:ascii="Times New Roman" w:eastAsia="Times New Roman" w:hAnsi="Times New Roman" w:cs="Times New Roman"/>
          <w:sz w:val="20"/>
          <w:szCs w:val="20"/>
          <w:lang w:val="en-US" w:eastAsia="uk-UA"/>
        </w:rPr>
        <w:tab/>
        <w:t>у разі неможливості виконання обов'язків члена Наглядової ради за станом здоров'я;</w:t>
      </w:r>
    </w:p>
    <w:p w14:paraId="7BC8A2D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2.в.</w:t>
      </w:r>
      <w:r w:rsidRPr="00120EB8">
        <w:rPr>
          <w:rFonts w:ascii="Times New Roman" w:eastAsia="Times New Roman" w:hAnsi="Times New Roman" w:cs="Times New Roman"/>
          <w:sz w:val="20"/>
          <w:szCs w:val="20"/>
          <w:lang w:val="en-US" w:eastAsia="uk-UA"/>
        </w:rPr>
        <w:tab/>
        <w:t xml:space="preserve">у разі набрання законної сили вироком чи рішенням суду, яким члена Наглядової ради засуджено до покарання, що виключає можливість виконання обов'язків (позбавлення волі, судова заборона обіймати певні посади); </w:t>
      </w:r>
    </w:p>
    <w:p w14:paraId="5B1B815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2.г.</w:t>
      </w:r>
      <w:r w:rsidRPr="00120EB8">
        <w:rPr>
          <w:rFonts w:ascii="Times New Roman" w:eastAsia="Times New Roman" w:hAnsi="Times New Roman" w:cs="Times New Roman"/>
          <w:sz w:val="20"/>
          <w:szCs w:val="20"/>
          <w:lang w:val="en-US" w:eastAsia="uk-UA"/>
        </w:rPr>
        <w:tab/>
        <w:t>у разі смерті, визнання його недієздатним, обмежено дієздатним, безвісно відсутнім, померлим;</w:t>
      </w:r>
    </w:p>
    <w:p w14:paraId="493D0C9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2.д.</w:t>
      </w:r>
      <w:r w:rsidRPr="00120EB8">
        <w:rPr>
          <w:rFonts w:ascii="Times New Roman" w:eastAsia="Times New Roman" w:hAnsi="Times New Roman" w:cs="Times New Roman"/>
          <w:sz w:val="20"/>
          <w:szCs w:val="20"/>
          <w:lang w:val="en-US" w:eastAsia="uk-UA"/>
        </w:rPr>
        <w:tab/>
        <w:t>у разі отримання Товариством письмового повідомлення про заміну члена Наглядової ради, який є представником акціонера;</w:t>
      </w:r>
    </w:p>
    <w:p w14:paraId="4619DD7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2.е.</w:t>
      </w:r>
      <w:r w:rsidRPr="00120EB8">
        <w:rPr>
          <w:rFonts w:ascii="Times New Roman" w:eastAsia="Times New Roman" w:hAnsi="Times New Roman" w:cs="Times New Roman"/>
          <w:sz w:val="20"/>
          <w:szCs w:val="20"/>
          <w:lang w:val="en-US" w:eastAsia="uk-UA"/>
        </w:rPr>
        <w:tab/>
        <w:t>у разі відчуження Акцій Акціонером, якого обрано членом Наглядової ради, або по квоті якого обрані ті члени Наглядової ради, повноваження яких припиняються за цим пунктом.</w:t>
      </w:r>
    </w:p>
    <w:p w14:paraId="695216C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w:t>
      </w:r>
      <w:r w:rsidRPr="00120EB8">
        <w:rPr>
          <w:rFonts w:ascii="Times New Roman" w:eastAsia="Times New Roman" w:hAnsi="Times New Roman" w:cs="Times New Roman"/>
          <w:sz w:val="20"/>
          <w:szCs w:val="20"/>
          <w:lang w:val="en-US" w:eastAsia="uk-UA"/>
        </w:rPr>
        <w:tab/>
        <w:t>У разі якщо незалежний директор протягом строку своїх повноважень перестає відповідати вимогам закону, він повинен скласти свої повноваження достроково шляхом подання відповідного письмового повідомлення Товариству.</w:t>
      </w:r>
    </w:p>
    <w:p w14:paraId="0D41273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Якщо кількість членів Наглядової ради, повноваження яких дійсні, становитиме половину або менше половини її обраного Зборами Акціонерів кількісного складу, Наглядова рада не може приймати рішення, крім рішень з питань скликання позачергових Зборів Акціонерів для обрання решти членів Наглядової ради.</w:t>
      </w:r>
    </w:p>
    <w:p w14:paraId="1789342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    Ревізор.</w:t>
      </w:r>
    </w:p>
    <w:p w14:paraId="05A3971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Ревізор обирається Зборами Акціонерів Товариства на 5-річний термін, або інший строк, визначений Зборами Акціонерів. Строк повноважень Ревізора починається з моменту його обрання Зборами Акціонерів. У випадку, коли після закінчення строку повноважень Ревізор не переобраний або нова особа не обрана Ревізором, він продовжує виконувати свої повноваження до прийняття відповідного рішення Зборами Акціонерів. Якщо інше не передбачено законодавством, не можуть бути Ревізором:</w:t>
      </w:r>
    </w:p>
    <w:p w14:paraId="6FE800A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Директор; </w:t>
      </w:r>
    </w:p>
    <w:p w14:paraId="326EFD5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член Наглядової ради;</w:t>
      </w:r>
    </w:p>
    <w:p w14:paraId="66F8A15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особи, які не мають повної цивільної дієздатності;</w:t>
      </w:r>
    </w:p>
    <w:p w14:paraId="6B52075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інші особи, яким це заборонено законодавством. </w:t>
      </w:r>
    </w:p>
    <w:p w14:paraId="44F100D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Ревізор не може входити до складу Лічильної комісії Товариства.</w:t>
      </w:r>
    </w:p>
    <w:p w14:paraId="6CBAA07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Ревізор вирішує питання, пов'язані з проведенням перевірок та організацією роботи шляхом прийняття одноосібного рішення, яке підписується ним.</w:t>
      </w:r>
    </w:p>
    <w:p w14:paraId="4EAA8C9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Повноваження Ревізора можуть бути припинені достроково відповідно до рішення Зборів Акціонерів у будь-який час та з будь-яких підстав. Повноваження Ревізора припиняються достроково Зборами Акціонерів без будь-яких рішень у разі настання наступних подій:</w:t>
      </w:r>
    </w:p>
    <w:p w14:paraId="7FE109E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за власним бажанням Ревізора за умови письмового повідомлення про це Голову Наглядової ради за два тижні;</w:t>
      </w:r>
    </w:p>
    <w:p w14:paraId="774686F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2.</w:t>
      </w:r>
      <w:r w:rsidRPr="00120EB8">
        <w:rPr>
          <w:rFonts w:ascii="Times New Roman" w:eastAsia="Times New Roman" w:hAnsi="Times New Roman" w:cs="Times New Roman"/>
          <w:sz w:val="20"/>
          <w:szCs w:val="20"/>
          <w:lang w:val="en-US" w:eastAsia="uk-UA"/>
        </w:rPr>
        <w:tab/>
        <w:t>набрання законної сили вироком чи рішенням суду, яким Ревізора засуджено до покарання, що виключає можливість виконання обов'язків Ревізора (позбавлення волі, судова заборона обіймати певні посади);</w:t>
      </w:r>
    </w:p>
    <w:p w14:paraId="67B5733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w:t>
      </w:r>
      <w:r w:rsidRPr="00120EB8">
        <w:rPr>
          <w:rFonts w:ascii="Times New Roman" w:eastAsia="Times New Roman" w:hAnsi="Times New Roman" w:cs="Times New Roman"/>
          <w:sz w:val="20"/>
          <w:szCs w:val="20"/>
          <w:lang w:val="en-US" w:eastAsia="uk-UA"/>
        </w:rPr>
        <w:tab/>
        <w:t>неможливості виконання обов'язків Ревізора за станом здоров'я;</w:t>
      </w:r>
    </w:p>
    <w:p w14:paraId="371321E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w:t>
      </w:r>
      <w:r w:rsidRPr="00120EB8">
        <w:rPr>
          <w:rFonts w:ascii="Times New Roman" w:eastAsia="Times New Roman" w:hAnsi="Times New Roman" w:cs="Times New Roman"/>
          <w:sz w:val="20"/>
          <w:szCs w:val="20"/>
          <w:lang w:val="en-US" w:eastAsia="uk-UA"/>
        </w:rPr>
        <w:tab/>
        <w:t>смерть Ревізора або визнання його недієздатним, обмежено дієздатним, безвісно відсутнім.</w:t>
      </w:r>
    </w:p>
    <w:p w14:paraId="7408C24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 xml:space="preserve">З Ревізором укладається цивільно-правовий або трудовий договір, основні умови якого попередньо затверджуються Зборами Акціонерів. Договір від імені Товариства підписує Директор або інша особа, визначена Зборами Акціонерів. У випадку укладення цивільно-правового договору, такий договір може бути оплатним або безоплатним. </w:t>
      </w:r>
    </w:p>
    <w:p w14:paraId="0F13224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6C17901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5F00351F"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485DC08F" w14:textId="77777777" w:rsidR="00120EB8" w:rsidRDefault="00120EB8">
      <w:pPr>
        <w:sectPr w:rsidR="00120EB8" w:rsidSect="00120EB8">
          <w:pgSz w:w="11906" w:h="16838"/>
          <w:pgMar w:top="363" w:right="567" w:bottom="363" w:left="1417" w:header="709" w:footer="709" w:gutter="0"/>
          <w:cols w:space="708"/>
          <w:docGrid w:linePitch="360"/>
        </w:sectPr>
      </w:pPr>
    </w:p>
    <w:p w14:paraId="4FB0F79A"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20EB8">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14:paraId="5317BDFD"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50E0741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Директор.</w:t>
      </w:r>
    </w:p>
    <w:p w14:paraId="4DD286B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З урахуванням обмежень, встановлених  Статутом та законодавством, Директор  має наступні повноваження:</w:t>
      </w:r>
    </w:p>
    <w:p w14:paraId="208838E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керувати поточними справами Товариства;</w:t>
      </w:r>
    </w:p>
    <w:p w14:paraId="24FC0F3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w:t>
      </w:r>
      <w:r w:rsidRPr="00120EB8">
        <w:rPr>
          <w:rFonts w:ascii="Times New Roman" w:eastAsia="Times New Roman" w:hAnsi="Times New Roman" w:cs="Times New Roman"/>
          <w:sz w:val="20"/>
          <w:szCs w:val="20"/>
          <w:lang w:val="en-US" w:eastAsia="uk-UA"/>
        </w:rPr>
        <w:tab/>
        <w:t>призначати заступників, розподіляти їх функції та завдання;</w:t>
      </w:r>
    </w:p>
    <w:p w14:paraId="74E0C99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w:t>
      </w:r>
      <w:r w:rsidRPr="00120EB8">
        <w:rPr>
          <w:rFonts w:ascii="Times New Roman" w:eastAsia="Times New Roman" w:hAnsi="Times New Roman" w:cs="Times New Roman"/>
          <w:sz w:val="20"/>
          <w:szCs w:val="20"/>
          <w:lang w:val="en-US" w:eastAsia="uk-UA"/>
        </w:rPr>
        <w:tab/>
        <w:t>скликати наради за участю визначених ним працівників Товариства, визначати їх порядок денний та головувати на них;</w:t>
      </w:r>
    </w:p>
    <w:p w14:paraId="6EA33F9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w:t>
      </w:r>
      <w:r w:rsidRPr="00120EB8">
        <w:rPr>
          <w:rFonts w:ascii="Times New Roman" w:eastAsia="Times New Roman" w:hAnsi="Times New Roman" w:cs="Times New Roman"/>
          <w:sz w:val="20"/>
          <w:szCs w:val="20"/>
          <w:lang w:val="en-US" w:eastAsia="uk-UA"/>
        </w:rPr>
        <w:tab/>
        <w:t>розподіляти обов'язки між працівниками Товариства;</w:t>
      </w:r>
    </w:p>
    <w:p w14:paraId="07CB362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5.</w:t>
      </w:r>
      <w:r w:rsidRPr="00120EB8">
        <w:rPr>
          <w:rFonts w:ascii="Times New Roman" w:eastAsia="Times New Roman" w:hAnsi="Times New Roman" w:cs="Times New Roman"/>
          <w:sz w:val="20"/>
          <w:szCs w:val="20"/>
          <w:lang w:val="en-US" w:eastAsia="uk-UA"/>
        </w:rPr>
        <w:tab/>
        <w:t>у межах власної компетенції видавати накази та розпорядження, обов'язкові для виконання всіма працівниками Товариства;</w:t>
      </w:r>
    </w:p>
    <w:p w14:paraId="19E88BB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6.</w:t>
      </w:r>
      <w:r w:rsidRPr="00120EB8">
        <w:rPr>
          <w:rFonts w:ascii="Times New Roman" w:eastAsia="Times New Roman" w:hAnsi="Times New Roman" w:cs="Times New Roman"/>
          <w:sz w:val="20"/>
          <w:szCs w:val="20"/>
          <w:lang w:val="en-US" w:eastAsia="uk-UA"/>
        </w:rPr>
        <w:tab/>
        <w:t>від імені Товариства укладати та підписувати колективний договір з трудовим колективом або його уповноваженим органом, зміни і доповнення до нього та організовувати його виконання;</w:t>
      </w:r>
    </w:p>
    <w:p w14:paraId="0944013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7.</w:t>
      </w:r>
      <w:r w:rsidRPr="00120EB8">
        <w:rPr>
          <w:rFonts w:ascii="Times New Roman" w:eastAsia="Times New Roman" w:hAnsi="Times New Roman" w:cs="Times New Roman"/>
          <w:sz w:val="20"/>
          <w:szCs w:val="20"/>
          <w:lang w:val="en-US" w:eastAsia="uk-UA"/>
        </w:rPr>
        <w:tab/>
        <w:t>без довіреності представляти інтереси Товариства та вчиняти від його імені юридичні дії в межах власної компетенції;</w:t>
      </w:r>
    </w:p>
    <w:p w14:paraId="10F01EE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8.</w:t>
      </w:r>
      <w:r w:rsidRPr="00120EB8">
        <w:rPr>
          <w:rFonts w:ascii="Times New Roman" w:eastAsia="Times New Roman" w:hAnsi="Times New Roman" w:cs="Times New Roman"/>
          <w:sz w:val="20"/>
          <w:szCs w:val="20"/>
          <w:lang w:val="en-US" w:eastAsia="uk-UA"/>
        </w:rPr>
        <w:tab/>
        <w:t>видавати довіреності на здійснення повноважень, що складають компетенцію Директора;</w:t>
      </w:r>
    </w:p>
    <w:p w14:paraId="66DE886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10.</w:t>
      </w:r>
      <w:r w:rsidRPr="00120EB8">
        <w:rPr>
          <w:rFonts w:ascii="Times New Roman" w:eastAsia="Times New Roman" w:hAnsi="Times New Roman" w:cs="Times New Roman"/>
          <w:sz w:val="20"/>
          <w:szCs w:val="20"/>
          <w:lang w:val="en-US" w:eastAsia="uk-UA"/>
        </w:rPr>
        <w:tab/>
        <w:t>відкривати, управляти та закривати рахунки в банках та/або інших фінансових установах;</w:t>
      </w:r>
    </w:p>
    <w:p w14:paraId="0223439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11.</w:t>
      </w:r>
      <w:r w:rsidRPr="00120EB8">
        <w:rPr>
          <w:rFonts w:ascii="Times New Roman" w:eastAsia="Times New Roman" w:hAnsi="Times New Roman" w:cs="Times New Roman"/>
          <w:sz w:val="20"/>
          <w:szCs w:val="20"/>
          <w:lang w:val="en-US" w:eastAsia="uk-UA"/>
        </w:rPr>
        <w:tab/>
        <w:t>відкривати, управляти та закривати рахунки в цінних паперах;</w:t>
      </w:r>
    </w:p>
    <w:p w14:paraId="1DE3BFF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12.</w:t>
      </w:r>
      <w:r w:rsidRPr="00120EB8">
        <w:rPr>
          <w:rFonts w:ascii="Times New Roman" w:eastAsia="Times New Roman" w:hAnsi="Times New Roman" w:cs="Times New Roman"/>
          <w:sz w:val="20"/>
          <w:szCs w:val="20"/>
          <w:lang w:val="en-US" w:eastAsia="uk-UA"/>
        </w:rPr>
        <w:tab/>
        <w:t>підписувати договори та інші документи від імені Товариства;</w:t>
      </w:r>
    </w:p>
    <w:p w14:paraId="4548E3C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13.</w:t>
      </w:r>
      <w:r w:rsidRPr="00120EB8">
        <w:rPr>
          <w:rFonts w:ascii="Times New Roman" w:eastAsia="Times New Roman" w:hAnsi="Times New Roman" w:cs="Times New Roman"/>
          <w:sz w:val="20"/>
          <w:szCs w:val="20"/>
          <w:lang w:val="en-US" w:eastAsia="uk-UA"/>
        </w:rPr>
        <w:tab/>
        <w:t>наймати та звільняти працівників Товариства, вживати заходи заохочення та накладання стягнення;</w:t>
      </w:r>
    </w:p>
    <w:p w14:paraId="1856B00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14.</w:t>
      </w:r>
      <w:r w:rsidRPr="00120EB8">
        <w:rPr>
          <w:rFonts w:ascii="Times New Roman" w:eastAsia="Times New Roman" w:hAnsi="Times New Roman" w:cs="Times New Roman"/>
          <w:sz w:val="20"/>
          <w:szCs w:val="20"/>
          <w:lang w:val="en-US" w:eastAsia="uk-UA"/>
        </w:rPr>
        <w:tab/>
        <w:t>затверджувати штатний розклад Товариства;</w:t>
      </w:r>
    </w:p>
    <w:p w14:paraId="50AC67A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15.</w:t>
      </w:r>
      <w:r w:rsidRPr="00120EB8">
        <w:rPr>
          <w:rFonts w:ascii="Times New Roman" w:eastAsia="Times New Roman" w:hAnsi="Times New Roman" w:cs="Times New Roman"/>
          <w:sz w:val="20"/>
          <w:szCs w:val="20"/>
          <w:lang w:val="en-US" w:eastAsia="uk-UA"/>
        </w:rPr>
        <w:tab/>
        <w:t>якщо інше не встановлене рішенням Зборів Акціонерів - укладати від імені Товариства цивільно-правовий договір з Ревізором;</w:t>
      </w:r>
    </w:p>
    <w:p w14:paraId="0111E48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16.</w:t>
      </w:r>
      <w:r w:rsidRPr="00120EB8">
        <w:rPr>
          <w:rFonts w:ascii="Times New Roman" w:eastAsia="Times New Roman" w:hAnsi="Times New Roman" w:cs="Times New Roman"/>
          <w:sz w:val="20"/>
          <w:szCs w:val="20"/>
          <w:lang w:val="en-US" w:eastAsia="uk-UA"/>
        </w:rPr>
        <w:tab/>
        <w:t>контролювати додержання вимог законодавства та внутрішніх документів Товариства працівниками Товариства;</w:t>
      </w:r>
    </w:p>
    <w:p w14:paraId="267843D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17.</w:t>
      </w:r>
      <w:r w:rsidRPr="00120EB8">
        <w:rPr>
          <w:rFonts w:ascii="Times New Roman" w:eastAsia="Times New Roman" w:hAnsi="Times New Roman" w:cs="Times New Roman"/>
          <w:sz w:val="20"/>
          <w:szCs w:val="20"/>
          <w:lang w:val="en-US" w:eastAsia="uk-UA"/>
        </w:rPr>
        <w:tab/>
        <w:t>здійснювати інші функції, які необхідні для забезпечення роботи Товариства, згідно з чинним законодавством та внутрішніми документами Товариства.</w:t>
      </w:r>
    </w:p>
    <w:p w14:paraId="6ECE74A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015F0EB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Наглядова рада.</w:t>
      </w:r>
    </w:p>
    <w:p w14:paraId="36C3658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 xml:space="preserve">До виключної компетенції Наглядової ради належать питання, визначені законом та цим Статутом, зокрема: </w:t>
      </w:r>
    </w:p>
    <w:p w14:paraId="0119F17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затвердження положень, якими регулюються питання, пов'язані з діяльністю Товариства, крім тих, затвердження яких належить до компетенції Зборів Акціонерів;</w:t>
      </w:r>
    </w:p>
    <w:p w14:paraId="5B511AE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w:t>
      </w:r>
      <w:r w:rsidRPr="00120EB8">
        <w:rPr>
          <w:rFonts w:ascii="Times New Roman" w:eastAsia="Times New Roman" w:hAnsi="Times New Roman" w:cs="Times New Roman"/>
          <w:sz w:val="20"/>
          <w:szCs w:val="20"/>
          <w:lang w:val="en-US" w:eastAsia="uk-UA"/>
        </w:rPr>
        <w:tab/>
        <w:t>вирішення питань щодо скликання та проведення Зборів Акціонерів, а саме:</w:t>
      </w:r>
    </w:p>
    <w:p w14:paraId="5180E98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2.а.</w:t>
      </w:r>
      <w:r w:rsidRPr="00120EB8">
        <w:rPr>
          <w:rFonts w:ascii="Times New Roman" w:eastAsia="Times New Roman" w:hAnsi="Times New Roman" w:cs="Times New Roman"/>
          <w:sz w:val="20"/>
          <w:szCs w:val="20"/>
          <w:lang w:val="en-US" w:eastAsia="uk-UA"/>
        </w:rPr>
        <w:tab/>
        <w:t xml:space="preserve">підготовка та попереднє затвердження порядку денного, прийняття рішення про дату проведення та про включення пропозицій до порядку денного (крім скликання Загальних зборів Акціонерами); </w:t>
      </w:r>
    </w:p>
    <w:p w14:paraId="598ACEE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2.б.</w:t>
      </w:r>
      <w:r w:rsidRPr="00120EB8">
        <w:rPr>
          <w:rFonts w:ascii="Times New Roman" w:eastAsia="Times New Roman" w:hAnsi="Times New Roman" w:cs="Times New Roman"/>
          <w:sz w:val="20"/>
          <w:szCs w:val="20"/>
          <w:lang w:val="en-US" w:eastAsia="uk-UA"/>
        </w:rPr>
        <w:tab/>
        <w:t>прийняття рішення про проведення річних та позачергових Зборів Акціонерів;</w:t>
      </w:r>
    </w:p>
    <w:p w14:paraId="3D307A5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2.в.</w:t>
      </w:r>
      <w:r w:rsidRPr="00120EB8">
        <w:rPr>
          <w:rFonts w:ascii="Times New Roman" w:eastAsia="Times New Roman" w:hAnsi="Times New Roman" w:cs="Times New Roman"/>
          <w:sz w:val="20"/>
          <w:szCs w:val="20"/>
          <w:lang w:val="en-US" w:eastAsia="uk-UA"/>
        </w:rPr>
        <w:tab/>
        <w:t>обрання реєстраційної комісії;</w:t>
      </w:r>
    </w:p>
    <w:p w14:paraId="07D2303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2.г.</w:t>
      </w:r>
      <w:r w:rsidRPr="00120EB8">
        <w:rPr>
          <w:rFonts w:ascii="Times New Roman" w:eastAsia="Times New Roman" w:hAnsi="Times New Roman" w:cs="Times New Roman"/>
          <w:sz w:val="20"/>
          <w:szCs w:val="20"/>
          <w:lang w:val="en-US" w:eastAsia="uk-UA"/>
        </w:rPr>
        <w:tab/>
        <w:t xml:space="preserve">визначення дати складення Переліку Акціонерів на Повідомлення про Збори Акціонерів та Переліку Акціонерів на Участь у Зборах Акціонерів; </w:t>
      </w:r>
    </w:p>
    <w:p w14:paraId="258FF12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2.д.</w:t>
      </w:r>
      <w:r w:rsidRPr="00120EB8">
        <w:rPr>
          <w:rFonts w:ascii="Times New Roman" w:eastAsia="Times New Roman" w:hAnsi="Times New Roman" w:cs="Times New Roman"/>
          <w:sz w:val="20"/>
          <w:szCs w:val="20"/>
          <w:lang w:val="en-US" w:eastAsia="uk-UA"/>
        </w:rPr>
        <w:tab/>
        <w:t>запрошення на Збори Акціонерів представників аудитора Товариства; посадових осіб Товариства незалежно від володіння ними Акціями; представника органу, який представляє права та інтереси трудового колективу; будь-яких інших осіб;</w:t>
      </w:r>
    </w:p>
    <w:p w14:paraId="1E22B90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2.е.</w:t>
      </w:r>
      <w:r w:rsidRPr="00120EB8">
        <w:rPr>
          <w:rFonts w:ascii="Times New Roman" w:eastAsia="Times New Roman" w:hAnsi="Times New Roman" w:cs="Times New Roman"/>
          <w:sz w:val="20"/>
          <w:szCs w:val="20"/>
          <w:lang w:val="en-US" w:eastAsia="uk-UA"/>
        </w:rPr>
        <w:tab/>
        <w:t>у випадках, передбачених законодавством та цим Статутом, визначення особи, що уповноважується головувати на Зборах Акціонерів та/або особи, що уповноважується виконувати функції секретаря Зборів Акціонерів;</w:t>
      </w:r>
    </w:p>
    <w:p w14:paraId="352168A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w:t>
      </w:r>
      <w:r w:rsidRPr="00120EB8">
        <w:rPr>
          <w:rFonts w:ascii="Times New Roman" w:eastAsia="Times New Roman" w:hAnsi="Times New Roman" w:cs="Times New Roman"/>
          <w:sz w:val="20"/>
          <w:szCs w:val="20"/>
          <w:lang w:val="en-US" w:eastAsia="uk-UA"/>
        </w:rPr>
        <w:tab/>
        <w:t xml:space="preserve">прийняття рішення про продаж раніше викуплених Товариством Акцій; </w:t>
      </w:r>
    </w:p>
    <w:p w14:paraId="5DB7EAF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w:t>
      </w:r>
      <w:r w:rsidRPr="00120EB8">
        <w:rPr>
          <w:rFonts w:ascii="Times New Roman" w:eastAsia="Times New Roman" w:hAnsi="Times New Roman" w:cs="Times New Roman"/>
          <w:sz w:val="20"/>
          <w:szCs w:val="20"/>
          <w:lang w:val="en-US" w:eastAsia="uk-UA"/>
        </w:rPr>
        <w:tab/>
        <w:t xml:space="preserve">прийняття рішення про розміщення Товариством інших цінних паперів, крім Акцій; </w:t>
      </w:r>
    </w:p>
    <w:p w14:paraId="73BCDC1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5.</w:t>
      </w:r>
      <w:r w:rsidRPr="00120EB8">
        <w:rPr>
          <w:rFonts w:ascii="Times New Roman" w:eastAsia="Times New Roman" w:hAnsi="Times New Roman" w:cs="Times New Roman"/>
          <w:sz w:val="20"/>
          <w:szCs w:val="20"/>
          <w:lang w:val="en-US" w:eastAsia="uk-UA"/>
        </w:rPr>
        <w:tab/>
        <w:t xml:space="preserve">прийняття рішення про викуп розміщених Товариством інших, крім Акцій, цінних паперів на суму, що не перевищує 25% вартості активів Товариства за даними його останньої річної звітності; </w:t>
      </w:r>
    </w:p>
    <w:p w14:paraId="2F54559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6.</w:t>
      </w:r>
      <w:r w:rsidRPr="00120EB8">
        <w:rPr>
          <w:rFonts w:ascii="Times New Roman" w:eastAsia="Times New Roman" w:hAnsi="Times New Roman" w:cs="Times New Roman"/>
          <w:sz w:val="20"/>
          <w:szCs w:val="20"/>
          <w:lang w:val="en-US" w:eastAsia="uk-UA"/>
        </w:rPr>
        <w:tab/>
        <w:t xml:space="preserve">затвердження ринкової вартості майна у випадках, передбачених чинним законом; </w:t>
      </w:r>
    </w:p>
    <w:p w14:paraId="5163753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7.</w:t>
      </w:r>
      <w:r w:rsidRPr="00120EB8">
        <w:rPr>
          <w:rFonts w:ascii="Times New Roman" w:eastAsia="Times New Roman" w:hAnsi="Times New Roman" w:cs="Times New Roman"/>
          <w:sz w:val="20"/>
          <w:szCs w:val="20"/>
          <w:lang w:val="en-US" w:eastAsia="uk-UA"/>
        </w:rPr>
        <w:tab/>
        <w:t>обрання та припинення повноважень, включаючи дострокове, Директора;</w:t>
      </w:r>
    </w:p>
    <w:p w14:paraId="6F949B2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8.</w:t>
      </w:r>
      <w:r w:rsidRPr="00120EB8">
        <w:rPr>
          <w:rFonts w:ascii="Times New Roman" w:eastAsia="Times New Roman" w:hAnsi="Times New Roman" w:cs="Times New Roman"/>
          <w:sz w:val="20"/>
          <w:szCs w:val="20"/>
          <w:lang w:val="en-US" w:eastAsia="uk-UA"/>
        </w:rPr>
        <w:tab/>
        <w:t>затвердження умов трудового контракту, який укладатиметься з Директором, встановлення розміру його винагороди, визначення особи, уповноваженої на підписання трудового контракту;</w:t>
      </w:r>
    </w:p>
    <w:p w14:paraId="33109DF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9.</w:t>
      </w:r>
      <w:r w:rsidRPr="00120EB8">
        <w:rPr>
          <w:rFonts w:ascii="Times New Roman" w:eastAsia="Times New Roman" w:hAnsi="Times New Roman" w:cs="Times New Roman"/>
          <w:sz w:val="20"/>
          <w:szCs w:val="20"/>
          <w:lang w:val="en-US" w:eastAsia="uk-UA"/>
        </w:rPr>
        <w:tab/>
        <w:t xml:space="preserve">прийняття рішення про відсторонення Директора від виконання його повноважень; обрання особи, яка тимчасово здійснюватиме повноваження Директора; </w:t>
      </w:r>
    </w:p>
    <w:p w14:paraId="1F88667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10.</w:t>
      </w:r>
      <w:r w:rsidRPr="00120EB8">
        <w:rPr>
          <w:rFonts w:ascii="Times New Roman" w:eastAsia="Times New Roman" w:hAnsi="Times New Roman" w:cs="Times New Roman"/>
          <w:sz w:val="20"/>
          <w:szCs w:val="20"/>
          <w:lang w:val="en-US" w:eastAsia="uk-UA"/>
        </w:rPr>
        <w:tab/>
        <w:t xml:space="preserve">обрання та припинення повноважень голови і членів інших органів Товариства; </w:t>
      </w:r>
    </w:p>
    <w:p w14:paraId="4ECEDDD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11.</w:t>
      </w:r>
      <w:r w:rsidRPr="00120EB8">
        <w:rPr>
          <w:rFonts w:ascii="Times New Roman" w:eastAsia="Times New Roman" w:hAnsi="Times New Roman" w:cs="Times New Roman"/>
          <w:sz w:val="20"/>
          <w:szCs w:val="20"/>
          <w:lang w:val="en-US" w:eastAsia="uk-UA"/>
        </w:rPr>
        <w:tab/>
        <w:t>обрання та припинення повноважень корпоративного секретаря, затвердження цивільно-правового та/або трудового договору, що укладатиметься з ним, встановлення розміру його винагороди;</w:t>
      </w:r>
    </w:p>
    <w:p w14:paraId="71220E7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12.</w:t>
      </w:r>
      <w:r w:rsidRPr="00120EB8">
        <w:rPr>
          <w:rFonts w:ascii="Times New Roman" w:eastAsia="Times New Roman" w:hAnsi="Times New Roman" w:cs="Times New Roman"/>
          <w:sz w:val="20"/>
          <w:szCs w:val="20"/>
          <w:lang w:val="en-US" w:eastAsia="uk-UA"/>
        </w:rPr>
        <w:tab/>
        <w:t xml:space="preserve">обрання реєстраційної комісії, за винятком випадків, встановлених законом; </w:t>
      </w:r>
    </w:p>
    <w:p w14:paraId="429211B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13.</w:t>
      </w:r>
      <w:r w:rsidRPr="00120EB8">
        <w:rPr>
          <w:rFonts w:ascii="Times New Roman" w:eastAsia="Times New Roman" w:hAnsi="Times New Roman" w:cs="Times New Roman"/>
          <w:sz w:val="20"/>
          <w:szCs w:val="20"/>
          <w:lang w:val="en-US" w:eastAsia="uk-UA"/>
        </w:rPr>
        <w:tab/>
        <w:t>прийняття рішення про утворення постійних чи тимчасових комітетів Наглядової ради;</w:t>
      </w:r>
    </w:p>
    <w:p w14:paraId="78BEB10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14.</w:t>
      </w:r>
      <w:r w:rsidRPr="00120EB8">
        <w:rPr>
          <w:rFonts w:ascii="Times New Roman" w:eastAsia="Times New Roman" w:hAnsi="Times New Roman" w:cs="Times New Roman"/>
          <w:sz w:val="20"/>
          <w:szCs w:val="20"/>
          <w:lang w:val="en-US" w:eastAsia="uk-UA"/>
        </w:rPr>
        <w:tab/>
        <w:t>обрання аудитора Товариства та визначення умов договору, що укладатиметься з ним, встановлення розміру оплати його послуг;</w:t>
      </w:r>
    </w:p>
    <w:p w14:paraId="469B77E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15.</w:t>
      </w:r>
      <w:r w:rsidRPr="00120EB8">
        <w:rPr>
          <w:rFonts w:ascii="Times New Roman" w:eastAsia="Times New Roman" w:hAnsi="Times New Roman" w:cs="Times New Roman"/>
          <w:sz w:val="20"/>
          <w:szCs w:val="20"/>
          <w:lang w:val="en-US" w:eastAsia="uk-UA"/>
        </w:rPr>
        <w:tab/>
        <w:t xml:space="preserve">визначення дати складення переліку осіб, які мають право на отримання дивідендів, порядку та строків виплати дивідендів; </w:t>
      </w:r>
    </w:p>
    <w:p w14:paraId="5553785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16.</w:t>
      </w:r>
      <w:r w:rsidRPr="00120EB8">
        <w:rPr>
          <w:rFonts w:ascii="Times New Roman" w:eastAsia="Times New Roman" w:hAnsi="Times New Roman" w:cs="Times New Roman"/>
          <w:sz w:val="20"/>
          <w:szCs w:val="20"/>
          <w:lang w:val="en-US" w:eastAsia="uk-UA"/>
        </w:rPr>
        <w:tab/>
        <w:t>вирішення питань про участь Товариства у промислово-фінансових групах та інших об'єднаннях;</w:t>
      </w:r>
    </w:p>
    <w:p w14:paraId="7E3B730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17.</w:t>
      </w:r>
      <w:r w:rsidRPr="00120EB8">
        <w:rPr>
          <w:rFonts w:ascii="Times New Roman" w:eastAsia="Times New Roman" w:hAnsi="Times New Roman" w:cs="Times New Roman"/>
          <w:sz w:val="20"/>
          <w:szCs w:val="20"/>
          <w:lang w:val="en-US" w:eastAsia="uk-UA"/>
        </w:rPr>
        <w:tab/>
        <w:t xml:space="preserve">прийняття рішення про створення, припинення, виділ та ліквідацію інших юридичних осіб, філій, відділень та представництв Товариства, затвердження їх статутів та положень; </w:t>
      </w:r>
    </w:p>
    <w:p w14:paraId="49B87E7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18.</w:t>
      </w:r>
      <w:r w:rsidRPr="00120EB8">
        <w:rPr>
          <w:rFonts w:ascii="Times New Roman" w:eastAsia="Times New Roman" w:hAnsi="Times New Roman" w:cs="Times New Roman"/>
          <w:sz w:val="20"/>
          <w:szCs w:val="20"/>
          <w:lang w:val="en-US" w:eastAsia="uk-UA"/>
        </w:rPr>
        <w:tab/>
        <w:t xml:space="preserve">прийняття рішення про вчинення значних правочинів, якщо ринкова вартість майна або послуг, що є їх предметом, становить від 10 до 25 відсотків вартості активів за даними останньої річної фінансової звітності Товариства; </w:t>
      </w:r>
    </w:p>
    <w:p w14:paraId="45D8EB4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19.</w:t>
      </w:r>
      <w:r w:rsidRPr="00120EB8">
        <w:rPr>
          <w:rFonts w:ascii="Times New Roman" w:eastAsia="Times New Roman" w:hAnsi="Times New Roman" w:cs="Times New Roman"/>
          <w:sz w:val="20"/>
          <w:szCs w:val="20"/>
          <w:lang w:val="en-US" w:eastAsia="uk-UA"/>
        </w:rPr>
        <w:tab/>
        <w:t>прийняття рішення про винесення на розгляд Зборів Акціонерів подання про вчинення значного правочину, якщо ринкова вартість майна  або   послуг,  що   є   предметом значного правочину, перевищує 25 відсотків вартості активів Товариства за даними фінансової звітності Товариства за останній рік;</w:t>
      </w:r>
    </w:p>
    <w:p w14:paraId="2DC7F92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20.</w:t>
      </w:r>
      <w:r w:rsidRPr="00120EB8">
        <w:rPr>
          <w:rFonts w:ascii="Times New Roman" w:eastAsia="Times New Roman" w:hAnsi="Times New Roman" w:cs="Times New Roman"/>
          <w:sz w:val="20"/>
          <w:szCs w:val="20"/>
          <w:lang w:val="en-US" w:eastAsia="uk-UA"/>
        </w:rPr>
        <w:tab/>
        <w:t>прийняття рішення про вчинення правочину, щодо якого є заінтересованість, у випадках, передбачених законодавством або про винесення на розгляд Зборів Акціонерів подання про вчинення такого правочину;</w:t>
      </w:r>
    </w:p>
    <w:p w14:paraId="6BAD797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21.</w:t>
      </w:r>
      <w:r w:rsidRPr="00120EB8">
        <w:rPr>
          <w:rFonts w:ascii="Times New Roman" w:eastAsia="Times New Roman" w:hAnsi="Times New Roman" w:cs="Times New Roman"/>
          <w:sz w:val="20"/>
          <w:szCs w:val="20"/>
          <w:lang w:val="en-US" w:eastAsia="uk-UA"/>
        </w:rPr>
        <w:tab/>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7919F4E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22.</w:t>
      </w:r>
      <w:r w:rsidRPr="00120EB8">
        <w:rPr>
          <w:rFonts w:ascii="Times New Roman" w:eastAsia="Times New Roman" w:hAnsi="Times New Roman" w:cs="Times New Roman"/>
          <w:sz w:val="20"/>
          <w:szCs w:val="20"/>
          <w:lang w:val="en-US" w:eastAsia="uk-UA"/>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14:paraId="73D5ACD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23.</w:t>
      </w:r>
      <w:r w:rsidRPr="00120EB8">
        <w:rPr>
          <w:rFonts w:ascii="Times New Roman" w:eastAsia="Times New Roman" w:hAnsi="Times New Roman" w:cs="Times New Roman"/>
          <w:sz w:val="20"/>
          <w:szCs w:val="20"/>
          <w:lang w:val="en-US" w:eastAsia="uk-UA"/>
        </w:rPr>
        <w:tab/>
        <w:t xml:space="preserve">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14:paraId="6753B8D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24.</w:t>
      </w:r>
      <w:r w:rsidRPr="00120EB8">
        <w:rPr>
          <w:rFonts w:ascii="Times New Roman" w:eastAsia="Times New Roman" w:hAnsi="Times New Roman" w:cs="Times New Roman"/>
          <w:sz w:val="20"/>
          <w:szCs w:val="20"/>
          <w:lang w:val="en-US" w:eastAsia="uk-UA"/>
        </w:rPr>
        <w:tab/>
        <w:t xml:space="preserve">надсилання пропозиції Акціонерам про придбання належних їм Акцій особою (особами, що діють спільно), яка придбала контрольний пакет Акцій; </w:t>
      </w:r>
    </w:p>
    <w:p w14:paraId="11E73E77"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25.</w:t>
      </w:r>
      <w:r w:rsidRPr="00120EB8">
        <w:rPr>
          <w:rFonts w:ascii="Times New Roman" w:eastAsia="Times New Roman" w:hAnsi="Times New Roman" w:cs="Times New Roman"/>
          <w:sz w:val="20"/>
          <w:szCs w:val="20"/>
          <w:lang w:val="en-US" w:eastAsia="uk-UA"/>
        </w:rPr>
        <w:tab/>
        <w:t>подання на розгляд Зборів Акціонерів питань про припинення Товариства  (злиття, приєднання, поділ, виділ або перетворення), а також про затвердження умов договору про злиття (приєднання) або плану поділу (виділу, перетворення), передавального акту (у разі злиття, приєднання та перетворення) або розподільного балансу (у разі поділу та виділу);</w:t>
      </w:r>
    </w:p>
    <w:p w14:paraId="6F5428B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26.</w:t>
      </w:r>
      <w:r w:rsidRPr="00120EB8">
        <w:rPr>
          <w:rFonts w:ascii="Times New Roman" w:eastAsia="Times New Roman" w:hAnsi="Times New Roman" w:cs="Times New Roman"/>
          <w:sz w:val="20"/>
          <w:szCs w:val="20"/>
          <w:lang w:val="en-US" w:eastAsia="uk-UA"/>
        </w:rPr>
        <w:tab/>
        <w:t xml:space="preserve">вирішення інших питань, що належать до виключної компетенції Наглядової ради згідно з законом або цим Статутом.  </w:t>
      </w:r>
    </w:p>
    <w:p w14:paraId="0AAA7A8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законодавством України.</w:t>
      </w:r>
    </w:p>
    <w:p w14:paraId="492C421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 xml:space="preserve">Організаційною формою роботи Наглядової ради є засідання.  Засідання Наглядової ради проводяться в міру необхідності, але не рідше одного разу на квартал. Засідання Наглядової ради скликаються Головою Наглядової ради за власною ініціативою або на вимогу: </w:t>
      </w:r>
    </w:p>
    <w:p w14:paraId="41F1835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члена Наглядової ради;</w:t>
      </w:r>
    </w:p>
    <w:p w14:paraId="69497A6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w:t>
      </w:r>
      <w:r w:rsidRPr="00120EB8">
        <w:rPr>
          <w:rFonts w:ascii="Times New Roman" w:eastAsia="Times New Roman" w:hAnsi="Times New Roman" w:cs="Times New Roman"/>
          <w:sz w:val="20"/>
          <w:szCs w:val="20"/>
          <w:lang w:val="en-US" w:eastAsia="uk-UA"/>
        </w:rPr>
        <w:tab/>
        <w:t>Ревізора;</w:t>
      </w:r>
    </w:p>
    <w:p w14:paraId="42E97F4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w:t>
      </w:r>
      <w:r w:rsidRPr="00120EB8">
        <w:rPr>
          <w:rFonts w:ascii="Times New Roman" w:eastAsia="Times New Roman" w:hAnsi="Times New Roman" w:cs="Times New Roman"/>
          <w:sz w:val="20"/>
          <w:szCs w:val="20"/>
          <w:lang w:val="en-US" w:eastAsia="uk-UA"/>
        </w:rPr>
        <w:tab/>
        <w:t>Директора.</w:t>
      </w:r>
    </w:p>
    <w:p w14:paraId="12C5D4E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Повідомлення з вимогою проведення засідання Наглядової ради має бути надіслано в письмовій формі Голові Наглядової ради. Голова Наглядової ради приймає рішення про скликання засідання або мотивоване рішення про відмову в скликанні засідання протягом 3 (трьох) днів з дати отримання повідомлення.  Рішення про скликання або відмову в скликанні засідання Наглядової ради негайно повідомляється особі (органу), який вимагає скликання засідання Наглядової ради. Повідомлення, зазначені в цьому пункті, надсилаються факсом або електронною поштою або вручаються особисто.</w:t>
      </w:r>
    </w:p>
    <w:p w14:paraId="4A84E47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Засідання Наглядової ради вважаються правомочними, якщо у ньому беруть участь не менше ніж 2 (два) її члени. Рішення Наглядової вважаються прийнятими, якщо за нього проголосувало не менше ніж 2 (два) її члени. Один член Наглядової ради має один голос при прийнятті рішень. Голова Наглядової ради не має вирішального голосу при прийняті рішення.</w:t>
      </w:r>
    </w:p>
    <w:p w14:paraId="673DF84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Перше засідання нового складу Наглядової ради проводиться не пізніше трьох місяців після його обрання Загальними зборами в установленому порядку.</w:t>
      </w:r>
    </w:p>
    <w:p w14:paraId="4F69D0F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На вимогу Наглядової ради в її засіданні або в розгляді окремих питань порядку денного засідання беруть участь Директор та/або інші визначені нею особи. В такому випадку, корпоративний секретар надсилає відповідним особам письмову вимогу (запрошення) на участь у засідання Наглядової ради не пізніше 2 (двох) днів до проведення засідання.  Повідомлення надсилається факсом або електронною поштою, або вручається особисто.</w:t>
      </w:r>
    </w:p>
    <w:p w14:paraId="2981AD0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У засіданнях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Товариства органу, який підписав колективний договір від імені трудового колективу Товариства.</w:t>
      </w:r>
    </w:p>
    <w:p w14:paraId="6ED6D81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432C538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Ревізор.</w:t>
      </w:r>
    </w:p>
    <w:p w14:paraId="168C466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Ревізор у межах власних повноважень проводить:</w:t>
      </w:r>
    </w:p>
    <w:p w14:paraId="1E76467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перевірку фінансово-господарської діяльності Товариства за результатами року. За підсумками такої перевірки Ревізор готує висновок, в якому міститься інформація про:</w:t>
      </w:r>
    </w:p>
    <w:p w14:paraId="3A79598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1.а.</w:t>
      </w:r>
      <w:r w:rsidRPr="00120EB8">
        <w:rPr>
          <w:rFonts w:ascii="Times New Roman" w:eastAsia="Times New Roman" w:hAnsi="Times New Roman" w:cs="Times New Roman"/>
          <w:sz w:val="20"/>
          <w:szCs w:val="20"/>
          <w:lang w:val="en-US" w:eastAsia="uk-UA"/>
        </w:rPr>
        <w:tab/>
        <w:t>підтвердження достовірності та повноти даних фінансової звітності за відповідний період;</w:t>
      </w:r>
    </w:p>
    <w:p w14:paraId="5C6B9EC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1.б.</w:t>
      </w:r>
      <w:r w:rsidRPr="00120EB8">
        <w:rPr>
          <w:rFonts w:ascii="Times New Roman" w:eastAsia="Times New Roman" w:hAnsi="Times New Roman" w:cs="Times New Roman"/>
          <w:sz w:val="20"/>
          <w:szCs w:val="20"/>
          <w:lang w:val="en-US" w:eastAsia="uk-UA"/>
        </w:rPr>
        <w:tab/>
        <w:t>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27B6136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1.в.</w:t>
      </w:r>
      <w:r w:rsidRPr="00120EB8">
        <w:rPr>
          <w:rFonts w:ascii="Times New Roman" w:eastAsia="Times New Roman" w:hAnsi="Times New Roman" w:cs="Times New Roman"/>
          <w:sz w:val="20"/>
          <w:szCs w:val="20"/>
          <w:lang w:val="en-US" w:eastAsia="uk-UA"/>
        </w:rPr>
        <w:tab/>
        <w:t>інша інформація за рішенням Ревізора.</w:t>
      </w:r>
    </w:p>
    <w:p w14:paraId="0F122BB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w:t>
      </w:r>
      <w:r w:rsidRPr="00120EB8">
        <w:rPr>
          <w:rFonts w:ascii="Times New Roman" w:eastAsia="Times New Roman" w:hAnsi="Times New Roman" w:cs="Times New Roman"/>
          <w:sz w:val="20"/>
          <w:szCs w:val="20"/>
          <w:lang w:val="en-US" w:eastAsia="uk-UA"/>
        </w:rPr>
        <w:tab/>
        <w:t>спеціальну перевірку фінансово-господарської діяльності Товариства за рішенням органів Товариства, або на вимогу Акціонерів (Акціонера), які на момент подання вимоги сукупно є власниками не менше ніж 10 відсотків Акцій.</w:t>
      </w:r>
    </w:p>
    <w:p w14:paraId="4724875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Ревізор має наступні повноваження:</w:t>
      </w:r>
    </w:p>
    <w:p w14:paraId="5F67F4D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w:t>
      </w:r>
      <w:r w:rsidRPr="00120EB8">
        <w:rPr>
          <w:rFonts w:ascii="Times New Roman" w:eastAsia="Times New Roman" w:hAnsi="Times New Roman" w:cs="Times New Roman"/>
          <w:sz w:val="20"/>
          <w:szCs w:val="20"/>
          <w:lang w:val="en-US" w:eastAsia="uk-UA"/>
        </w:rPr>
        <w:tab/>
        <w:t>вносити пропозиції до порядку денного Зборів Акціонерів; вимагати скликання позачергових Зборів Акціонерів; бути присутніми на Зборах Акціонерів з правом дорадчого голосу;</w:t>
      </w:r>
    </w:p>
    <w:p w14:paraId="32296BDF"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w:t>
      </w:r>
      <w:r w:rsidRPr="00120EB8">
        <w:rPr>
          <w:rFonts w:ascii="Times New Roman" w:eastAsia="Times New Roman" w:hAnsi="Times New Roman" w:cs="Times New Roman"/>
          <w:sz w:val="20"/>
          <w:szCs w:val="20"/>
          <w:lang w:val="en-US" w:eastAsia="uk-UA"/>
        </w:rPr>
        <w:tab/>
        <w:t>отримувати доступ до інформації про діяльність Товариства (посадових осіб, афілійованих осіб) у межах, необхідних для виконання своїх повноважень, а також усні та письмові особисті пояснення співробітників та/або посадових осіб Товариства;</w:t>
      </w:r>
    </w:p>
    <w:p w14:paraId="7A1C1C9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w:t>
      </w:r>
      <w:r w:rsidRPr="00120EB8">
        <w:rPr>
          <w:rFonts w:ascii="Times New Roman" w:eastAsia="Times New Roman" w:hAnsi="Times New Roman" w:cs="Times New Roman"/>
          <w:sz w:val="20"/>
          <w:szCs w:val="20"/>
          <w:lang w:val="en-US" w:eastAsia="uk-UA"/>
        </w:rPr>
        <w:tab/>
        <w:t>на свій розсуд визначати доцільність проведення спеціальних перевірок та їх обсяг;</w:t>
      </w:r>
    </w:p>
    <w:p w14:paraId="2381606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lastRenderedPageBreak/>
        <w:t>4.</w:t>
      </w:r>
      <w:r w:rsidRPr="00120EB8">
        <w:rPr>
          <w:rFonts w:ascii="Times New Roman" w:eastAsia="Times New Roman" w:hAnsi="Times New Roman" w:cs="Times New Roman"/>
          <w:sz w:val="20"/>
          <w:szCs w:val="20"/>
          <w:lang w:val="en-US" w:eastAsia="uk-UA"/>
        </w:rPr>
        <w:tab/>
        <w:t>здійснювати перевірки без попереднього повідомлення про це Директора та інших посадових осіб Товариства;</w:t>
      </w:r>
    </w:p>
    <w:p w14:paraId="355C85B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5.</w:t>
      </w:r>
      <w:r w:rsidRPr="00120EB8">
        <w:rPr>
          <w:rFonts w:ascii="Times New Roman" w:eastAsia="Times New Roman" w:hAnsi="Times New Roman" w:cs="Times New Roman"/>
          <w:sz w:val="20"/>
          <w:szCs w:val="20"/>
          <w:lang w:val="en-US" w:eastAsia="uk-UA"/>
        </w:rPr>
        <w:tab/>
        <w:t>у будь-який час протягом робочих годин входити до будь-яких приміщень Товариства;</w:t>
      </w:r>
    </w:p>
    <w:p w14:paraId="3982BB1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6.</w:t>
      </w:r>
      <w:r w:rsidRPr="00120EB8">
        <w:rPr>
          <w:rFonts w:ascii="Times New Roman" w:eastAsia="Times New Roman" w:hAnsi="Times New Roman" w:cs="Times New Roman"/>
          <w:sz w:val="20"/>
          <w:szCs w:val="20"/>
          <w:lang w:val="en-US" w:eastAsia="uk-UA"/>
        </w:rPr>
        <w:tab/>
        <w:t>доповідати   про   хід   перевірок  безпосередньо Зборам Акціонерів;</w:t>
      </w:r>
    </w:p>
    <w:p w14:paraId="674F18C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7.</w:t>
      </w:r>
      <w:r w:rsidRPr="00120EB8">
        <w:rPr>
          <w:rFonts w:ascii="Times New Roman" w:eastAsia="Times New Roman" w:hAnsi="Times New Roman" w:cs="Times New Roman"/>
          <w:sz w:val="20"/>
          <w:szCs w:val="20"/>
          <w:lang w:val="en-US" w:eastAsia="uk-UA"/>
        </w:rPr>
        <w:tab/>
        <w:t>користуватися консультаційною (експертною) підтримкою в межах річного кошторису, затвердженого Зборами Акціонерів;</w:t>
      </w:r>
    </w:p>
    <w:p w14:paraId="6076341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8.</w:t>
      </w:r>
      <w:r w:rsidRPr="00120EB8">
        <w:rPr>
          <w:rFonts w:ascii="Times New Roman" w:eastAsia="Times New Roman" w:hAnsi="Times New Roman" w:cs="Times New Roman"/>
          <w:sz w:val="20"/>
          <w:szCs w:val="20"/>
          <w:lang w:val="en-US" w:eastAsia="uk-UA"/>
        </w:rPr>
        <w:tab/>
        <w:t>отримувати інформацію від державних органів, Акціонерів та третіх осіб;</w:t>
      </w:r>
    </w:p>
    <w:p w14:paraId="31B9B0EC"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9.</w:t>
      </w:r>
      <w:r w:rsidRPr="00120EB8">
        <w:rPr>
          <w:rFonts w:ascii="Times New Roman" w:eastAsia="Times New Roman" w:hAnsi="Times New Roman" w:cs="Times New Roman"/>
          <w:sz w:val="20"/>
          <w:szCs w:val="20"/>
          <w:lang w:val="en-US" w:eastAsia="uk-UA"/>
        </w:rPr>
        <w:tab/>
        <w:t xml:space="preserve">здійснювати аудіо- та відеозапис власних дій; </w:t>
      </w:r>
    </w:p>
    <w:p w14:paraId="3BC521A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10.</w:t>
      </w:r>
      <w:r w:rsidRPr="00120EB8">
        <w:rPr>
          <w:rFonts w:ascii="Times New Roman" w:eastAsia="Times New Roman" w:hAnsi="Times New Roman" w:cs="Times New Roman"/>
          <w:sz w:val="20"/>
          <w:szCs w:val="20"/>
          <w:lang w:val="en-US" w:eastAsia="uk-UA"/>
        </w:rPr>
        <w:tab/>
        <w:t>у разі виявлення дій, що носять ознаки кримінальних злочинів, негайно інформувати Акціонерів для здійснення офіційної заяви до правоохоронних органів.</w:t>
      </w:r>
    </w:p>
    <w:p w14:paraId="14A8EE4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2FCA78EE"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2406247C" w14:textId="77777777" w:rsidR="00120EB8" w:rsidRDefault="00120EB8">
      <w:pPr>
        <w:sectPr w:rsidR="00120EB8" w:rsidSect="00120EB8">
          <w:pgSz w:w="11906" w:h="16838"/>
          <w:pgMar w:top="363" w:right="567" w:bottom="363" w:left="1417" w:header="709" w:footer="709" w:gutter="0"/>
          <w:cols w:space="708"/>
          <w:docGrid w:linePitch="360"/>
        </w:sectPr>
      </w:pPr>
    </w:p>
    <w:p w14:paraId="1AB279D2" w14:textId="77777777" w:rsidR="00120EB8" w:rsidRPr="00120EB8" w:rsidRDefault="00120EB8" w:rsidP="00120EB8">
      <w:pPr>
        <w:spacing w:after="0" w:line="240" w:lineRule="auto"/>
        <w:jc w:val="center"/>
        <w:rPr>
          <w:rFonts w:ascii="Times New Roman" w:eastAsia="Times New Roman" w:hAnsi="Times New Roman" w:cs="Times New Roman"/>
          <w:b/>
          <w:color w:val="000000"/>
          <w:sz w:val="28"/>
          <w:szCs w:val="28"/>
          <w:lang w:eastAsia="uk-UA"/>
        </w:rPr>
      </w:pPr>
      <w:r w:rsidRPr="00120EB8">
        <w:rPr>
          <w:rFonts w:ascii="Times New Roman" w:eastAsia="Times New Roman" w:hAnsi="Times New Roman" w:cs="Times New Roman"/>
          <w:b/>
          <w:color w:val="000000"/>
          <w:sz w:val="28"/>
          <w:szCs w:val="28"/>
          <w:lang w:eastAsia="uk-UA"/>
        </w:rPr>
        <w:lastRenderedPageBreak/>
        <w:t xml:space="preserve">10) </w:t>
      </w:r>
      <w:r w:rsidRPr="00120EB8">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4BF83FC9"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eastAsia="uk-UA"/>
        </w:rPr>
      </w:pPr>
      <w:r w:rsidRPr="00120EB8">
        <w:rPr>
          <w:rFonts w:ascii="Times New Roman" w:eastAsia="Times New Roman" w:hAnsi="Times New Roman" w:cs="Times New Roman"/>
          <w:b/>
          <w:color w:val="000000"/>
          <w:sz w:val="28"/>
          <w:szCs w:val="28"/>
          <w:lang w:eastAsia="uk-UA"/>
        </w:rPr>
        <w:t xml:space="preserve"> </w:t>
      </w:r>
    </w:p>
    <w:p w14:paraId="0DB3DB56"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47F2398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У відповідності до ч.3 ст. 401 Закону України "Про цінні папери та фондовий ринок" нами був перевірений Звіт про корпоративне управління ПрАТ "КЕРАМА ЕКСПЕРТ" за 2020 рік. На основі виконаних нами процедур та отриманих доказів, ніщо не привернуло нашої уваги, що змусило б нас вважати, що інша інформація зазначена в Звіті про корпоративне управління відповідно до пунктів 5-9 частини 3 статті 401 Закону України "Про цінні папери та фондовий ринок" містить будь яку невідповідність. </w:t>
      </w:r>
    </w:p>
    <w:p w14:paraId="3294B36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Пункти 5-9 частини 3 статті 401 Закону України "Про цінні папери та фондовий ринок" включають до себе наступну інформацію:</w:t>
      </w:r>
    </w:p>
    <w:p w14:paraId="0DB2357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Замовника;</w:t>
      </w:r>
    </w:p>
    <w:p w14:paraId="08BA6DB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Замовника;</w:t>
      </w:r>
    </w:p>
    <w:p w14:paraId="73103B5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інформацію про будь-які обмеження прав участі та голосування акціонерів (учасників) на загальних зборах Замовника;</w:t>
      </w:r>
    </w:p>
    <w:p w14:paraId="50C0FFA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опис порядку призначення та звільнення посадових осіб Замовника;</w:t>
      </w:r>
    </w:p>
    <w:p w14:paraId="171C602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опис повноважень посадових осіб Замовника.</w:t>
      </w:r>
    </w:p>
    <w:p w14:paraId="36A120F1"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Також, нами була перевірена інформації, яка зазначена у пунктах 1-4, частини 3 статті 401 Закону України "Про цінні папери та фондовий ринок", стосовно якої ми не висловлюємо нашу думку. Пункти 1-4 частини 3 статті 401 Закону України "Про цінні папери та фондовий ринок" включають до себе наступну інформацію:</w:t>
      </w:r>
    </w:p>
    <w:p w14:paraId="5E798B8D"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 посилання на:</w:t>
      </w:r>
    </w:p>
    <w:p w14:paraId="77EB7D6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а) власний кодекс корпоративного управління, яким керується Замовник;</w:t>
      </w:r>
    </w:p>
    <w:p w14:paraId="2037E3AB"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б) інший кодекс корпоративного управління, який Замовник добровільно вирішив застосовувати;</w:t>
      </w:r>
    </w:p>
    <w:p w14:paraId="1B25D09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в) всю відповідну інформацію про практику корпоративного управління, застосовувану понад визначені законодавством вимоги.</w:t>
      </w:r>
    </w:p>
    <w:p w14:paraId="14C016E9"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14:paraId="283BAB4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3. інформацію про проведені загальні збори акціонерів (учасників) та загальний опис прийнятих на зборах рішень;</w:t>
      </w:r>
    </w:p>
    <w:p w14:paraId="1425C8D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14:paraId="08959222"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ab/>
        <w:t>Звіт про корпоративне управління підготовлено та розкрито відповідно до вимог пунктів 5 - 9 цієї частини статті 401 Закону України "Про цінні папери та фондовий ринок", підпунктів 5 - 9 пункту 4 розділу VII додатка 38 до Положення.</w:t>
      </w:r>
    </w:p>
    <w:p w14:paraId="6D13C929"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p>
    <w:p w14:paraId="61BF17CE" w14:textId="77777777" w:rsidR="00120EB8" w:rsidRDefault="00120EB8">
      <w:pPr>
        <w:sectPr w:rsidR="00120EB8" w:rsidSect="00120EB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20EB8" w:rsidRPr="00120EB8" w14:paraId="749037AE" w14:textId="77777777" w:rsidTr="009E5330">
        <w:trPr>
          <w:trHeight w:val="463"/>
        </w:trPr>
        <w:tc>
          <w:tcPr>
            <w:tcW w:w="15480" w:type="dxa"/>
            <w:tcMar>
              <w:top w:w="60" w:type="dxa"/>
              <w:left w:w="60" w:type="dxa"/>
              <w:bottom w:w="60" w:type="dxa"/>
              <w:right w:w="60" w:type="dxa"/>
            </w:tcMar>
            <w:vAlign w:val="center"/>
          </w:tcPr>
          <w:p w14:paraId="7B011BB0" w14:textId="77777777" w:rsidR="00120EB8" w:rsidRPr="00120EB8" w:rsidRDefault="00120EB8" w:rsidP="00120EB8">
            <w:pPr>
              <w:spacing w:after="0" w:line="240" w:lineRule="auto"/>
              <w:jc w:val="center"/>
              <w:rPr>
                <w:rFonts w:ascii="Cambria" w:eastAsia="Cambria" w:hAnsi="Cambria" w:cs="Cambria"/>
                <w:b/>
                <w:bCs/>
                <w:sz w:val="24"/>
                <w:szCs w:val="24"/>
                <w:lang w:val="ru-RU" w:eastAsia="uk-UA"/>
              </w:rPr>
            </w:pPr>
            <w:r w:rsidRPr="00120EB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14:paraId="5BB4FB15" w14:textId="77777777" w:rsidR="00120EB8" w:rsidRPr="00120EB8" w:rsidRDefault="00120EB8" w:rsidP="00120EB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20EB8" w:rsidRPr="00120EB8" w14:paraId="43858C19" w14:textId="77777777" w:rsidTr="009E5330">
        <w:tc>
          <w:tcPr>
            <w:tcW w:w="3588" w:type="dxa"/>
            <w:vMerge w:val="restart"/>
            <w:tcMar>
              <w:top w:w="60" w:type="dxa"/>
              <w:left w:w="60" w:type="dxa"/>
              <w:bottom w:w="60" w:type="dxa"/>
              <w:right w:w="60" w:type="dxa"/>
            </w:tcMar>
            <w:vAlign w:val="center"/>
          </w:tcPr>
          <w:p w14:paraId="49112B9F"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14:paraId="32C3482E"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08B4E940"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14:paraId="1F64FC3E"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14:paraId="002D8EA6"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6EC62BA7"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Кількість за видами акцій</w:t>
            </w:r>
          </w:p>
        </w:tc>
      </w:tr>
      <w:tr w:rsidR="00120EB8" w:rsidRPr="00120EB8" w14:paraId="001DA45F" w14:textId="77777777" w:rsidTr="009E5330">
        <w:tc>
          <w:tcPr>
            <w:tcW w:w="3588" w:type="dxa"/>
            <w:vMerge/>
            <w:vAlign w:val="center"/>
          </w:tcPr>
          <w:p w14:paraId="755C68A1"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1428" w:type="dxa"/>
            <w:vMerge/>
            <w:vAlign w:val="center"/>
          </w:tcPr>
          <w:p w14:paraId="7526E89D"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3303" w:type="dxa"/>
            <w:vMerge/>
            <w:vAlign w:val="center"/>
          </w:tcPr>
          <w:p w14:paraId="70B6C040"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1736" w:type="dxa"/>
            <w:vMerge/>
            <w:vAlign w:val="center"/>
          </w:tcPr>
          <w:p w14:paraId="2DFA42C6"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1763" w:type="dxa"/>
            <w:vMerge/>
            <w:vAlign w:val="center"/>
          </w:tcPr>
          <w:p w14:paraId="74E07294"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14:paraId="619890FF"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14:paraId="34FF82F2" w14:textId="77777777" w:rsidR="00120EB8" w:rsidRPr="00120EB8" w:rsidRDefault="00120EB8" w:rsidP="00120EB8">
            <w:pPr>
              <w:spacing w:after="0" w:line="240" w:lineRule="auto"/>
              <w:ind w:left="-243"/>
              <w:jc w:val="center"/>
              <w:rPr>
                <w:rFonts w:ascii="Times New Roman" w:eastAsia="Cambria" w:hAnsi="Times New Roman" w:cs="Times New Roman"/>
                <w:b/>
                <w:bCs/>
                <w:sz w:val="20"/>
                <w:szCs w:val="20"/>
                <w:lang w:val="en-US" w:eastAsia="uk-UA"/>
              </w:rPr>
            </w:pPr>
            <w:r w:rsidRPr="00120EB8">
              <w:rPr>
                <w:rFonts w:ascii="Times New Roman" w:eastAsia="Cambria" w:hAnsi="Times New Roman" w:cs="Times New Roman"/>
                <w:b/>
                <w:bCs/>
                <w:sz w:val="20"/>
                <w:szCs w:val="20"/>
                <w:lang w:val="en-US" w:eastAsia="uk-UA"/>
              </w:rPr>
              <w:t xml:space="preserve">  </w:t>
            </w:r>
            <w:r w:rsidRPr="00120EB8">
              <w:rPr>
                <w:rFonts w:ascii="Times New Roman" w:eastAsia="Cambria" w:hAnsi="Times New Roman" w:cs="Times New Roman"/>
                <w:b/>
                <w:bCs/>
                <w:sz w:val="20"/>
                <w:szCs w:val="20"/>
                <w:lang w:eastAsia="uk-UA"/>
              </w:rPr>
              <w:t>привілейовані</w:t>
            </w:r>
          </w:p>
          <w:p w14:paraId="494F3E81"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іменні</w:t>
            </w:r>
          </w:p>
        </w:tc>
      </w:tr>
      <w:tr w:rsidR="00120EB8" w:rsidRPr="00120EB8" w14:paraId="71D2AE9C" w14:textId="77777777" w:rsidTr="009E5330">
        <w:tc>
          <w:tcPr>
            <w:tcW w:w="3588" w:type="dxa"/>
            <w:vAlign w:val="center"/>
          </w:tcPr>
          <w:p w14:paraId="0C378B42"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ПрАТ "Українська керамiчна група"</w:t>
            </w:r>
          </w:p>
        </w:tc>
        <w:tc>
          <w:tcPr>
            <w:tcW w:w="1428" w:type="dxa"/>
            <w:vAlign w:val="center"/>
          </w:tcPr>
          <w:p w14:paraId="49E6260A"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22042269</w:t>
            </w:r>
          </w:p>
        </w:tc>
        <w:tc>
          <w:tcPr>
            <w:tcW w:w="3303" w:type="dxa"/>
            <w:vAlign w:val="center"/>
          </w:tcPr>
          <w:p w14:paraId="1D4E254B"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УКРАЇНА" 84100 Донецька область д/н Слов'янськ Свободи 5</w:t>
            </w:r>
          </w:p>
        </w:tc>
        <w:tc>
          <w:tcPr>
            <w:tcW w:w="1736" w:type="dxa"/>
            <w:vAlign w:val="center"/>
          </w:tcPr>
          <w:p w14:paraId="59F9665E"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320000</w:t>
            </w:r>
          </w:p>
        </w:tc>
        <w:tc>
          <w:tcPr>
            <w:tcW w:w="1763" w:type="dxa"/>
            <w:vAlign w:val="center"/>
          </w:tcPr>
          <w:p w14:paraId="4FD8FFDC"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20</w:t>
            </w:r>
          </w:p>
        </w:tc>
        <w:tc>
          <w:tcPr>
            <w:tcW w:w="1820" w:type="dxa"/>
            <w:tcMar>
              <w:top w:w="60" w:type="dxa"/>
              <w:left w:w="60" w:type="dxa"/>
              <w:bottom w:w="60" w:type="dxa"/>
              <w:right w:w="60" w:type="dxa"/>
            </w:tcMar>
            <w:vAlign w:val="center"/>
          </w:tcPr>
          <w:p w14:paraId="52DC8159"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320000</w:t>
            </w:r>
          </w:p>
        </w:tc>
        <w:tc>
          <w:tcPr>
            <w:tcW w:w="1792" w:type="dxa"/>
            <w:tcMar>
              <w:top w:w="60" w:type="dxa"/>
              <w:left w:w="60" w:type="dxa"/>
              <w:bottom w:w="60" w:type="dxa"/>
              <w:right w:w="60" w:type="dxa"/>
            </w:tcMar>
            <w:vAlign w:val="center"/>
          </w:tcPr>
          <w:p w14:paraId="705B18C8" w14:textId="77777777" w:rsidR="00120EB8" w:rsidRPr="00120EB8" w:rsidRDefault="00120EB8" w:rsidP="00120EB8">
            <w:pPr>
              <w:spacing w:after="0" w:line="240" w:lineRule="auto"/>
              <w:ind w:left="-243"/>
              <w:jc w:val="center"/>
              <w:rPr>
                <w:rFonts w:ascii="Times New Roman" w:eastAsia="Cambria" w:hAnsi="Times New Roman" w:cs="Times New Roman"/>
                <w:bCs/>
                <w:sz w:val="20"/>
                <w:szCs w:val="20"/>
                <w:lang w:val="en-US" w:eastAsia="uk-UA"/>
              </w:rPr>
            </w:pPr>
            <w:r w:rsidRPr="00120EB8">
              <w:rPr>
                <w:rFonts w:ascii="Times New Roman" w:eastAsia="Cambria" w:hAnsi="Times New Roman" w:cs="Times New Roman"/>
                <w:bCs/>
                <w:sz w:val="20"/>
                <w:szCs w:val="20"/>
                <w:lang w:val="en-US" w:eastAsia="uk-UA"/>
              </w:rPr>
              <w:t>0</w:t>
            </w:r>
          </w:p>
        </w:tc>
      </w:tr>
      <w:tr w:rsidR="00120EB8" w:rsidRPr="00120EB8" w14:paraId="54831DED" w14:textId="77777777" w:rsidTr="009E5330">
        <w:tc>
          <w:tcPr>
            <w:tcW w:w="3588" w:type="dxa"/>
            <w:vAlign w:val="center"/>
          </w:tcPr>
          <w:p w14:paraId="3A817D8D"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Волд Серамiк Менеджмент Б.В., Нiдерланди (World Ceramic Management B.V.)</w:t>
            </w:r>
          </w:p>
        </w:tc>
        <w:tc>
          <w:tcPr>
            <w:tcW w:w="1428" w:type="dxa"/>
            <w:vAlign w:val="center"/>
          </w:tcPr>
          <w:p w14:paraId="14BA4CD6"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д/н</w:t>
            </w:r>
          </w:p>
        </w:tc>
        <w:tc>
          <w:tcPr>
            <w:tcW w:w="3303" w:type="dxa"/>
            <w:vAlign w:val="center"/>
          </w:tcPr>
          <w:p w14:paraId="4A227393"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НІДЕРЛАНДИ д/н  Netherlands,1097 JB Amsterdam Prins Bernhardplein 200 1097 JB Amsterdam</w:t>
            </w:r>
          </w:p>
        </w:tc>
        <w:tc>
          <w:tcPr>
            <w:tcW w:w="1736" w:type="dxa"/>
            <w:vAlign w:val="center"/>
          </w:tcPr>
          <w:p w14:paraId="26B8B355"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1200000</w:t>
            </w:r>
          </w:p>
        </w:tc>
        <w:tc>
          <w:tcPr>
            <w:tcW w:w="1763" w:type="dxa"/>
            <w:vAlign w:val="center"/>
          </w:tcPr>
          <w:p w14:paraId="16C4910F"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75</w:t>
            </w:r>
          </w:p>
        </w:tc>
        <w:tc>
          <w:tcPr>
            <w:tcW w:w="1820" w:type="dxa"/>
            <w:tcMar>
              <w:top w:w="60" w:type="dxa"/>
              <w:left w:w="60" w:type="dxa"/>
              <w:bottom w:w="60" w:type="dxa"/>
              <w:right w:w="60" w:type="dxa"/>
            </w:tcMar>
            <w:vAlign w:val="center"/>
          </w:tcPr>
          <w:p w14:paraId="0DFDA360"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1200000</w:t>
            </w:r>
          </w:p>
        </w:tc>
        <w:tc>
          <w:tcPr>
            <w:tcW w:w="1792" w:type="dxa"/>
            <w:tcMar>
              <w:top w:w="60" w:type="dxa"/>
              <w:left w:w="60" w:type="dxa"/>
              <w:bottom w:w="60" w:type="dxa"/>
              <w:right w:w="60" w:type="dxa"/>
            </w:tcMar>
            <w:vAlign w:val="center"/>
          </w:tcPr>
          <w:p w14:paraId="567152D2" w14:textId="77777777" w:rsidR="00120EB8" w:rsidRPr="00120EB8" w:rsidRDefault="00120EB8" w:rsidP="00120EB8">
            <w:pPr>
              <w:spacing w:after="0" w:line="240" w:lineRule="auto"/>
              <w:ind w:left="-243"/>
              <w:jc w:val="center"/>
              <w:rPr>
                <w:rFonts w:ascii="Times New Roman" w:eastAsia="Cambria" w:hAnsi="Times New Roman" w:cs="Times New Roman"/>
                <w:bCs/>
                <w:sz w:val="20"/>
                <w:szCs w:val="20"/>
                <w:lang w:val="en-US" w:eastAsia="uk-UA"/>
              </w:rPr>
            </w:pPr>
            <w:r w:rsidRPr="00120EB8">
              <w:rPr>
                <w:rFonts w:ascii="Times New Roman" w:eastAsia="Cambria" w:hAnsi="Times New Roman" w:cs="Times New Roman"/>
                <w:bCs/>
                <w:sz w:val="20"/>
                <w:szCs w:val="20"/>
                <w:lang w:val="en-US" w:eastAsia="uk-UA"/>
              </w:rPr>
              <w:t>0</w:t>
            </w:r>
          </w:p>
        </w:tc>
      </w:tr>
      <w:tr w:rsidR="00120EB8" w:rsidRPr="00120EB8" w14:paraId="2C698163" w14:textId="77777777" w:rsidTr="009E5330">
        <w:tc>
          <w:tcPr>
            <w:tcW w:w="8319" w:type="dxa"/>
            <w:gridSpan w:val="3"/>
            <w:vMerge w:val="restart"/>
            <w:tcMar>
              <w:top w:w="60" w:type="dxa"/>
              <w:left w:w="60" w:type="dxa"/>
              <w:bottom w:w="60" w:type="dxa"/>
              <w:right w:w="60" w:type="dxa"/>
            </w:tcMar>
            <w:vAlign w:val="center"/>
          </w:tcPr>
          <w:p w14:paraId="451FEC8E"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val="ru-RU" w:eastAsia="uk-UA"/>
              </w:rPr>
            </w:pPr>
            <w:r w:rsidRPr="00120EB8">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74C2ED28"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14:paraId="7511151C"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2B63BD7F"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Кількість за видами акцій</w:t>
            </w:r>
          </w:p>
        </w:tc>
      </w:tr>
      <w:tr w:rsidR="00120EB8" w:rsidRPr="00120EB8" w14:paraId="0FA543C2" w14:textId="77777777" w:rsidTr="009E5330">
        <w:tc>
          <w:tcPr>
            <w:tcW w:w="8319" w:type="dxa"/>
            <w:gridSpan w:val="3"/>
            <w:vMerge/>
            <w:vAlign w:val="center"/>
          </w:tcPr>
          <w:p w14:paraId="66957B0B"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1736" w:type="dxa"/>
            <w:vMerge/>
            <w:vAlign w:val="center"/>
          </w:tcPr>
          <w:p w14:paraId="0F9E4B29"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1763" w:type="dxa"/>
            <w:vMerge/>
          </w:tcPr>
          <w:p w14:paraId="46B62887" w14:textId="77777777" w:rsidR="00120EB8" w:rsidRPr="00120EB8" w:rsidRDefault="00120EB8" w:rsidP="00120EB8">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14:paraId="553DAB91"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14:paraId="39EBC26D" w14:textId="77777777" w:rsidR="00120EB8" w:rsidRPr="00120EB8" w:rsidRDefault="00120EB8" w:rsidP="00120EB8">
            <w:pPr>
              <w:spacing w:after="0" w:line="240" w:lineRule="auto"/>
              <w:ind w:left="-243"/>
              <w:jc w:val="center"/>
              <w:rPr>
                <w:rFonts w:ascii="Times New Roman" w:eastAsia="Cambria" w:hAnsi="Times New Roman" w:cs="Times New Roman"/>
                <w:b/>
                <w:bCs/>
                <w:sz w:val="20"/>
                <w:szCs w:val="20"/>
                <w:lang w:val="en-US" w:eastAsia="uk-UA"/>
              </w:rPr>
            </w:pPr>
            <w:r w:rsidRPr="00120EB8">
              <w:rPr>
                <w:rFonts w:ascii="Times New Roman" w:eastAsia="Cambria" w:hAnsi="Times New Roman" w:cs="Times New Roman"/>
                <w:b/>
                <w:bCs/>
                <w:sz w:val="20"/>
                <w:szCs w:val="20"/>
                <w:lang w:val="en-US" w:eastAsia="uk-UA"/>
              </w:rPr>
              <w:t xml:space="preserve">  </w:t>
            </w:r>
            <w:r w:rsidRPr="00120EB8">
              <w:rPr>
                <w:rFonts w:ascii="Times New Roman" w:eastAsia="Cambria" w:hAnsi="Times New Roman" w:cs="Times New Roman"/>
                <w:b/>
                <w:bCs/>
                <w:sz w:val="20"/>
                <w:szCs w:val="20"/>
                <w:lang w:eastAsia="uk-UA"/>
              </w:rPr>
              <w:t>привілейовані</w:t>
            </w:r>
          </w:p>
          <w:p w14:paraId="248EA6E4" w14:textId="77777777" w:rsidR="00120EB8" w:rsidRPr="00120EB8" w:rsidRDefault="00120EB8" w:rsidP="00120EB8">
            <w:pPr>
              <w:spacing w:after="0" w:line="240" w:lineRule="auto"/>
              <w:jc w:val="center"/>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іменні</w:t>
            </w:r>
          </w:p>
        </w:tc>
      </w:tr>
      <w:tr w:rsidR="00120EB8" w:rsidRPr="00120EB8" w14:paraId="7E1F1618" w14:textId="77777777" w:rsidTr="009E5330">
        <w:tc>
          <w:tcPr>
            <w:tcW w:w="8319" w:type="dxa"/>
            <w:gridSpan w:val="3"/>
            <w:vAlign w:val="center"/>
          </w:tcPr>
          <w:p w14:paraId="52253587"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Сбiтнєва Лiдiя Василiвна</w:t>
            </w:r>
          </w:p>
        </w:tc>
        <w:tc>
          <w:tcPr>
            <w:tcW w:w="1736" w:type="dxa"/>
            <w:vAlign w:val="center"/>
          </w:tcPr>
          <w:p w14:paraId="788363E4"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80000</w:t>
            </w:r>
          </w:p>
        </w:tc>
        <w:tc>
          <w:tcPr>
            <w:tcW w:w="1763" w:type="dxa"/>
          </w:tcPr>
          <w:p w14:paraId="639C1896"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5</w:t>
            </w:r>
          </w:p>
        </w:tc>
        <w:tc>
          <w:tcPr>
            <w:tcW w:w="1820" w:type="dxa"/>
            <w:tcMar>
              <w:top w:w="60" w:type="dxa"/>
              <w:left w:w="60" w:type="dxa"/>
              <w:bottom w:w="60" w:type="dxa"/>
              <w:right w:w="60" w:type="dxa"/>
            </w:tcMar>
            <w:vAlign w:val="center"/>
          </w:tcPr>
          <w:p w14:paraId="76682EF2"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80000</w:t>
            </w:r>
          </w:p>
        </w:tc>
        <w:tc>
          <w:tcPr>
            <w:tcW w:w="1792" w:type="dxa"/>
            <w:tcMar>
              <w:top w:w="60" w:type="dxa"/>
              <w:left w:w="60" w:type="dxa"/>
              <w:bottom w:w="60" w:type="dxa"/>
              <w:right w:w="60" w:type="dxa"/>
            </w:tcMar>
            <w:vAlign w:val="center"/>
          </w:tcPr>
          <w:p w14:paraId="15DDEECE" w14:textId="77777777" w:rsidR="00120EB8" w:rsidRPr="00120EB8" w:rsidRDefault="00120EB8" w:rsidP="00120EB8">
            <w:pPr>
              <w:spacing w:after="0" w:line="240" w:lineRule="auto"/>
              <w:ind w:left="-243"/>
              <w:jc w:val="center"/>
              <w:rPr>
                <w:rFonts w:ascii="Times New Roman" w:eastAsia="Cambria" w:hAnsi="Times New Roman" w:cs="Times New Roman"/>
                <w:bCs/>
                <w:sz w:val="20"/>
                <w:szCs w:val="20"/>
                <w:lang w:val="en-US" w:eastAsia="uk-UA"/>
              </w:rPr>
            </w:pPr>
            <w:r w:rsidRPr="00120EB8">
              <w:rPr>
                <w:rFonts w:ascii="Times New Roman" w:eastAsia="Cambria" w:hAnsi="Times New Roman" w:cs="Times New Roman"/>
                <w:bCs/>
                <w:sz w:val="20"/>
                <w:szCs w:val="20"/>
                <w:lang w:val="en-US" w:eastAsia="uk-UA"/>
              </w:rPr>
              <w:t>0</w:t>
            </w:r>
          </w:p>
        </w:tc>
      </w:tr>
      <w:tr w:rsidR="00120EB8" w:rsidRPr="00120EB8" w14:paraId="4957A337" w14:textId="77777777" w:rsidTr="009E5330">
        <w:tc>
          <w:tcPr>
            <w:tcW w:w="8319" w:type="dxa"/>
            <w:gridSpan w:val="3"/>
          </w:tcPr>
          <w:p w14:paraId="099F9EF1" w14:textId="77777777" w:rsidR="00120EB8" w:rsidRPr="00120EB8" w:rsidRDefault="00120EB8" w:rsidP="00120EB8">
            <w:pPr>
              <w:spacing w:after="0" w:line="240" w:lineRule="auto"/>
              <w:jc w:val="right"/>
              <w:rPr>
                <w:rFonts w:ascii="Times New Roman" w:eastAsia="Cambria" w:hAnsi="Times New Roman" w:cs="Times New Roman"/>
                <w:b/>
                <w:bCs/>
                <w:sz w:val="20"/>
                <w:szCs w:val="20"/>
                <w:lang w:eastAsia="uk-UA"/>
              </w:rPr>
            </w:pPr>
            <w:r w:rsidRPr="00120EB8">
              <w:rPr>
                <w:rFonts w:ascii="Times New Roman" w:eastAsia="Cambria" w:hAnsi="Times New Roman" w:cs="Times New Roman"/>
                <w:b/>
                <w:bCs/>
                <w:sz w:val="20"/>
                <w:szCs w:val="20"/>
                <w:lang w:eastAsia="uk-UA"/>
              </w:rPr>
              <w:t>Усього</w:t>
            </w:r>
          </w:p>
        </w:tc>
        <w:tc>
          <w:tcPr>
            <w:tcW w:w="1736" w:type="dxa"/>
            <w:vAlign w:val="center"/>
          </w:tcPr>
          <w:p w14:paraId="4BA13FB8"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1600000</w:t>
            </w:r>
          </w:p>
        </w:tc>
        <w:tc>
          <w:tcPr>
            <w:tcW w:w="1763" w:type="dxa"/>
          </w:tcPr>
          <w:p w14:paraId="04164A38"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14:paraId="6629E7AF" w14:textId="77777777" w:rsidR="00120EB8" w:rsidRPr="00120EB8" w:rsidRDefault="00120EB8" w:rsidP="00120EB8">
            <w:pPr>
              <w:spacing w:after="0" w:line="240" w:lineRule="auto"/>
              <w:jc w:val="center"/>
              <w:rPr>
                <w:rFonts w:ascii="Times New Roman" w:eastAsia="Cambria" w:hAnsi="Times New Roman" w:cs="Times New Roman"/>
                <w:bCs/>
                <w:sz w:val="20"/>
                <w:szCs w:val="20"/>
                <w:lang w:eastAsia="uk-UA"/>
              </w:rPr>
            </w:pPr>
            <w:r w:rsidRPr="00120EB8">
              <w:rPr>
                <w:rFonts w:ascii="Times New Roman" w:eastAsia="Cambria" w:hAnsi="Times New Roman" w:cs="Times New Roman"/>
                <w:bCs/>
                <w:sz w:val="20"/>
                <w:szCs w:val="20"/>
                <w:lang w:eastAsia="uk-UA"/>
              </w:rPr>
              <w:t>1600000</w:t>
            </w:r>
          </w:p>
        </w:tc>
        <w:tc>
          <w:tcPr>
            <w:tcW w:w="1792" w:type="dxa"/>
            <w:tcMar>
              <w:top w:w="60" w:type="dxa"/>
              <w:left w:w="60" w:type="dxa"/>
              <w:bottom w:w="60" w:type="dxa"/>
              <w:right w:w="60" w:type="dxa"/>
            </w:tcMar>
            <w:vAlign w:val="center"/>
          </w:tcPr>
          <w:p w14:paraId="70AA1E41" w14:textId="77777777" w:rsidR="00120EB8" w:rsidRPr="00120EB8" w:rsidRDefault="00120EB8" w:rsidP="00120EB8">
            <w:pPr>
              <w:spacing w:after="0" w:line="240" w:lineRule="auto"/>
              <w:ind w:left="-243"/>
              <w:jc w:val="center"/>
              <w:rPr>
                <w:rFonts w:ascii="Times New Roman" w:eastAsia="Cambria" w:hAnsi="Times New Roman" w:cs="Times New Roman"/>
                <w:bCs/>
                <w:sz w:val="20"/>
                <w:szCs w:val="20"/>
                <w:lang w:val="en-US" w:eastAsia="uk-UA"/>
              </w:rPr>
            </w:pPr>
            <w:r w:rsidRPr="00120EB8">
              <w:rPr>
                <w:rFonts w:ascii="Times New Roman" w:eastAsia="Cambria" w:hAnsi="Times New Roman" w:cs="Times New Roman"/>
                <w:bCs/>
                <w:sz w:val="20"/>
                <w:szCs w:val="20"/>
                <w:lang w:val="en-US" w:eastAsia="uk-UA"/>
              </w:rPr>
              <w:t>0</w:t>
            </w:r>
          </w:p>
        </w:tc>
      </w:tr>
    </w:tbl>
    <w:p w14:paraId="421D5BB5" w14:textId="77777777" w:rsidR="00120EB8" w:rsidRPr="00120EB8" w:rsidRDefault="00120EB8" w:rsidP="00120EB8">
      <w:pPr>
        <w:tabs>
          <w:tab w:val="left" w:pos="10620"/>
        </w:tabs>
        <w:spacing w:after="0" w:line="240" w:lineRule="auto"/>
        <w:rPr>
          <w:rFonts w:ascii="Cambria" w:eastAsia="Cambria" w:hAnsi="Cambria" w:cs="Cambria"/>
          <w:sz w:val="24"/>
          <w:szCs w:val="24"/>
          <w:lang w:val="ru-RU" w:eastAsia="uk-UA"/>
        </w:rPr>
      </w:pPr>
    </w:p>
    <w:p w14:paraId="34279437" w14:textId="77777777" w:rsidR="00120EB8" w:rsidRDefault="00120EB8">
      <w:pPr>
        <w:sectPr w:rsidR="00120EB8" w:rsidSect="00120EB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20EB8" w:rsidRPr="00120EB8" w14:paraId="273E3F80" w14:textId="77777777" w:rsidTr="009E5330">
        <w:tc>
          <w:tcPr>
            <w:tcW w:w="15480" w:type="dxa"/>
            <w:tcMar>
              <w:top w:w="60" w:type="dxa"/>
              <w:left w:w="60" w:type="dxa"/>
              <w:bottom w:w="60" w:type="dxa"/>
              <w:right w:w="60" w:type="dxa"/>
            </w:tcMar>
            <w:vAlign w:val="center"/>
          </w:tcPr>
          <w:p w14:paraId="6D6DC57D" w14:textId="77777777" w:rsidR="00120EB8" w:rsidRPr="00120EB8" w:rsidRDefault="00120EB8" w:rsidP="00120EB8">
            <w:pPr>
              <w:keepNext/>
              <w:keepLines/>
              <w:widowControl w:val="0"/>
              <w:suppressAutoHyphens/>
              <w:spacing w:after="0" w:line="276" w:lineRule="auto"/>
              <w:jc w:val="center"/>
              <w:outlineLvl w:val="2"/>
              <w:rPr>
                <w:rFonts w:ascii="font576" w:eastAsia="font576" w:hAnsi="font576" w:cs="font576"/>
                <w:color w:val="4F81BD"/>
                <w:kern w:val="1"/>
                <w:sz w:val="28"/>
                <w:szCs w:val="28"/>
              </w:rPr>
            </w:pPr>
            <w:r w:rsidRPr="00120EB8">
              <w:rPr>
                <w:rFonts w:ascii="Times New Roman" w:eastAsia="font576" w:hAnsi="Times New Roman" w:cs="Times New Roman"/>
                <w:b/>
                <w:bCs/>
                <w:kern w:val="1"/>
                <w:sz w:val="27"/>
              </w:rPr>
              <w:lastRenderedPageBreak/>
              <w:t>X. Структура капіталу</w:t>
            </w:r>
            <w:bookmarkStart w:id="2" w:name="10805"/>
            <w:bookmarkEnd w:id="2"/>
          </w:p>
        </w:tc>
      </w:tr>
    </w:tbl>
    <w:p w14:paraId="1A16EB57"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20EB8" w:rsidRPr="00120EB8" w14:paraId="72C603F1" w14:textId="77777777" w:rsidTr="009E53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4F3A46"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7B8F30"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0CC60"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641D5198"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53D02270"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120EB8" w:rsidRPr="00120EB8" w14:paraId="24236809" w14:textId="77777777" w:rsidTr="009E53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922BEA"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AB711F"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1F862E"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776B7D55"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71B411FF"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ru-RU" w:eastAsia="uk-UA"/>
              </w:rPr>
            </w:pPr>
            <w:r w:rsidRPr="00120EB8">
              <w:rPr>
                <w:rFonts w:ascii="Times New Roman" w:eastAsia="Times New Roman" w:hAnsi="Times New Roman" w:cs="Times New Roman"/>
                <w:b/>
                <w:sz w:val="20"/>
                <w:szCs w:val="20"/>
                <w:lang w:val="ru-RU" w:eastAsia="uk-UA"/>
              </w:rPr>
              <w:t>5</w:t>
            </w:r>
          </w:p>
        </w:tc>
      </w:tr>
      <w:tr w:rsidR="00120EB8" w:rsidRPr="00120EB8" w14:paraId="0CCAF1C4" w14:textId="77777777" w:rsidTr="009E53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5AF99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26B56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1600000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0B1C3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10</w:t>
            </w:r>
          </w:p>
        </w:tc>
        <w:tc>
          <w:tcPr>
            <w:tcW w:w="3220" w:type="dxa"/>
            <w:tcBorders>
              <w:top w:val="single" w:sz="6" w:space="0" w:color="000000"/>
              <w:left w:val="single" w:sz="6" w:space="0" w:color="000000"/>
              <w:bottom w:val="single" w:sz="6" w:space="0" w:color="000000"/>
              <w:right w:val="single" w:sz="6" w:space="0" w:color="000000"/>
            </w:tcBorders>
          </w:tcPr>
          <w:p w14:paraId="63457ED5"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 xml:space="preserve">Особи, які набули право власності на акції Товариства, є акціонерами Товариства. Облік права власності на Акції ведеться відповідно до законодавства про депозитарну систему та обіг акцій. </w:t>
            </w:r>
          </w:p>
          <w:p w14:paraId="7C1F94F5"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 xml:space="preserve">    Акціонери набувають права i несуть обов`язки відповідно до законодавства України та Статуту. </w:t>
            </w:r>
          </w:p>
          <w:p w14:paraId="62A2643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 xml:space="preserve">    В разі додаткового приватного розміщення простих Акцій Акціонер - власник простих Акцій має переважне право придбавати розміщувані Товариством прості Акції пропорційно частці належних йому простих Акцій у загальній кількості простих Акцій Товариства. </w:t>
            </w:r>
          </w:p>
          <w:p w14:paraId="0AEAF9A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p>
          <w:p w14:paraId="73776E0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14:paraId="47C5DD6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Публічної пропозиції та/або допуску до торгів на фондовій біржі не здійснювалось.</w:t>
            </w:r>
          </w:p>
        </w:tc>
      </w:tr>
      <w:tr w:rsidR="00120EB8" w:rsidRPr="00120EB8" w14:paraId="2C499491" w14:textId="77777777" w:rsidTr="009E5330">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A994AA"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B91AE4"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ru-RU" w:eastAsia="uk-UA"/>
              </w:rPr>
              <w:t>Приватне (закрите) розміщення Акцій серед Засновників (Акціонерів) Товариства.</w:t>
            </w:r>
          </w:p>
        </w:tc>
      </w:tr>
    </w:tbl>
    <w:p w14:paraId="1DD53C32"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p w14:paraId="18730283"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53B30CCB" w14:textId="77777777" w:rsidR="00120EB8" w:rsidRDefault="00120EB8">
      <w:pPr>
        <w:sectPr w:rsidR="00120EB8" w:rsidSect="00120EB8">
          <w:pgSz w:w="16838" w:h="11906" w:orient="landscape"/>
          <w:pgMar w:top="1417" w:right="363" w:bottom="850" w:left="363" w:header="709" w:footer="709" w:gutter="0"/>
          <w:cols w:space="708"/>
          <w:docGrid w:linePitch="360"/>
        </w:sectPr>
      </w:pPr>
    </w:p>
    <w:p w14:paraId="16FEB9DD" w14:textId="77777777" w:rsidR="00120EB8" w:rsidRPr="00120EB8" w:rsidRDefault="00120EB8" w:rsidP="00120EB8">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120EB8">
        <w:rPr>
          <w:rFonts w:ascii="Times New Roman" w:eastAsia="Times New Roman" w:hAnsi="Times New Roman" w:cs="Times New Roman"/>
          <w:b/>
          <w:bCs/>
          <w:color w:val="000000"/>
          <w:sz w:val="28"/>
          <w:szCs w:val="28"/>
          <w:lang w:val="en-US" w:eastAsia="uk-UA"/>
        </w:rPr>
        <w:lastRenderedPageBreak/>
        <w:t>XI</w:t>
      </w:r>
      <w:r w:rsidRPr="00120EB8">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20EB8" w:rsidRPr="00120EB8" w14:paraId="6F152E38" w14:textId="77777777" w:rsidTr="009E5330">
        <w:trPr>
          <w:trHeight w:val="224"/>
        </w:trPr>
        <w:tc>
          <w:tcPr>
            <w:tcW w:w="15855" w:type="dxa"/>
            <w:tcMar>
              <w:top w:w="60" w:type="dxa"/>
              <w:left w:w="60" w:type="dxa"/>
              <w:bottom w:w="60" w:type="dxa"/>
              <w:right w:w="60" w:type="dxa"/>
            </w:tcMar>
            <w:vAlign w:val="center"/>
          </w:tcPr>
          <w:p w14:paraId="452D1F43" w14:textId="77777777" w:rsidR="00120EB8" w:rsidRPr="00120EB8" w:rsidRDefault="00120EB8" w:rsidP="00120EB8">
            <w:pPr>
              <w:spacing w:after="0" w:line="240" w:lineRule="auto"/>
              <w:rPr>
                <w:rFonts w:ascii="Times New Roman" w:eastAsia="Times New Roman" w:hAnsi="Times New Roman" w:cs="Times New Roman"/>
                <w:b/>
                <w:bCs/>
                <w:sz w:val="24"/>
                <w:szCs w:val="24"/>
                <w:lang w:eastAsia="uk-UA"/>
              </w:rPr>
            </w:pPr>
            <w:r w:rsidRPr="00120EB8">
              <w:rPr>
                <w:rFonts w:ascii="Times New Roman" w:eastAsia="Times New Roman" w:hAnsi="Times New Roman" w:cs="Times New Roman"/>
                <w:b/>
                <w:bCs/>
                <w:sz w:val="24"/>
                <w:szCs w:val="24"/>
                <w:lang w:eastAsia="uk-UA"/>
              </w:rPr>
              <w:t>1. Інформація про випуски акцій</w:t>
            </w:r>
          </w:p>
        </w:tc>
      </w:tr>
    </w:tbl>
    <w:p w14:paraId="1A9B153B"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20EB8" w:rsidRPr="00120EB8" w14:paraId="6390BC3B" w14:textId="77777777" w:rsidTr="009E53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8A27B7"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22628F"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BE1F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8793CC"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3DCA4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514F4"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81995A"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E4DAD3"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ABCC4A"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C8DB44"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Частка у статутному капіталі (у відсотках)</w:t>
            </w:r>
          </w:p>
        </w:tc>
      </w:tr>
      <w:tr w:rsidR="00120EB8" w:rsidRPr="00120EB8" w14:paraId="4803D645" w14:textId="77777777" w:rsidTr="009E53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21F71"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CFD20"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17B4FB"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86BA8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ADBEFA"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846E0A"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7E3AB7"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9F6A73"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C3B42A"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E388CD"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10</w:t>
            </w:r>
          </w:p>
        </w:tc>
      </w:tr>
      <w:tr w:rsidR="00120EB8" w:rsidRPr="00120EB8" w14:paraId="7DCDAE4A" w14:textId="77777777" w:rsidTr="009E53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3FFEF0"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14.02.2012</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243046"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27/1/12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5CEDA2"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Нацiональна комiсiя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15319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UA4000124036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1C9AF0"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70D9A8"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AE529"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163BA7"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1600000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FB1C8F"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16000000.00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8357D7"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100.000000000000</w:t>
            </w:r>
          </w:p>
        </w:tc>
      </w:tr>
      <w:tr w:rsidR="00120EB8" w:rsidRPr="00120EB8" w14:paraId="19224FFB" w14:textId="77777777" w:rsidTr="009E5330">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44F4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8172E9" w14:textId="77777777" w:rsidR="00120EB8" w:rsidRPr="00120EB8" w:rsidRDefault="00120EB8" w:rsidP="00120EB8">
            <w:pPr>
              <w:spacing w:after="0" w:line="240" w:lineRule="auto"/>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Cs/>
                <w:sz w:val="20"/>
                <w:szCs w:val="20"/>
                <w:lang w:eastAsia="uk-UA"/>
              </w:rPr>
              <w:t>Iнформацiя про зовнiшнi ринки, на яких здiйснюється торгiвля цiнними паперами емiтента: не обертаються. Iнформацiя щодо факту лiстингу/делiстингу цiнних паперiв емiтента на фондових бiржах: не проводили. Цінні паперитовариства  в біржовому списку не знаходяться.</w:t>
            </w:r>
          </w:p>
        </w:tc>
      </w:tr>
    </w:tbl>
    <w:p w14:paraId="5463030F"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51AE8EBD" w14:textId="77777777" w:rsidR="00120EB8" w:rsidRDefault="00120EB8">
      <w:pPr>
        <w:sectPr w:rsidR="00120EB8" w:rsidSect="00120EB8">
          <w:pgSz w:w="16838" w:h="11906" w:orient="landscape"/>
          <w:pgMar w:top="1417" w:right="363" w:bottom="850" w:left="363" w:header="709" w:footer="709" w:gutter="0"/>
          <w:cols w:space="708"/>
          <w:docGrid w:linePitch="360"/>
        </w:sectPr>
      </w:pPr>
    </w:p>
    <w:p w14:paraId="30A6D934"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20EB8">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20EB8" w:rsidRPr="00120EB8" w14:paraId="1FAE513A" w14:textId="77777777" w:rsidTr="009E5330">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BE772FD"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33183F"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4835F58A"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9198201"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29D3628"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433758C"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65314D9B"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2F7B13AB" w14:textId="77777777" w:rsidR="00120EB8" w:rsidRPr="00120EB8" w:rsidRDefault="00120EB8" w:rsidP="00120EB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20EB8">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120EB8" w:rsidRPr="00120EB8" w14:paraId="76F06FD9" w14:textId="77777777" w:rsidTr="009E53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D6EEA32"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1B6EFC"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6E7D85E5"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086A5EA"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897E870"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6BCCFC6"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747BDCE2"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4ED5B0E7"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8</w:t>
            </w:r>
          </w:p>
        </w:tc>
      </w:tr>
      <w:tr w:rsidR="00120EB8" w:rsidRPr="00120EB8" w14:paraId="42F3C26D" w14:textId="77777777" w:rsidTr="009E53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0FFC12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14.02.2012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A2EA8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27/1/12</w:t>
            </w:r>
          </w:p>
        </w:tc>
        <w:tc>
          <w:tcPr>
            <w:tcW w:w="2049" w:type="dxa"/>
            <w:tcBorders>
              <w:top w:val="single" w:sz="4" w:space="0" w:color="auto"/>
              <w:left w:val="single" w:sz="4" w:space="0" w:color="auto"/>
              <w:bottom w:val="single" w:sz="4" w:space="0" w:color="auto"/>
              <w:right w:val="single" w:sz="4" w:space="0" w:color="auto"/>
            </w:tcBorders>
            <w:vAlign w:val="center"/>
          </w:tcPr>
          <w:p w14:paraId="7B0C680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UA4000124036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5FFCD4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1600000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1720210"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DC61CA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1600000</w:t>
            </w:r>
          </w:p>
        </w:tc>
        <w:tc>
          <w:tcPr>
            <w:tcW w:w="2142" w:type="dxa"/>
            <w:tcBorders>
              <w:top w:val="single" w:sz="4" w:space="0" w:color="auto"/>
              <w:left w:val="single" w:sz="4" w:space="0" w:color="auto"/>
              <w:bottom w:val="single" w:sz="4" w:space="0" w:color="auto"/>
              <w:right w:val="single" w:sz="4" w:space="0" w:color="auto"/>
            </w:tcBorders>
            <w:vAlign w:val="center"/>
          </w:tcPr>
          <w:p w14:paraId="6445B0F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60A2070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w:t>
            </w:r>
          </w:p>
        </w:tc>
      </w:tr>
      <w:tr w:rsidR="00120EB8" w:rsidRPr="00120EB8" w14:paraId="143E790F" w14:textId="77777777" w:rsidTr="009E5330">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C769C40"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0D551620"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sz w:val="20"/>
                <w:szCs w:val="20"/>
                <w:lang w:eastAsia="uk-UA"/>
              </w:rPr>
              <w:t>Обмежень права голосу за голосуючими акціями не було.</w:t>
            </w:r>
          </w:p>
        </w:tc>
      </w:tr>
    </w:tbl>
    <w:p w14:paraId="3BB6E71A" w14:textId="77777777" w:rsidR="00120EB8" w:rsidRPr="00120EB8" w:rsidRDefault="00120EB8" w:rsidP="00120EB8">
      <w:pPr>
        <w:spacing w:after="0" w:line="240" w:lineRule="auto"/>
        <w:rPr>
          <w:rFonts w:ascii="Times New Roman" w:eastAsia="Times New Roman" w:hAnsi="Times New Roman" w:cs="Times New Roman"/>
          <w:sz w:val="24"/>
          <w:szCs w:val="24"/>
          <w:lang w:val="en-US" w:eastAsia="uk-UA"/>
        </w:rPr>
      </w:pPr>
    </w:p>
    <w:p w14:paraId="3D58F3A3" w14:textId="77777777" w:rsidR="00120EB8" w:rsidRDefault="00120EB8">
      <w:pPr>
        <w:sectPr w:rsidR="00120EB8" w:rsidSect="00120EB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20EB8" w:rsidRPr="00120EB8" w14:paraId="20E35D78" w14:textId="77777777" w:rsidTr="009E5330">
        <w:trPr>
          <w:trHeight w:val="271"/>
        </w:trPr>
        <w:tc>
          <w:tcPr>
            <w:tcW w:w="10080" w:type="dxa"/>
            <w:tcMar>
              <w:top w:w="60" w:type="dxa"/>
              <w:left w:w="60" w:type="dxa"/>
              <w:bottom w:w="60" w:type="dxa"/>
              <w:right w:w="60" w:type="dxa"/>
            </w:tcMar>
            <w:vAlign w:val="center"/>
          </w:tcPr>
          <w:p w14:paraId="18877D6C" w14:textId="77777777" w:rsidR="00120EB8" w:rsidRPr="00120EB8" w:rsidRDefault="00120EB8" w:rsidP="00120EB8">
            <w:pPr>
              <w:spacing w:after="0" w:line="240" w:lineRule="auto"/>
              <w:ind w:left="-210"/>
              <w:jc w:val="center"/>
              <w:rPr>
                <w:rFonts w:ascii="Times New Roman" w:eastAsia="Times New Roman" w:hAnsi="Times New Roman" w:cs="Times New Roman"/>
                <w:b/>
                <w:bCs/>
                <w:sz w:val="26"/>
                <w:szCs w:val="26"/>
                <w:lang w:eastAsia="uk-UA"/>
              </w:rPr>
            </w:pPr>
            <w:r w:rsidRPr="00120EB8">
              <w:rPr>
                <w:rFonts w:ascii="Times New Roman" w:eastAsia="Times New Roman" w:hAnsi="Times New Roman" w:cs="Times New Roman"/>
                <w:b/>
                <w:color w:val="000000"/>
                <w:sz w:val="26"/>
                <w:szCs w:val="26"/>
                <w:lang w:val="ru-RU" w:eastAsia="uk-UA"/>
              </w:rPr>
              <w:lastRenderedPageBreak/>
              <w:t xml:space="preserve">   </w:t>
            </w:r>
            <w:r w:rsidRPr="00120EB8">
              <w:rPr>
                <w:rFonts w:ascii="Times New Roman" w:eastAsia="Times New Roman" w:hAnsi="Times New Roman" w:cs="Times New Roman"/>
                <w:b/>
                <w:color w:val="000000"/>
                <w:sz w:val="26"/>
                <w:szCs w:val="26"/>
                <w:lang w:val="en-US" w:eastAsia="uk-UA"/>
              </w:rPr>
              <w:t>XIII</w:t>
            </w:r>
            <w:r w:rsidRPr="00120EB8">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120EB8" w:rsidRPr="00120EB8" w14:paraId="7202BABC" w14:textId="77777777" w:rsidTr="009E5330">
        <w:trPr>
          <w:trHeight w:val="244"/>
        </w:trPr>
        <w:tc>
          <w:tcPr>
            <w:tcW w:w="10080" w:type="dxa"/>
            <w:tcMar>
              <w:top w:w="60" w:type="dxa"/>
              <w:left w:w="60" w:type="dxa"/>
              <w:bottom w:w="60" w:type="dxa"/>
              <w:right w:w="60" w:type="dxa"/>
            </w:tcMar>
          </w:tcPr>
          <w:p w14:paraId="4D859823" w14:textId="77777777" w:rsidR="00120EB8" w:rsidRPr="00120EB8" w:rsidRDefault="00120EB8" w:rsidP="00120EB8">
            <w:pPr>
              <w:spacing w:after="0" w:line="240" w:lineRule="auto"/>
              <w:rPr>
                <w:rFonts w:ascii="Times New Roman" w:eastAsia="Times New Roman" w:hAnsi="Times New Roman" w:cs="Times New Roman"/>
                <w:b/>
                <w:bCs/>
                <w:color w:val="000000"/>
                <w:sz w:val="24"/>
                <w:szCs w:val="24"/>
                <w:lang w:eastAsia="uk-UA"/>
              </w:rPr>
            </w:pPr>
          </w:p>
          <w:p w14:paraId="192A64DD" w14:textId="77777777" w:rsidR="00120EB8" w:rsidRPr="00120EB8" w:rsidRDefault="00120EB8" w:rsidP="00120EB8">
            <w:pPr>
              <w:spacing w:after="0" w:line="240" w:lineRule="auto"/>
              <w:rPr>
                <w:rFonts w:ascii="Times New Roman" w:eastAsia="Times New Roman" w:hAnsi="Times New Roman" w:cs="Times New Roman"/>
                <w:b/>
                <w:bCs/>
                <w:color w:val="000000"/>
                <w:sz w:val="24"/>
                <w:szCs w:val="24"/>
                <w:lang w:eastAsia="uk-UA"/>
              </w:rPr>
            </w:pPr>
            <w:r w:rsidRPr="00120EB8">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14:paraId="0A6C2637"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tc>
      </w:tr>
    </w:tbl>
    <w:p w14:paraId="6DC2A552" w14:textId="77777777" w:rsidR="00120EB8" w:rsidRPr="00120EB8" w:rsidRDefault="00120EB8" w:rsidP="00120EB8">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20EB8" w:rsidRPr="00120EB8" w14:paraId="7D41A882" w14:textId="77777777" w:rsidTr="009E5330">
        <w:trPr>
          <w:trHeight w:val="461"/>
        </w:trPr>
        <w:tc>
          <w:tcPr>
            <w:tcW w:w="3090" w:type="dxa"/>
            <w:vMerge w:val="restart"/>
            <w:shd w:val="clear" w:color="auto" w:fill="auto"/>
            <w:vAlign w:val="center"/>
          </w:tcPr>
          <w:p w14:paraId="5F4D31B3"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14:paraId="2F78840F"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14:paraId="3D6EF9BC"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14:paraId="656F634F"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Основні засоби , всього (тис.грн.)</w:t>
            </w:r>
          </w:p>
        </w:tc>
      </w:tr>
      <w:tr w:rsidR="00120EB8" w:rsidRPr="00120EB8" w14:paraId="53B9AC7A" w14:textId="77777777" w:rsidTr="009E5330">
        <w:trPr>
          <w:trHeight w:val="147"/>
        </w:trPr>
        <w:tc>
          <w:tcPr>
            <w:tcW w:w="3090" w:type="dxa"/>
            <w:vMerge/>
            <w:shd w:val="clear" w:color="auto" w:fill="auto"/>
          </w:tcPr>
          <w:p w14:paraId="5AEA891F"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14:paraId="729B5AE0"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4CFA43CD"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14:paraId="3807F633"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247CDD7E"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14:paraId="6549F1E1"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14:paraId="60D12D09"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 кінець періоду</w:t>
            </w:r>
          </w:p>
        </w:tc>
      </w:tr>
      <w:tr w:rsidR="00120EB8" w:rsidRPr="00120EB8" w14:paraId="5DE5C2FE" w14:textId="77777777" w:rsidTr="009E5330">
        <w:trPr>
          <w:trHeight w:val="346"/>
        </w:trPr>
        <w:tc>
          <w:tcPr>
            <w:tcW w:w="3090" w:type="dxa"/>
            <w:shd w:val="clear" w:color="auto" w:fill="auto"/>
            <w:vAlign w:val="center"/>
          </w:tcPr>
          <w:p w14:paraId="151AA7FA"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14:paraId="3AAAEBA0"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2111.000</w:t>
            </w:r>
          </w:p>
        </w:tc>
        <w:tc>
          <w:tcPr>
            <w:tcW w:w="1162" w:type="dxa"/>
            <w:shd w:val="clear" w:color="auto" w:fill="auto"/>
            <w:vAlign w:val="center"/>
          </w:tcPr>
          <w:p w14:paraId="4A1E2FBE"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1752.200</w:t>
            </w:r>
          </w:p>
        </w:tc>
        <w:tc>
          <w:tcPr>
            <w:tcW w:w="1161" w:type="dxa"/>
            <w:shd w:val="clear" w:color="auto" w:fill="auto"/>
            <w:vAlign w:val="center"/>
          </w:tcPr>
          <w:p w14:paraId="031A64F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6A0228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6858B9B5"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2111.000</w:t>
            </w:r>
          </w:p>
        </w:tc>
        <w:tc>
          <w:tcPr>
            <w:tcW w:w="1162" w:type="dxa"/>
            <w:shd w:val="clear" w:color="auto" w:fill="auto"/>
            <w:vAlign w:val="center"/>
          </w:tcPr>
          <w:p w14:paraId="2ED9357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1752.200</w:t>
            </w:r>
          </w:p>
        </w:tc>
      </w:tr>
      <w:tr w:rsidR="00120EB8" w:rsidRPr="00120EB8" w14:paraId="66E5DC78" w14:textId="77777777" w:rsidTr="009E5330">
        <w:trPr>
          <w:trHeight w:val="346"/>
        </w:trPr>
        <w:tc>
          <w:tcPr>
            <w:tcW w:w="3090" w:type="dxa"/>
            <w:shd w:val="clear" w:color="auto" w:fill="auto"/>
            <w:vAlign w:val="center"/>
          </w:tcPr>
          <w:p w14:paraId="52766828"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14:paraId="2386B73A"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460.200</w:t>
            </w:r>
          </w:p>
        </w:tc>
        <w:tc>
          <w:tcPr>
            <w:tcW w:w="1162" w:type="dxa"/>
            <w:shd w:val="clear" w:color="auto" w:fill="auto"/>
            <w:vAlign w:val="center"/>
          </w:tcPr>
          <w:p w14:paraId="022FE6BE"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430.500</w:t>
            </w:r>
          </w:p>
        </w:tc>
        <w:tc>
          <w:tcPr>
            <w:tcW w:w="1161" w:type="dxa"/>
            <w:shd w:val="clear" w:color="auto" w:fill="auto"/>
            <w:vAlign w:val="center"/>
          </w:tcPr>
          <w:p w14:paraId="02B3C31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4551234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54C423C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460.200</w:t>
            </w:r>
          </w:p>
        </w:tc>
        <w:tc>
          <w:tcPr>
            <w:tcW w:w="1162" w:type="dxa"/>
            <w:shd w:val="clear" w:color="auto" w:fill="auto"/>
            <w:vAlign w:val="center"/>
          </w:tcPr>
          <w:p w14:paraId="039E31B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430.500</w:t>
            </w:r>
          </w:p>
        </w:tc>
      </w:tr>
      <w:tr w:rsidR="00120EB8" w:rsidRPr="00120EB8" w14:paraId="47A97382" w14:textId="77777777" w:rsidTr="009E5330">
        <w:trPr>
          <w:trHeight w:val="346"/>
        </w:trPr>
        <w:tc>
          <w:tcPr>
            <w:tcW w:w="3090" w:type="dxa"/>
            <w:shd w:val="clear" w:color="auto" w:fill="auto"/>
            <w:vAlign w:val="center"/>
          </w:tcPr>
          <w:p w14:paraId="1B47E121"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14:paraId="2F947A4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369.700</w:t>
            </w:r>
          </w:p>
        </w:tc>
        <w:tc>
          <w:tcPr>
            <w:tcW w:w="1162" w:type="dxa"/>
            <w:shd w:val="clear" w:color="auto" w:fill="auto"/>
            <w:vAlign w:val="center"/>
          </w:tcPr>
          <w:p w14:paraId="6E2457C6"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193.800</w:t>
            </w:r>
          </w:p>
        </w:tc>
        <w:tc>
          <w:tcPr>
            <w:tcW w:w="1161" w:type="dxa"/>
            <w:shd w:val="clear" w:color="auto" w:fill="auto"/>
            <w:vAlign w:val="center"/>
          </w:tcPr>
          <w:p w14:paraId="0348408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05E0C07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1A44FA1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369.700</w:t>
            </w:r>
          </w:p>
        </w:tc>
        <w:tc>
          <w:tcPr>
            <w:tcW w:w="1162" w:type="dxa"/>
            <w:shd w:val="clear" w:color="auto" w:fill="auto"/>
            <w:vAlign w:val="center"/>
          </w:tcPr>
          <w:p w14:paraId="633A1E4E"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193.800</w:t>
            </w:r>
          </w:p>
        </w:tc>
      </w:tr>
      <w:tr w:rsidR="00120EB8" w:rsidRPr="00120EB8" w14:paraId="4CC51301" w14:textId="77777777" w:rsidTr="009E5330">
        <w:trPr>
          <w:trHeight w:val="346"/>
        </w:trPr>
        <w:tc>
          <w:tcPr>
            <w:tcW w:w="3090" w:type="dxa"/>
            <w:shd w:val="clear" w:color="auto" w:fill="auto"/>
            <w:vAlign w:val="center"/>
          </w:tcPr>
          <w:p w14:paraId="4AC12A3A"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14:paraId="6F7DD16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759.300</w:t>
            </w:r>
          </w:p>
        </w:tc>
        <w:tc>
          <w:tcPr>
            <w:tcW w:w="1162" w:type="dxa"/>
            <w:shd w:val="clear" w:color="auto" w:fill="auto"/>
            <w:vAlign w:val="center"/>
          </w:tcPr>
          <w:p w14:paraId="48D7508E"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599.200</w:t>
            </w:r>
          </w:p>
        </w:tc>
        <w:tc>
          <w:tcPr>
            <w:tcW w:w="1161" w:type="dxa"/>
            <w:shd w:val="clear" w:color="auto" w:fill="auto"/>
            <w:vAlign w:val="center"/>
          </w:tcPr>
          <w:p w14:paraId="073A4669"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61ABD00E"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1759A5D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759.300</w:t>
            </w:r>
          </w:p>
        </w:tc>
        <w:tc>
          <w:tcPr>
            <w:tcW w:w="1162" w:type="dxa"/>
            <w:shd w:val="clear" w:color="auto" w:fill="auto"/>
            <w:vAlign w:val="center"/>
          </w:tcPr>
          <w:p w14:paraId="653C1380"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599.200</w:t>
            </w:r>
          </w:p>
        </w:tc>
      </w:tr>
      <w:tr w:rsidR="00120EB8" w:rsidRPr="00120EB8" w14:paraId="6AD3D9C6" w14:textId="77777777" w:rsidTr="009E5330">
        <w:trPr>
          <w:trHeight w:val="346"/>
        </w:trPr>
        <w:tc>
          <w:tcPr>
            <w:tcW w:w="3090" w:type="dxa"/>
            <w:shd w:val="clear" w:color="auto" w:fill="auto"/>
            <w:vAlign w:val="center"/>
          </w:tcPr>
          <w:p w14:paraId="3F76F0B8"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14:paraId="50FD972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B9C00D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1" w:type="dxa"/>
            <w:shd w:val="clear" w:color="auto" w:fill="auto"/>
            <w:vAlign w:val="center"/>
          </w:tcPr>
          <w:p w14:paraId="1AD8295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71B7D40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344D614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1799300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r>
      <w:tr w:rsidR="00120EB8" w:rsidRPr="00120EB8" w14:paraId="716A4D1A" w14:textId="77777777" w:rsidTr="009E5330">
        <w:trPr>
          <w:trHeight w:val="346"/>
        </w:trPr>
        <w:tc>
          <w:tcPr>
            <w:tcW w:w="3090" w:type="dxa"/>
            <w:shd w:val="clear" w:color="auto" w:fill="auto"/>
            <w:vAlign w:val="center"/>
          </w:tcPr>
          <w:p w14:paraId="5C567657"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інші</w:t>
            </w:r>
          </w:p>
        </w:tc>
        <w:tc>
          <w:tcPr>
            <w:tcW w:w="1162" w:type="dxa"/>
            <w:shd w:val="clear" w:color="auto" w:fill="auto"/>
            <w:vAlign w:val="center"/>
          </w:tcPr>
          <w:p w14:paraId="7C06D9B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521.800</w:t>
            </w:r>
          </w:p>
        </w:tc>
        <w:tc>
          <w:tcPr>
            <w:tcW w:w="1162" w:type="dxa"/>
            <w:shd w:val="clear" w:color="auto" w:fill="auto"/>
            <w:vAlign w:val="center"/>
          </w:tcPr>
          <w:p w14:paraId="2DDB5A30"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528.700</w:t>
            </w:r>
          </w:p>
        </w:tc>
        <w:tc>
          <w:tcPr>
            <w:tcW w:w="1161" w:type="dxa"/>
            <w:shd w:val="clear" w:color="auto" w:fill="auto"/>
            <w:vAlign w:val="center"/>
          </w:tcPr>
          <w:p w14:paraId="531F9E1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7F01544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710A821A"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521.800</w:t>
            </w:r>
          </w:p>
        </w:tc>
        <w:tc>
          <w:tcPr>
            <w:tcW w:w="1162" w:type="dxa"/>
            <w:shd w:val="clear" w:color="auto" w:fill="auto"/>
            <w:vAlign w:val="center"/>
          </w:tcPr>
          <w:p w14:paraId="3B2E11B6"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528.700</w:t>
            </w:r>
          </w:p>
        </w:tc>
      </w:tr>
      <w:tr w:rsidR="00120EB8" w:rsidRPr="00120EB8" w14:paraId="1CFC6858" w14:textId="77777777" w:rsidTr="009E5330">
        <w:trPr>
          <w:trHeight w:val="346"/>
        </w:trPr>
        <w:tc>
          <w:tcPr>
            <w:tcW w:w="3090" w:type="dxa"/>
            <w:shd w:val="clear" w:color="auto" w:fill="auto"/>
            <w:vAlign w:val="center"/>
          </w:tcPr>
          <w:p w14:paraId="161CE46C"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14:paraId="6D73AE0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09E7C4C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1" w:type="dxa"/>
            <w:shd w:val="clear" w:color="auto" w:fill="auto"/>
            <w:vAlign w:val="center"/>
          </w:tcPr>
          <w:p w14:paraId="1B75649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01A1656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7BAF04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49A012C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r>
      <w:tr w:rsidR="00120EB8" w:rsidRPr="00120EB8" w14:paraId="382C45BC" w14:textId="77777777" w:rsidTr="009E5330">
        <w:trPr>
          <w:trHeight w:val="346"/>
        </w:trPr>
        <w:tc>
          <w:tcPr>
            <w:tcW w:w="3090" w:type="dxa"/>
            <w:shd w:val="clear" w:color="auto" w:fill="auto"/>
            <w:vAlign w:val="center"/>
          </w:tcPr>
          <w:p w14:paraId="1A3BBB42"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14:paraId="008B8AC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04589A51"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1" w:type="dxa"/>
            <w:shd w:val="clear" w:color="auto" w:fill="auto"/>
            <w:vAlign w:val="center"/>
          </w:tcPr>
          <w:p w14:paraId="5624BF9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5AD7B31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1FFF98F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B9CC48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r>
      <w:tr w:rsidR="00120EB8" w:rsidRPr="00120EB8" w14:paraId="54BA76EB" w14:textId="77777777" w:rsidTr="009E5330">
        <w:trPr>
          <w:trHeight w:val="346"/>
        </w:trPr>
        <w:tc>
          <w:tcPr>
            <w:tcW w:w="3090" w:type="dxa"/>
            <w:shd w:val="clear" w:color="auto" w:fill="auto"/>
            <w:vAlign w:val="center"/>
          </w:tcPr>
          <w:p w14:paraId="157C1D35"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14:paraId="557940E9"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7BC0F80"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1" w:type="dxa"/>
            <w:shd w:val="clear" w:color="auto" w:fill="auto"/>
            <w:vAlign w:val="center"/>
          </w:tcPr>
          <w:p w14:paraId="74AB67B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6EB66C2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67603FD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727D873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r>
      <w:tr w:rsidR="00120EB8" w:rsidRPr="00120EB8" w14:paraId="408E7CFD" w14:textId="77777777" w:rsidTr="009E5330">
        <w:trPr>
          <w:trHeight w:val="346"/>
        </w:trPr>
        <w:tc>
          <w:tcPr>
            <w:tcW w:w="3090" w:type="dxa"/>
            <w:shd w:val="clear" w:color="auto" w:fill="auto"/>
            <w:vAlign w:val="center"/>
          </w:tcPr>
          <w:p w14:paraId="1070F91B"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14:paraId="59112B3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02B3D5D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1" w:type="dxa"/>
            <w:shd w:val="clear" w:color="auto" w:fill="auto"/>
            <w:vAlign w:val="center"/>
          </w:tcPr>
          <w:p w14:paraId="481F726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7975607E"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703A8A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5269D14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r>
      <w:tr w:rsidR="00120EB8" w:rsidRPr="00120EB8" w14:paraId="3CBB9859" w14:textId="77777777" w:rsidTr="009E5330">
        <w:trPr>
          <w:trHeight w:val="346"/>
        </w:trPr>
        <w:tc>
          <w:tcPr>
            <w:tcW w:w="3090" w:type="dxa"/>
            <w:shd w:val="clear" w:color="auto" w:fill="auto"/>
            <w:vAlign w:val="center"/>
          </w:tcPr>
          <w:p w14:paraId="355DDAD7"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14:paraId="6CA1374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FD2A270"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4EAEA86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D808D0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7AE41A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31A22F3"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val="en-US" w:eastAsia="uk-UA"/>
              </w:rPr>
              <w:t>0.000</w:t>
            </w:r>
          </w:p>
        </w:tc>
      </w:tr>
      <w:tr w:rsidR="00120EB8" w:rsidRPr="00120EB8" w14:paraId="3A903E3B" w14:textId="77777777" w:rsidTr="009E5330">
        <w:trPr>
          <w:trHeight w:val="346"/>
        </w:trPr>
        <w:tc>
          <w:tcPr>
            <w:tcW w:w="3090" w:type="dxa"/>
            <w:shd w:val="clear" w:color="auto" w:fill="auto"/>
            <w:vAlign w:val="center"/>
          </w:tcPr>
          <w:p w14:paraId="03D06088"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xml:space="preserve">- </w:t>
            </w:r>
            <w:r w:rsidRPr="00120EB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6C13FED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624A29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567DAFDA"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ED01EDB"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13C772D"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7B4B4F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0.000</w:t>
            </w:r>
          </w:p>
        </w:tc>
      </w:tr>
      <w:tr w:rsidR="00120EB8" w:rsidRPr="00120EB8" w14:paraId="0736DF25" w14:textId="77777777" w:rsidTr="009E5330">
        <w:trPr>
          <w:trHeight w:val="346"/>
        </w:trPr>
        <w:tc>
          <w:tcPr>
            <w:tcW w:w="3090" w:type="dxa"/>
            <w:shd w:val="clear" w:color="auto" w:fill="auto"/>
            <w:vAlign w:val="center"/>
          </w:tcPr>
          <w:p w14:paraId="4AB02720"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 інші</w:t>
            </w:r>
          </w:p>
        </w:tc>
        <w:tc>
          <w:tcPr>
            <w:tcW w:w="1162" w:type="dxa"/>
            <w:shd w:val="clear" w:color="auto" w:fill="auto"/>
            <w:vAlign w:val="center"/>
          </w:tcPr>
          <w:p w14:paraId="62D9D5E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59F10D76"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1" w:type="dxa"/>
            <w:shd w:val="clear" w:color="auto" w:fill="auto"/>
            <w:vAlign w:val="center"/>
          </w:tcPr>
          <w:p w14:paraId="0F9E4754"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462324BA"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4D44CAC9"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63246B57"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r>
      <w:tr w:rsidR="00120EB8" w:rsidRPr="00120EB8" w14:paraId="06290AB1" w14:textId="77777777" w:rsidTr="009E5330">
        <w:trPr>
          <w:trHeight w:val="346"/>
        </w:trPr>
        <w:tc>
          <w:tcPr>
            <w:tcW w:w="3090" w:type="dxa"/>
            <w:shd w:val="clear" w:color="auto" w:fill="auto"/>
            <w:vAlign w:val="center"/>
          </w:tcPr>
          <w:p w14:paraId="5F1B4F8D"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Усього</w:t>
            </w:r>
          </w:p>
        </w:tc>
        <w:tc>
          <w:tcPr>
            <w:tcW w:w="1162" w:type="dxa"/>
            <w:shd w:val="clear" w:color="auto" w:fill="auto"/>
            <w:vAlign w:val="center"/>
          </w:tcPr>
          <w:p w14:paraId="35C7CE82"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2111.000</w:t>
            </w:r>
          </w:p>
        </w:tc>
        <w:tc>
          <w:tcPr>
            <w:tcW w:w="1162" w:type="dxa"/>
            <w:shd w:val="clear" w:color="auto" w:fill="auto"/>
            <w:vAlign w:val="center"/>
          </w:tcPr>
          <w:p w14:paraId="4D4A157C"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1752.200</w:t>
            </w:r>
          </w:p>
        </w:tc>
        <w:tc>
          <w:tcPr>
            <w:tcW w:w="1161" w:type="dxa"/>
            <w:shd w:val="clear" w:color="auto" w:fill="auto"/>
            <w:vAlign w:val="center"/>
          </w:tcPr>
          <w:p w14:paraId="2E272218"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2E53C9B6"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0.000</w:t>
            </w:r>
          </w:p>
        </w:tc>
        <w:tc>
          <w:tcPr>
            <w:tcW w:w="1162" w:type="dxa"/>
            <w:shd w:val="clear" w:color="auto" w:fill="auto"/>
            <w:vAlign w:val="center"/>
          </w:tcPr>
          <w:p w14:paraId="5F6E2089"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2111.000</w:t>
            </w:r>
          </w:p>
        </w:tc>
        <w:tc>
          <w:tcPr>
            <w:tcW w:w="1162" w:type="dxa"/>
            <w:shd w:val="clear" w:color="auto" w:fill="auto"/>
            <w:vAlign w:val="center"/>
          </w:tcPr>
          <w:p w14:paraId="1EE3044F" w14:textId="77777777" w:rsidR="00120EB8" w:rsidRPr="00120EB8" w:rsidRDefault="00120EB8" w:rsidP="00120EB8">
            <w:pPr>
              <w:spacing w:after="0" w:line="240" w:lineRule="auto"/>
              <w:jc w:val="center"/>
              <w:rPr>
                <w:rFonts w:ascii="Times New Roman" w:eastAsia="Times New Roman" w:hAnsi="Times New Roman" w:cs="Times New Roman"/>
                <w:sz w:val="20"/>
                <w:szCs w:val="20"/>
                <w:lang w:eastAsia="uk-UA"/>
              </w:rPr>
            </w:pPr>
            <w:r w:rsidRPr="00120EB8">
              <w:rPr>
                <w:rFonts w:ascii="Times New Roman" w:eastAsia="Times New Roman" w:hAnsi="Times New Roman" w:cs="Times New Roman"/>
                <w:sz w:val="20"/>
                <w:szCs w:val="20"/>
                <w:lang w:eastAsia="uk-UA"/>
              </w:rPr>
              <w:t>1752.200</w:t>
            </w:r>
          </w:p>
        </w:tc>
      </w:tr>
    </w:tbl>
    <w:p w14:paraId="6F8BE06B" w14:textId="77777777" w:rsidR="00120EB8" w:rsidRPr="00120EB8" w:rsidRDefault="00120EB8" w:rsidP="00120EB8">
      <w:pPr>
        <w:spacing w:after="0" w:line="240" w:lineRule="auto"/>
        <w:rPr>
          <w:rFonts w:ascii="Times New Roman" w:eastAsia="Times New Roman" w:hAnsi="Times New Roman" w:cs="Times New Roman"/>
          <w:sz w:val="20"/>
          <w:szCs w:val="20"/>
          <w:lang w:eastAsia="uk-UA"/>
        </w:rPr>
      </w:pPr>
    </w:p>
    <w:p w14:paraId="642D6AF2"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Times New Roman" w:eastAsia="Times New Roman" w:hAnsi="Times New Roman" w:cs="Times New Roman"/>
          <w:b/>
          <w:sz w:val="20"/>
          <w:szCs w:val="20"/>
          <w:lang w:eastAsia="uk-UA"/>
        </w:rPr>
        <w:t xml:space="preserve">Пояснення : </w:t>
      </w:r>
      <w:r w:rsidRPr="00120EB8">
        <w:rPr>
          <w:rFonts w:ascii="Times New Roman" w:eastAsia="Times New Roman" w:hAnsi="Times New Roman" w:cs="Times New Roman"/>
          <w:b/>
          <w:sz w:val="20"/>
          <w:szCs w:val="20"/>
          <w:lang w:val="en-US" w:eastAsia="uk-UA"/>
        </w:rPr>
        <w:t xml:space="preserve"> </w:t>
      </w:r>
      <w:r w:rsidRPr="00120EB8">
        <w:rPr>
          <w:rFonts w:ascii="Courier New" w:eastAsia="Times New Roman" w:hAnsi="Courier New" w:cs="Courier New"/>
          <w:sz w:val="20"/>
          <w:szCs w:val="20"/>
          <w:lang w:val="ru-RU" w:eastAsia="uk-UA"/>
        </w:rPr>
        <w:t xml:space="preserve">Термiн користування основними засобами виробничого i невиробничого призначення вiд 1 до 20 рокiв. </w:t>
      </w:r>
    </w:p>
    <w:p w14:paraId="3D6CAC57"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Групи визначаються в залежностi вiд технiчного використання з наступними сроками використання: </w:t>
      </w:r>
    </w:p>
    <w:p w14:paraId="0D1C6B10"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будiвлi - 20 рокiв; </w:t>
      </w:r>
    </w:p>
    <w:p w14:paraId="1643F60B"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машини та обладнання - 5 рокiв; </w:t>
      </w:r>
    </w:p>
    <w:p w14:paraId="4842C46F"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транспортнi засоби - 5 рокiв; </w:t>
      </w:r>
    </w:p>
    <w:p w14:paraId="4476B841"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iнструменти, прилади, iнвентар - 4 роки; </w:t>
      </w:r>
    </w:p>
    <w:p w14:paraId="19877EF7"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Умови користування основними засобами - вiдповiдно до виробничих потреб товариства. </w:t>
      </w:r>
    </w:p>
    <w:p w14:paraId="7E1E8C0A"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Ступiнь використання - 100%. Ступiнь використання невиробничого призначення вiдсутня, тому що основнi засоби невиробничого призначення вiдсутнi. </w:t>
      </w:r>
    </w:p>
    <w:p w14:paraId="74EF5251"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w:t>
      </w:r>
      <w:r w:rsidRPr="00120EB8">
        <w:rPr>
          <w:rFonts w:ascii="Courier New" w:eastAsia="Times New Roman" w:hAnsi="Courier New" w:cs="Courier New"/>
          <w:sz w:val="20"/>
          <w:szCs w:val="20"/>
          <w:lang w:val="ru-RU" w:eastAsia="uk-UA"/>
        </w:rPr>
        <w:tab/>
        <w:t xml:space="preserve">  Станом на 31.12.2020р.: </w:t>
      </w:r>
    </w:p>
    <w:p w14:paraId="1C35E2D7"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основних засобiв, щодо яких iснують передбаченi чинним законодавством обмеження права власностi- не має; </w:t>
      </w:r>
    </w:p>
    <w:p w14:paraId="5A4C1DDB"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оформлених у заставу основних засобiв не має.У податковiй заставi не знаходяться.    Цiлiснi майновi комплекси товариством не орендуються. Утрачених внаслiдок надзвичайних подiй у 2020 роцi основних засобiв не має.</w:t>
      </w:r>
    </w:p>
    <w:p w14:paraId="35224CE6"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Станом на 01.01.2020р. первiсна вартiсть основних засобів, МНМА складає 4673,6 тис.грн., сума зносу -  2562,6 тис.грн., залишкова вартiсть - 2111,0 тис.грн. </w:t>
      </w:r>
    </w:p>
    <w:p w14:paraId="7FECF46F"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Протягом звiтного року придбано основних засобiв, МНМА  на суму 214,4  тис.грн. -  </w:t>
      </w:r>
    </w:p>
    <w:p w14:paraId="406A4135"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Машини та обладнання - 65,5 тис.грн.</w:t>
      </w:r>
    </w:p>
    <w:p w14:paraId="475463E6"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Транспортны засоби - 0 тис.грн.</w:t>
      </w:r>
    </w:p>
    <w:p w14:paraId="0B8939A3"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Інструменти, прилади, інвентар (меблі)  - 129,3 тис.грн.</w:t>
      </w:r>
    </w:p>
    <w:p w14:paraId="2A74D5D8"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інші МНМА - 19,6тис.грн.</w:t>
      </w:r>
    </w:p>
    <w:p w14:paraId="5F3C78B6"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Вiдповiдно до п.26 П(С)БО 7 пiдприємство обрало прямолiнiйний метод нарахування амортизацiї основних засобів, НМА. .  Сума нарахованої протягом 2020 року амортизацiї склала 563,6 тис.грн. , в т.ч.:  основних засобів - 544,0  тис.грн., МНМА - 19,6 тис.грн.</w:t>
      </w:r>
    </w:p>
    <w:p w14:paraId="2DEFD5A1"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ab/>
        <w:t>Вибуття основних засобiв первісною вартістю 772,5 тис.грн., знос  762,9 тис.грн., залишковою вартістю  9,6 тис.грн., в т.ч. по групах:</w:t>
      </w:r>
    </w:p>
    <w:p w14:paraId="64E35076"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Машини та обладнання - первісною  вартістю -  40,5 тис.грн., знос 30,9 тис.грн., залишковою вартістю 9,6 тис.грн.</w:t>
      </w:r>
    </w:p>
    <w:p w14:paraId="7F92A9F0"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lastRenderedPageBreak/>
        <w:t>- трансопртні засоби - первісною  вартістю -  520,3 тис.грн., знос 520,3 тис.грн., залишковою вартістю 0 тис.грн.</w:t>
      </w:r>
    </w:p>
    <w:p w14:paraId="388E4BAE"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Інструменти, прилади, інвентар (меблі)  - первісною  вартістю -  209 тис.грн., знос 209 тис.грн., залишковою вартістю 0 тис.грн.</w:t>
      </w:r>
    </w:p>
    <w:p w14:paraId="45FA36D7"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МНМА первісною  вартістю -  2,7 тис.грн., знос 2,7 тис.грн., залишковою вартістю 0 тис.грн.</w:t>
      </w:r>
    </w:p>
    <w:p w14:paraId="2B16ADC6"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ab/>
        <w:t xml:space="preserve">Протягом року Товариством прийняте рiшення не робити переоцiнку об'єктiв ОЗ, </w:t>
      </w:r>
    </w:p>
    <w:p w14:paraId="20154C57"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На балансi пiдприємства на 31.12.2020 р. враховуються основнi засоби, МНМА та первiсною вартiстю 4115,5 тис.грн. Сума накопиченої амортизацiї складає  2363,3  тис.грн.    Залишкова вартiсть основних засобiв , МНМА на 31.12.2020 р. становить 1752,2 тис.грн.</w:t>
      </w:r>
    </w:p>
    <w:p w14:paraId="6C1E5D0D"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Переоцiнка НМА на дату балансу не здiйснювалась, оскiльки їх залишкова вартiсть не вiдрiзняється вiд справедливої вартостi на дату балансу та у вiдношеннi даних активiв не iснує активного ринку (п.19 ПБО - 8).  Вiдповiдно до п.26 П(С)БО 7 пiдприємство обрало прямолiнiйний метод нарахування амортизацiї основних засобiв. </w:t>
      </w:r>
    </w:p>
    <w:p w14:paraId="63E4A572"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Ступінь зносу основних засобів:</w:t>
      </w:r>
    </w:p>
    <w:p w14:paraId="55ABEBA4"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Будинки, споруди та передавальні пристрої 27%</w:t>
      </w:r>
    </w:p>
    <w:p w14:paraId="3F7BDBA1"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Машини та обладнання 85%  </w:t>
      </w:r>
    </w:p>
    <w:p w14:paraId="0DA57C4B"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Транспортні засоби 35%</w:t>
      </w:r>
    </w:p>
    <w:p w14:paraId="209E03B1"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Інші основні засоби (Інструменти, прилади, інвентар (меблі)  - 56 % </w:t>
      </w:r>
    </w:p>
    <w:p w14:paraId="69006AD9" w14:textId="77777777" w:rsidR="00120EB8" w:rsidRPr="00120EB8" w:rsidRDefault="00120EB8" w:rsidP="00120EB8">
      <w:pPr>
        <w:spacing w:after="0" w:line="240" w:lineRule="auto"/>
        <w:rPr>
          <w:rFonts w:ascii="Courier New" w:eastAsia="Times New Roman" w:hAnsi="Courier New" w:cs="Courier New"/>
          <w:sz w:val="20"/>
          <w:szCs w:val="20"/>
          <w:lang w:val="ru-RU" w:eastAsia="uk-UA"/>
        </w:rPr>
      </w:pPr>
      <w:r w:rsidRPr="00120EB8">
        <w:rPr>
          <w:rFonts w:ascii="Courier New" w:eastAsia="Times New Roman" w:hAnsi="Courier New" w:cs="Courier New"/>
          <w:sz w:val="20"/>
          <w:szCs w:val="20"/>
          <w:lang w:val="ru-RU" w:eastAsia="uk-UA"/>
        </w:rPr>
        <w:t xml:space="preserve">    Ступiнь використання основних засобів - 100%.</w:t>
      </w:r>
    </w:p>
    <w:p w14:paraId="501006F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p>
    <w:p w14:paraId="1DCE8B4A" w14:textId="77777777" w:rsidR="00120EB8" w:rsidRDefault="00120EB8">
      <w:pPr>
        <w:sectPr w:rsidR="00120EB8" w:rsidSect="00120EB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20EB8" w:rsidRPr="00120EB8" w14:paraId="68E9EDF9" w14:textId="77777777" w:rsidTr="009E5330">
        <w:trPr>
          <w:trHeight w:val="244"/>
        </w:trPr>
        <w:tc>
          <w:tcPr>
            <w:tcW w:w="9828" w:type="dxa"/>
            <w:gridSpan w:val="4"/>
          </w:tcPr>
          <w:p w14:paraId="17C25B45" w14:textId="77777777" w:rsidR="00120EB8" w:rsidRPr="00120EB8" w:rsidRDefault="00120EB8" w:rsidP="00120EB8">
            <w:pPr>
              <w:jc w:val="center"/>
              <w:rPr>
                <w:b/>
                <w:bCs/>
                <w:color w:val="000000"/>
                <w:sz w:val="24"/>
                <w:szCs w:val="24"/>
                <w:lang w:eastAsia="uk-UA"/>
              </w:rPr>
            </w:pPr>
            <w:r w:rsidRPr="00120EB8">
              <w:rPr>
                <w:b/>
                <w:bCs/>
                <w:color w:val="000000"/>
                <w:sz w:val="24"/>
                <w:szCs w:val="24"/>
                <w:lang w:val="ru-RU" w:eastAsia="uk-UA"/>
              </w:rPr>
              <w:lastRenderedPageBreak/>
              <w:t>2</w:t>
            </w:r>
            <w:r w:rsidRPr="00120EB8">
              <w:rPr>
                <w:b/>
                <w:bCs/>
                <w:color w:val="000000"/>
                <w:sz w:val="24"/>
                <w:szCs w:val="24"/>
                <w:lang w:eastAsia="uk-UA"/>
              </w:rPr>
              <w:t>. Інформація щодо вартості чистих активів емітента</w:t>
            </w:r>
          </w:p>
          <w:p w14:paraId="16342130" w14:textId="77777777" w:rsidR="00120EB8" w:rsidRPr="00120EB8" w:rsidRDefault="00120EB8" w:rsidP="00120EB8">
            <w:pPr>
              <w:rPr>
                <w:sz w:val="24"/>
                <w:szCs w:val="24"/>
                <w:lang w:eastAsia="uk-UA"/>
              </w:rPr>
            </w:pPr>
          </w:p>
        </w:tc>
      </w:tr>
      <w:tr w:rsidR="00120EB8" w:rsidRPr="00120EB8" w14:paraId="2E9816E3" w14:textId="77777777" w:rsidTr="009E5330">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715B6ADB" w14:textId="77777777" w:rsidR="00120EB8" w:rsidRPr="00120EB8" w:rsidRDefault="00120EB8" w:rsidP="00120EB8">
            <w:pPr>
              <w:rPr>
                <w:b/>
                <w:lang w:eastAsia="uk-UA"/>
              </w:rPr>
            </w:pPr>
            <w:r w:rsidRPr="00120EB8">
              <w:rPr>
                <w:b/>
                <w:lang w:val="ru-RU" w:eastAsia="uk-UA"/>
              </w:rPr>
              <w:t>Найменування показника</w:t>
            </w:r>
            <w:r w:rsidRPr="00120EB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5B1F47FF" w14:textId="77777777" w:rsidR="00120EB8" w:rsidRPr="00120EB8" w:rsidRDefault="00120EB8" w:rsidP="00120EB8">
            <w:pPr>
              <w:jc w:val="center"/>
              <w:rPr>
                <w:b/>
                <w:lang w:val="ru-RU" w:eastAsia="uk-UA"/>
              </w:rPr>
            </w:pPr>
            <w:r w:rsidRPr="00120EB8">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5A19E5F7" w14:textId="77777777" w:rsidR="00120EB8" w:rsidRPr="00120EB8" w:rsidRDefault="00120EB8" w:rsidP="00120EB8">
            <w:pPr>
              <w:jc w:val="center"/>
              <w:rPr>
                <w:b/>
                <w:lang w:val="ru-RU" w:eastAsia="uk-UA"/>
              </w:rPr>
            </w:pPr>
            <w:r w:rsidRPr="00120EB8">
              <w:rPr>
                <w:b/>
                <w:lang w:val="ru-RU" w:eastAsia="uk-UA"/>
              </w:rPr>
              <w:t>За попередній період</w:t>
            </w:r>
          </w:p>
        </w:tc>
      </w:tr>
      <w:tr w:rsidR="00120EB8" w:rsidRPr="00120EB8" w14:paraId="035253DB" w14:textId="77777777" w:rsidTr="009E53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BB2DA5C" w14:textId="77777777" w:rsidR="00120EB8" w:rsidRPr="00120EB8" w:rsidRDefault="00120EB8" w:rsidP="00120EB8">
            <w:pPr>
              <w:rPr>
                <w:b/>
                <w:lang w:val="ru-RU" w:eastAsia="uk-UA"/>
              </w:rPr>
            </w:pPr>
            <w:r w:rsidRPr="00120EB8">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76FB15F" w14:textId="77777777" w:rsidR="00120EB8" w:rsidRPr="00120EB8" w:rsidRDefault="00120EB8" w:rsidP="00120EB8">
            <w:pPr>
              <w:jc w:val="center"/>
              <w:rPr>
                <w:lang w:val="ru-RU" w:eastAsia="uk-UA"/>
              </w:rPr>
            </w:pPr>
            <w:r w:rsidRPr="00120EB8">
              <w:rPr>
                <w:lang w:val="en-US" w:eastAsia="uk-UA"/>
              </w:rPr>
              <w:t>-1117.3</w:t>
            </w:r>
          </w:p>
        </w:tc>
        <w:tc>
          <w:tcPr>
            <w:tcW w:w="2581" w:type="dxa"/>
            <w:tcBorders>
              <w:top w:val="single" w:sz="6" w:space="0" w:color="auto"/>
              <w:left w:val="single" w:sz="6" w:space="0" w:color="auto"/>
              <w:bottom w:val="single" w:sz="6" w:space="0" w:color="auto"/>
              <w:right w:val="single" w:sz="4" w:space="0" w:color="auto"/>
            </w:tcBorders>
            <w:vAlign w:val="center"/>
          </w:tcPr>
          <w:p w14:paraId="52F45AF5" w14:textId="77777777" w:rsidR="00120EB8" w:rsidRPr="00120EB8" w:rsidRDefault="00120EB8" w:rsidP="00120EB8">
            <w:pPr>
              <w:jc w:val="center"/>
              <w:rPr>
                <w:lang w:val="ru-RU" w:eastAsia="uk-UA"/>
              </w:rPr>
            </w:pPr>
            <w:r w:rsidRPr="00120EB8">
              <w:rPr>
                <w:lang w:val="en-US" w:eastAsia="uk-UA"/>
              </w:rPr>
              <w:t>5115.8</w:t>
            </w:r>
          </w:p>
        </w:tc>
      </w:tr>
      <w:tr w:rsidR="00120EB8" w:rsidRPr="00120EB8" w14:paraId="5A72DE1E" w14:textId="77777777" w:rsidTr="009E53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0867ACCA" w14:textId="77777777" w:rsidR="00120EB8" w:rsidRPr="00120EB8" w:rsidRDefault="00120EB8" w:rsidP="00120EB8">
            <w:pPr>
              <w:rPr>
                <w:b/>
                <w:lang w:val="ru-RU" w:eastAsia="uk-UA"/>
              </w:rPr>
            </w:pPr>
            <w:r w:rsidRPr="00120EB8">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0C5C65A7" w14:textId="77777777" w:rsidR="00120EB8" w:rsidRPr="00120EB8" w:rsidRDefault="00120EB8" w:rsidP="00120EB8">
            <w:pPr>
              <w:jc w:val="center"/>
              <w:rPr>
                <w:lang w:val="ru-RU" w:eastAsia="uk-UA"/>
              </w:rPr>
            </w:pPr>
            <w:r w:rsidRPr="00120EB8">
              <w:rPr>
                <w:lang w:val="en-US" w:eastAsia="uk-UA"/>
              </w:rPr>
              <w:t>16000</w:t>
            </w:r>
          </w:p>
        </w:tc>
        <w:tc>
          <w:tcPr>
            <w:tcW w:w="2581" w:type="dxa"/>
            <w:tcBorders>
              <w:top w:val="single" w:sz="6" w:space="0" w:color="auto"/>
              <w:left w:val="single" w:sz="6" w:space="0" w:color="auto"/>
              <w:bottom w:val="single" w:sz="6" w:space="0" w:color="auto"/>
              <w:right w:val="single" w:sz="4" w:space="0" w:color="auto"/>
            </w:tcBorders>
            <w:vAlign w:val="center"/>
          </w:tcPr>
          <w:p w14:paraId="4FB47ED7" w14:textId="77777777" w:rsidR="00120EB8" w:rsidRPr="00120EB8" w:rsidRDefault="00120EB8" w:rsidP="00120EB8">
            <w:pPr>
              <w:jc w:val="center"/>
              <w:rPr>
                <w:lang w:val="ru-RU" w:eastAsia="uk-UA"/>
              </w:rPr>
            </w:pPr>
            <w:r w:rsidRPr="00120EB8">
              <w:rPr>
                <w:lang w:val="en-US" w:eastAsia="uk-UA"/>
              </w:rPr>
              <w:t>16000</w:t>
            </w:r>
          </w:p>
        </w:tc>
      </w:tr>
      <w:tr w:rsidR="00120EB8" w:rsidRPr="00120EB8" w14:paraId="66A3D063" w14:textId="77777777" w:rsidTr="009E5330">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03BFF9F2" w14:textId="77777777" w:rsidR="00120EB8" w:rsidRPr="00120EB8" w:rsidRDefault="00120EB8" w:rsidP="00120EB8">
            <w:pPr>
              <w:rPr>
                <w:b/>
                <w:lang w:val="ru-RU" w:eastAsia="uk-UA"/>
              </w:rPr>
            </w:pPr>
            <w:r w:rsidRPr="00120EB8">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76E4729B" w14:textId="77777777" w:rsidR="00120EB8" w:rsidRPr="00120EB8" w:rsidRDefault="00120EB8" w:rsidP="00120EB8">
            <w:pPr>
              <w:jc w:val="center"/>
              <w:rPr>
                <w:lang w:val="ru-RU" w:eastAsia="uk-UA"/>
              </w:rPr>
            </w:pPr>
            <w:r w:rsidRPr="00120EB8">
              <w:rPr>
                <w:lang w:val="en-US" w:eastAsia="uk-UA"/>
              </w:rPr>
              <w:t>16000</w:t>
            </w:r>
          </w:p>
        </w:tc>
        <w:tc>
          <w:tcPr>
            <w:tcW w:w="2581" w:type="dxa"/>
            <w:tcBorders>
              <w:top w:val="single" w:sz="6" w:space="0" w:color="auto"/>
              <w:left w:val="single" w:sz="6" w:space="0" w:color="auto"/>
              <w:bottom w:val="single" w:sz="6" w:space="0" w:color="auto"/>
              <w:right w:val="single" w:sz="4" w:space="0" w:color="auto"/>
            </w:tcBorders>
            <w:vAlign w:val="center"/>
          </w:tcPr>
          <w:p w14:paraId="350D9F44" w14:textId="77777777" w:rsidR="00120EB8" w:rsidRPr="00120EB8" w:rsidRDefault="00120EB8" w:rsidP="00120EB8">
            <w:pPr>
              <w:jc w:val="center"/>
              <w:rPr>
                <w:lang w:val="ru-RU" w:eastAsia="uk-UA"/>
              </w:rPr>
            </w:pPr>
            <w:r w:rsidRPr="00120EB8">
              <w:rPr>
                <w:lang w:val="en-US" w:eastAsia="uk-UA"/>
              </w:rPr>
              <w:t>16000</w:t>
            </w:r>
          </w:p>
        </w:tc>
      </w:tr>
      <w:tr w:rsidR="00120EB8" w:rsidRPr="00120EB8" w14:paraId="3AD9BF05" w14:textId="77777777" w:rsidTr="009E5330">
        <w:trPr>
          <w:trHeight w:val="340"/>
        </w:trPr>
        <w:tc>
          <w:tcPr>
            <w:tcW w:w="1188" w:type="dxa"/>
            <w:tcBorders>
              <w:top w:val="single" w:sz="6" w:space="0" w:color="auto"/>
              <w:left w:val="single" w:sz="4" w:space="0" w:color="auto"/>
              <w:bottom w:val="single" w:sz="6" w:space="0" w:color="auto"/>
              <w:right w:val="single" w:sz="6" w:space="0" w:color="auto"/>
            </w:tcBorders>
          </w:tcPr>
          <w:p w14:paraId="357E5A41" w14:textId="77777777" w:rsidR="00120EB8" w:rsidRPr="00120EB8" w:rsidRDefault="00120EB8" w:rsidP="00120EB8">
            <w:pPr>
              <w:rPr>
                <w:b/>
                <w:lang w:val="ru-RU" w:eastAsia="uk-UA"/>
              </w:rPr>
            </w:pPr>
            <w:r w:rsidRPr="00120EB8">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4B5945DB" w14:textId="77777777" w:rsidR="00120EB8" w:rsidRPr="00120EB8" w:rsidRDefault="00120EB8" w:rsidP="00120EB8">
            <w:pPr>
              <w:rPr>
                <w:lang w:val="en-US" w:eastAsia="uk-UA"/>
              </w:rPr>
            </w:pPr>
            <w:r w:rsidRPr="00120EB8">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20EB8" w:rsidRPr="00120EB8" w14:paraId="1B1E90B1" w14:textId="77777777" w:rsidTr="009E5330">
        <w:trPr>
          <w:trHeight w:val="340"/>
        </w:trPr>
        <w:tc>
          <w:tcPr>
            <w:tcW w:w="1188" w:type="dxa"/>
            <w:tcBorders>
              <w:top w:val="single" w:sz="6" w:space="0" w:color="auto"/>
              <w:left w:val="single" w:sz="4" w:space="0" w:color="auto"/>
              <w:bottom w:val="single" w:sz="4" w:space="0" w:color="auto"/>
              <w:right w:val="single" w:sz="6" w:space="0" w:color="auto"/>
            </w:tcBorders>
          </w:tcPr>
          <w:p w14:paraId="4E820233" w14:textId="77777777" w:rsidR="00120EB8" w:rsidRPr="00120EB8" w:rsidRDefault="00120EB8" w:rsidP="00120EB8">
            <w:pPr>
              <w:rPr>
                <w:b/>
                <w:lang w:val="ru-RU" w:eastAsia="uk-UA"/>
              </w:rPr>
            </w:pPr>
            <w:r w:rsidRPr="00120EB8">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6C9B4121" w14:textId="77777777" w:rsidR="00120EB8" w:rsidRPr="00120EB8" w:rsidRDefault="00120EB8" w:rsidP="00120EB8">
            <w:pPr>
              <w:rPr>
                <w:lang w:val="en-US" w:eastAsia="uk-UA"/>
              </w:rPr>
            </w:pPr>
            <w:r w:rsidRPr="00120EB8">
              <w:rPr>
                <w:lang w:val="en-US" w:eastAsia="uk-UA"/>
              </w:rPr>
              <w:t>Розрахункова вартість чистих активів(-1117.300 тис.грн. ) менше скоригованого статутного капіталу(16000.000 тис.грн. ).</w:t>
            </w:r>
          </w:p>
        </w:tc>
      </w:tr>
    </w:tbl>
    <w:p w14:paraId="7EA199F5" w14:textId="77777777" w:rsidR="00120EB8" w:rsidRPr="00120EB8" w:rsidRDefault="00120EB8" w:rsidP="00120EB8">
      <w:pPr>
        <w:spacing w:after="0" w:line="240" w:lineRule="auto"/>
        <w:rPr>
          <w:rFonts w:ascii="Times New Roman" w:eastAsia="Times New Roman" w:hAnsi="Times New Roman" w:cs="Times New Roman"/>
          <w:sz w:val="24"/>
          <w:szCs w:val="24"/>
          <w:lang w:val="ru-RU" w:eastAsia="uk-UA"/>
        </w:rPr>
      </w:pPr>
    </w:p>
    <w:p w14:paraId="0A1AAF83" w14:textId="77777777" w:rsidR="00120EB8" w:rsidRDefault="00120EB8">
      <w:pPr>
        <w:sectPr w:rsidR="00120EB8" w:rsidSect="00120EB8">
          <w:pgSz w:w="11906" w:h="16838"/>
          <w:pgMar w:top="363" w:right="567" w:bottom="363" w:left="1417" w:header="709" w:footer="709" w:gutter="0"/>
          <w:cols w:space="708"/>
          <w:docGrid w:linePitch="360"/>
        </w:sectPr>
      </w:pPr>
    </w:p>
    <w:p w14:paraId="3CCBF6E7" w14:textId="77777777" w:rsidR="00120EB8" w:rsidRPr="00120EB8" w:rsidRDefault="00120EB8" w:rsidP="00120EB8">
      <w:pPr>
        <w:spacing w:after="300" w:line="240" w:lineRule="auto"/>
        <w:jc w:val="center"/>
        <w:outlineLvl w:val="2"/>
        <w:rPr>
          <w:rFonts w:ascii="Times New Roman" w:eastAsia="Times New Roman" w:hAnsi="Times New Roman" w:cs="Times New Roman"/>
          <w:b/>
          <w:bCs/>
          <w:color w:val="000000"/>
          <w:sz w:val="26"/>
          <w:szCs w:val="26"/>
          <w:lang w:eastAsia="uk-UA"/>
        </w:rPr>
      </w:pPr>
      <w:r w:rsidRPr="00120EB8">
        <w:rPr>
          <w:rFonts w:ascii="Times New Roman" w:eastAsia="Times New Roman" w:hAnsi="Times New Roman" w:cs="Times New Roman"/>
          <w:b/>
          <w:bCs/>
          <w:color w:val="000000"/>
          <w:sz w:val="26"/>
          <w:szCs w:val="26"/>
          <w:lang w:val="en-US" w:eastAsia="uk-UA"/>
        </w:rPr>
        <w:lastRenderedPageBreak/>
        <w:t>3</w:t>
      </w:r>
      <w:r w:rsidRPr="00120EB8">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14:paraId="77CBCC3D"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20EB8" w:rsidRPr="00120EB8" w14:paraId="7614DFB9" w14:textId="77777777" w:rsidTr="009E5330">
        <w:tc>
          <w:tcPr>
            <w:tcW w:w="4492" w:type="dxa"/>
            <w:gridSpan w:val="2"/>
          </w:tcPr>
          <w:p w14:paraId="60673592" w14:textId="77777777" w:rsidR="00120EB8" w:rsidRPr="00120EB8" w:rsidRDefault="00120EB8" w:rsidP="00120EB8">
            <w:pPr>
              <w:ind w:left="180" w:hanging="180"/>
              <w:jc w:val="center"/>
              <w:rPr>
                <w:b/>
                <w:bCs/>
                <w:lang w:eastAsia="uk-UA"/>
              </w:rPr>
            </w:pPr>
            <w:r w:rsidRPr="00120EB8">
              <w:rPr>
                <w:b/>
                <w:bCs/>
                <w:lang w:eastAsia="uk-UA"/>
              </w:rPr>
              <w:t>Види зобов’</w:t>
            </w:r>
            <w:r w:rsidRPr="00120EB8">
              <w:rPr>
                <w:b/>
                <w:bCs/>
                <w:lang w:val="en-US" w:eastAsia="uk-UA"/>
              </w:rPr>
              <w:t>язань</w:t>
            </w:r>
          </w:p>
        </w:tc>
        <w:tc>
          <w:tcPr>
            <w:tcW w:w="1189" w:type="dxa"/>
          </w:tcPr>
          <w:p w14:paraId="727F1427" w14:textId="77777777" w:rsidR="00120EB8" w:rsidRPr="00120EB8" w:rsidRDefault="00120EB8" w:rsidP="00120EB8">
            <w:pPr>
              <w:jc w:val="center"/>
              <w:rPr>
                <w:b/>
                <w:bCs/>
                <w:lang w:eastAsia="uk-UA"/>
              </w:rPr>
            </w:pPr>
            <w:r w:rsidRPr="00120EB8">
              <w:rPr>
                <w:b/>
                <w:bCs/>
                <w:lang w:eastAsia="uk-UA"/>
              </w:rPr>
              <w:t>Дата виникнення</w:t>
            </w:r>
          </w:p>
        </w:tc>
        <w:tc>
          <w:tcPr>
            <w:tcW w:w="1385" w:type="dxa"/>
          </w:tcPr>
          <w:p w14:paraId="10350E83" w14:textId="77777777" w:rsidR="00120EB8" w:rsidRPr="00120EB8" w:rsidRDefault="00120EB8" w:rsidP="00120EB8">
            <w:pPr>
              <w:jc w:val="center"/>
              <w:rPr>
                <w:b/>
                <w:bCs/>
                <w:lang w:eastAsia="uk-UA"/>
              </w:rPr>
            </w:pPr>
            <w:r w:rsidRPr="00120EB8">
              <w:rPr>
                <w:b/>
                <w:bCs/>
                <w:lang w:eastAsia="uk-UA"/>
              </w:rPr>
              <w:t>Непогашена частина боргу (тис.грн.)</w:t>
            </w:r>
          </w:p>
        </w:tc>
        <w:tc>
          <w:tcPr>
            <w:tcW w:w="1651" w:type="dxa"/>
          </w:tcPr>
          <w:p w14:paraId="5E7A7242" w14:textId="77777777" w:rsidR="00120EB8" w:rsidRPr="00120EB8" w:rsidRDefault="00120EB8" w:rsidP="00120EB8">
            <w:pPr>
              <w:jc w:val="center"/>
              <w:rPr>
                <w:b/>
                <w:bCs/>
                <w:lang w:eastAsia="uk-UA"/>
              </w:rPr>
            </w:pPr>
            <w:r w:rsidRPr="00120EB8">
              <w:rPr>
                <w:b/>
                <w:bCs/>
                <w:lang w:eastAsia="uk-UA"/>
              </w:rPr>
              <w:t>Відсоток за користування коштами (відсоток річних)</w:t>
            </w:r>
          </w:p>
        </w:tc>
        <w:tc>
          <w:tcPr>
            <w:tcW w:w="1231" w:type="dxa"/>
          </w:tcPr>
          <w:p w14:paraId="1A7E306F" w14:textId="77777777" w:rsidR="00120EB8" w:rsidRPr="00120EB8" w:rsidRDefault="00120EB8" w:rsidP="00120EB8">
            <w:pPr>
              <w:jc w:val="center"/>
              <w:rPr>
                <w:b/>
                <w:bCs/>
                <w:lang w:eastAsia="uk-UA"/>
              </w:rPr>
            </w:pPr>
            <w:r w:rsidRPr="00120EB8">
              <w:rPr>
                <w:b/>
                <w:bCs/>
                <w:lang w:eastAsia="uk-UA"/>
              </w:rPr>
              <w:t>Дата погашення</w:t>
            </w:r>
          </w:p>
        </w:tc>
      </w:tr>
      <w:tr w:rsidR="00120EB8" w:rsidRPr="00120EB8" w14:paraId="11901702" w14:textId="77777777" w:rsidTr="009E5330">
        <w:tc>
          <w:tcPr>
            <w:tcW w:w="4492" w:type="dxa"/>
            <w:gridSpan w:val="2"/>
          </w:tcPr>
          <w:p w14:paraId="19D7AE67" w14:textId="77777777" w:rsidR="00120EB8" w:rsidRPr="00120EB8" w:rsidRDefault="00120EB8" w:rsidP="00120EB8">
            <w:pPr>
              <w:ind w:left="180" w:hanging="180"/>
              <w:rPr>
                <w:bCs/>
                <w:lang w:eastAsia="uk-UA"/>
              </w:rPr>
            </w:pPr>
            <w:r w:rsidRPr="00120EB8">
              <w:rPr>
                <w:bCs/>
                <w:lang w:eastAsia="uk-UA"/>
              </w:rPr>
              <w:t>Кредити банку, у тому числі :</w:t>
            </w:r>
          </w:p>
        </w:tc>
        <w:tc>
          <w:tcPr>
            <w:tcW w:w="1189" w:type="dxa"/>
          </w:tcPr>
          <w:p w14:paraId="024A5201" w14:textId="77777777" w:rsidR="00120EB8" w:rsidRPr="00120EB8" w:rsidRDefault="00120EB8" w:rsidP="00120EB8">
            <w:pPr>
              <w:jc w:val="right"/>
              <w:rPr>
                <w:bCs/>
                <w:lang w:eastAsia="uk-UA"/>
              </w:rPr>
            </w:pPr>
            <w:r w:rsidRPr="00120EB8">
              <w:rPr>
                <w:bCs/>
                <w:lang w:eastAsia="uk-UA"/>
              </w:rPr>
              <w:t>Х</w:t>
            </w:r>
          </w:p>
        </w:tc>
        <w:tc>
          <w:tcPr>
            <w:tcW w:w="1385" w:type="dxa"/>
          </w:tcPr>
          <w:p w14:paraId="7838A6C2" w14:textId="77777777" w:rsidR="00120EB8" w:rsidRPr="00120EB8" w:rsidRDefault="00120EB8" w:rsidP="00120EB8">
            <w:pPr>
              <w:jc w:val="right"/>
              <w:rPr>
                <w:bCs/>
                <w:lang w:eastAsia="uk-UA"/>
              </w:rPr>
            </w:pPr>
            <w:r w:rsidRPr="00120EB8">
              <w:rPr>
                <w:bCs/>
                <w:lang w:eastAsia="uk-UA"/>
              </w:rPr>
              <w:t>19944.60</w:t>
            </w:r>
          </w:p>
        </w:tc>
        <w:tc>
          <w:tcPr>
            <w:tcW w:w="1651" w:type="dxa"/>
          </w:tcPr>
          <w:p w14:paraId="30625BBD" w14:textId="77777777" w:rsidR="00120EB8" w:rsidRPr="00120EB8" w:rsidRDefault="00120EB8" w:rsidP="00120EB8">
            <w:pPr>
              <w:jc w:val="right"/>
              <w:rPr>
                <w:bCs/>
                <w:lang w:eastAsia="uk-UA"/>
              </w:rPr>
            </w:pPr>
            <w:r w:rsidRPr="00120EB8">
              <w:rPr>
                <w:bCs/>
                <w:lang w:eastAsia="uk-UA"/>
              </w:rPr>
              <w:t>Х</w:t>
            </w:r>
          </w:p>
        </w:tc>
        <w:tc>
          <w:tcPr>
            <w:tcW w:w="1231" w:type="dxa"/>
          </w:tcPr>
          <w:p w14:paraId="4866246C" w14:textId="77777777" w:rsidR="00120EB8" w:rsidRPr="00120EB8" w:rsidRDefault="00120EB8" w:rsidP="00120EB8">
            <w:pPr>
              <w:jc w:val="right"/>
              <w:rPr>
                <w:bCs/>
                <w:lang w:eastAsia="uk-UA"/>
              </w:rPr>
            </w:pPr>
            <w:r w:rsidRPr="00120EB8">
              <w:rPr>
                <w:bCs/>
                <w:lang w:eastAsia="uk-UA"/>
              </w:rPr>
              <w:t>Х</w:t>
            </w:r>
          </w:p>
        </w:tc>
      </w:tr>
      <w:tr w:rsidR="00120EB8" w:rsidRPr="00120EB8" w14:paraId="47D38297" w14:textId="77777777" w:rsidTr="009E5330">
        <w:tc>
          <w:tcPr>
            <w:tcW w:w="4492" w:type="dxa"/>
            <w:gridSpan w:val="2"/>
          </w:tcPr>
          <w:p w14:paraId="5FCF5E0C" w14:textId="77777777" w:rsidR="00120EB8" w:rsidRPr="00120EB8" w:rsidRDefault="00120EB8" w:rsidP="00120EB8">
            <w:pPr>
              <w:ind w:left="180" w:hanging="180"/>
              <w:rPr>
                <w:bCs/>
                <w:lang w:eastAsia="uk-UA"/>
              </w:rPr>
            </w:pPr>
            <w:r w:rsidRPr="00120EB8">
              <w:rPr>
                <w:bCs/>
                <w:lang w:eastAsia="uk-UA"/>
              </w:rPr>
              <w:t>Договiр позики</w:t>
            </w:r>
          </w:p>
        </w:tc>
        <w:tc>
          <w:tcPr>
            <w:tcW w:w="1189" w:type="dxa"/>
          </w:tcPr>
          <w:p w14:paraId="3157E6A6" w14:textId="77777777" w:rsidR="00120EB8" w:rsidRPr="00120EB8" w:rsidRDefault="00120EB8" w:rsidP="00120EB8">
            <w:pPr>
              <w:jc w:val="right"/>
              <w:rPr>
                <w:bCs/>
                <w:lang w:eastAsia="uk-UA"/>
              </w:rPr>
            </w:pPr>
            <w:r w:rsidRPr="00120EB8">
              <w:rPr>
                <w:bCs/>
                <w:lang w:eastAsia="uk-UA"/>
              </w:rPr>
              <w:t>05.08.2013</w:t>
            </w:r>
          </w:p>
        </w:tc>
        <w:tc>
          <w:tcPr>
            <w:tcW w:w="1385" w:type="dxa"/>
          </w:tcPr>
          <w:p w14:paraId="1438448D" w14:textId="77777777" w:rsidR="00120EB8" w:rsidRPr="00120EB8" w:rsidRDefault="00120EB8" w:rsidP="00120EB8">
            <w:pPr>
              <w:jc w:val="right"/>
              <w:rPr>
                <w:bCs/>
                <w:lang w:eastAsia="uk-UA"/>
              </w:rPr>
            </w:pPr>
            <w:r w:rsidRPr="00120EB8">
              <w:rPr>
                <w:bCs/>
                <w:lang w:eastAsia="uk-UA"/>
              </w:rPr>
              <w:t>19944.60</w:t>
            </w:r>
          </w:p>
        </w:tc>
        <w:tc>
          <w:tcPr>
            <w:tcW w:w="1651" w:type="dxa"/>
          </w:tcPr>
          <w:p w14:paraId="4DAA8B52" w14:textId="77777777" w:rsidR="00120EB8" w:rsidRPr="00120EB8" w:rsidRDefault="00120EB8" w:rsidP="00120EB8">
            <w:pPr>
              <w:jc w:val="right"/>
              <w:rPr>
                <w:bCs/>
                <w:lang w:eastAsia="uk-UA"/>
              </w:rPr>
            </w:pPr>
            <w:r w:rsidRPr="00120EB8">
              <w:rPr>
                <w:bCs/>
                <w:lang w:eastAsia="uk-UA"/>
              </w:rPr>
              <w:t>7.500</w:t>
            </w:r>
          </w:p>
        </w:tc>
        <w:tc>
          <w:tcPr>
            <w:tcW w:w="1231" w:type="dxa"/>
          </w:tcPr>
          <w:p w14:paraId="22AFA82D" w14:textId="77777777" w:rsidR="00120EB8" w:rsidRPr="00120EB8" w:rsidRDefault="00120EB8" w:rsidP="00120EB8">
            <w:pPr>
              <w:jc w:val="right"/>
              <w:rPr>
                <w:bCs/>
                <w:lang w:eastAsia="uk-UA"/>
              </w:rPr>
            </w:pPr>
            <w:r w:rsidRPr="00120EB8">
              <w:rPr>
                <w:bCs/>
                <w:lang w:eastAsia="uk-UA"/>
              </w:rPr>
              <w:t>27.06.2021</w:t>
            </w:r>
          </w:p>
        </w:tc>
      </w:tr>
      <w:tr w:rsidR="00120EB8" w:rsidRPr="00120EB8" w14:paraId="31902FEC" w14:textId="77777777" w:rsidTr="009E5330">
        <w:tc>
          <w:tcPr>
            <w:tcW w:w="4492" w:type="dxa"/>
            <w:gridSpan w:val="2"/>
          </w:tcPr>
          <w:p w14:paraId="1845B632" w14:textId="77777777" w:rsidR="00120EB8" w:rsidRPr="00120EB8" w:rsidRDefault="00120EB8" w:rsidP="00120EB8">
            <w:pPr>
              <w:ind w:left="180" w:hanging="180"/>
              <w:rPr>
                <w:bCs/>
                <w:lang w:eastAsia="uk-UA"/>
              </w:rPr>
            </w:pPr>
            <w:r w:rsidRPr="00120EB8">
              <w:rPr>
                <w:bCs/>
                <w:lang w:eastAsia="uk-UA"/>
              </w:rPr>
              <w:t>Зобов'язання за цінними паперами</w:t>
            </w:r>
          </w:p>
        </w:tc>
        <w:tc>
          <w:tcPr>
            <w:tcW w:w="1189" w:type="dxa"/>
          </w:tcPr>
          <w:p w14:paraId="456B5FC0" w14:textId="77777777" w:rsidR="00120EB8" w:rsidRPr="00120EB8" w:rsidRDefault="00120EB8" w:rsidP="00120EB8">
            <w:pPr>
              <w:jc w:val="right"/>
              <w:rPr>
                <w:bCs/>
                <w:lang w:eastAsia="uk-UA"/>
              </w:rPr>
            </w:pPr>
            <w:r w:rsidRPr="00120EB8">
              <w:rPr>
                <w:bCs/>
                <w:lang w:eastAsia="uk-UA"/>
              </w:rPr>
              <w:t>Х</w:t>
            </w:r>
          </w:p>
        </w:tc>
        <w:tc>
          <w:tcPr>
            <w:tcW w:w="1385" w:type="dxa"/>
          </w:tcPr>
          <w:p w14:paraId="43451C72" w14:textId="77777777" w:rsidR="00120EB8" w:rsidRPr="00120EB8" w:rsidRDefault="00120EB8" w:rsidP="00120EB8">
            <w:pPr>
              <w:jc w:val="right"/>
              <w:rPr>
                <w:bCs/>
                <w:lang w:eastAsia="uk-UA"/>
              </w:rPr>
            </w:pPr>
            <w:r w:rsidRPr="00120EB8">
              <w:rPr>
                <w:bCs/>
                <w:lang w:eastAsia="uk-UA"/>
              </w:rPr>
              <w:t>0.00</w:t>
            </w:r>
          </w:p>
        </w:tc>
        <w:tc>
          <w:tcPr>
            <w:tcW w:w="1651" w:type="dxa"/>
          </w:tcPr>
          <w:p w14:paraId="4D611722" w14:textId="77777777" w:rsidR="00120EB8" w:rsidRPr="00120EB8" w:rsidRDefault="00120EB8" w:rsidP="00120EB8">
            <w:pPr>
              <w:jc w:val="right"/>
              <w:rPr>
                <w:bCs/>
                <w:lang w:eastAsia="uk-UA"/>
              </w:rPr>
            </w:pPr>
            <w:r w:rsidRPr="00120EB8">
              <w:rPr>
                <w:bCs/>
                <w:lang w:eastAsia="uk-UA"/>
              </w:rPr>
              <w:t>Х</w:t>
            </w:r>
          </w:p>
        </w:tc>
        <w:tc>
          <w:tcPr>
            <w:tcW w:w="1231" w:type="dxa"/>
          </w:tcPr>
          <w:p w14:paraId="20C14566" w14:textId="77777777" w:rsidR="00120EB8" w:rsidRPr="00120EB8" w:rsidRDefault="00120EB8" w:rsidP="00120EB8">
            <w:pPr>
              <w:jc w:val="right"/>
              <w:rPr>
                <w:bCs/>
                <w:lang w:eastAsia="uk-UA"/>
              </w:rPr>
            </w:pPr>
            <w:r w:rsidRPr="00120EB8">
              <w:rPr>
                <w:bCs/>
                <w:lang w:eastAsia="uk-UA"/>
              </w:rPr>
              <w:t>Х</w:t>
            </w:r>
          </w:p>
        </w:tc>
      </w:tr>
      <w:tr w:rsidR="00120EB8" w:rsidRPr="00120EB8" w14:paraId="23BF616D" w14:textId="77777777" w:rsidTr="009E5330">
        <w:tc>
          <w:tcPr>
            <w:tcW w:w="4492" w:type="dxa"/>
            <w:gridSpan w:val="2"/>
          </w:tcPr>
          <w:p w14:paraId="038B50B9" w14:textId="77777777" w:rsidR="00120EB8" w:rsidRPr="00120EB8" w:rsidRDefault="00120EB8" w:rsidP="00120EB8">
            <w:pPr>
              <w:ind w:left="180" w:hanging="180"/>
              <w:rPr>
                <w:bCs/>
                <w:lang w:eastAsia="uk-UA"/>
              </w:rPr>
            </w:pPr>
            <w:r w:rsidRPr="00120EB8">
              <w:rPr>
                <w:bCs/>
                <w:lang w:eastAsia="uk-UA"/>
              </w:rPr>
              <w:t>у тому числі за облігаціями (за кожним випуском) :</w:t>
            </w:r>
          </w:p>
        </w:tc>
        <w:tc>
          <w:tcPr>
            <w:tcW w:w="1189" w:type="dxa"/>
          </w:tcPr>
          <w:p w14:paraId="12A47079" w14:textId="77777777" w:rsidR="00120EB8" w:rsidRPr="00120EB8" w:rsidRDefault="00120EB8" w:rsidP="00120EB8">
            <w:pPr>
              <w:jc w:val="right"/>
              <w:rPr>
                <w:bCs/>
                <w:lang w:eastAsia="uk-UA"/>
              </w:rPr>
            </w:pPr>
            <w:r w:rsidRPr="00120EB8">
              <w:rPr>
                <w:bCs/>
                <w:lang w:eastAsia="uk-UA"/>
              </w:rPr>
              <w:t>Х</w:t>
            </w:r>
          </w:p>
        </w:tc>
        <w:tc>
          <w:tcPr>
            <w:tcW w:w="1385" w:type="dxa"/>
          </w:tcPr>
          <w:p w14:paraId="497B8C53" w14:textId="77777777" w:rsidR="00120EB8" w:rsidRPr="00120EB8" w:rsidRDefault="00120EB8" w:rsidP="00120EB8">
            <w:pPr>
              <w:jc w:val="right"/>
              <w:rPr>
                <w:bCs/>
                <w:lang w:eastAsia="uk-UA"/>
              </w:rPr>
            </w:pPr>
            <w:r w:rsidRPr="00120EB8">
              <w:rPr>
                <w:bCs/>
                <w:lang w:eastAsia="uk-UA"/>
              </w:rPr>
              <w:t>0.00</w:t>
            </w:r>
          </w:p>
        </w:tc>
        <w:tc>
          <w:tcPr>
            <w:tcW w:w="1651" w:type="dxa"/>
          </w:tcPr>
          <w:p w14:paraId="23C3391A" w14:textId="77777777" w:rsidR="00120EB8" w:rsidRPr="00120EB8" w:rsidRDefault="00120EB8" w:rsidP="00120EB8">
            <w:pPr>
              <w:jc w:val="right"/>
              <w:rPr>
                <w:bCs/>
                <w:lang w:eastAsia="uk-UA"/>
              </w:rPr>
            </w:pPr>
            <w:r w:rsidRPr="00120EB8">
              <w:rPr>
                <w:bCs/>
                <w:lang w:eastAsia="uk-UA"/>
              </w:rPr>
              <w:t>Х</w:t>
            </w:r>
          </w:p>
        </w:tc>
        <w:tc>
          <w:tcPr>
            <w:tcW w:w="1231" w:type="dxa"/>
          </w:tcPr>
          <w:p w14:paraId="137251F8" w14:textId="77777777" w:rsidR="00120EB8" w:rsidRPr="00120EB8" w:rsidRDefault="00120EB8" w:rsidP="00120EB8">
            <w:pPr>
              <w:jc w:val="right"/>
              <w:rPr>
                <w:bCs/>
                <w:lang w:eastAsia="uk-UA"/>
              </w:rPr>
            </w:pPr>
            <w:r w:rsidRPr="00120EB8">
              <w:rPr>
                <w:bCs/>
                <w:lang w:eastAsia="uk-UA"/>
              </w:rPr>
              <w:t>Х</w:t>
            </w:r>
          </w:p>
        </w:tc>
      </w:tr>
      <w:tr w:rsidR="00120EB8" w:rsidRPr="00120EB8" w14:paraId="240091C2" w14:textId="77777777" w:rsidTr="009E5330">
        <w:tc>
          <w:tcPr>
            <w:tcW w:w="4492" w:type="dxa"/>
            <w:gridSpan w:val="2"/>
          </w:tcPr>
          <w:p w14:paraId="00094D45" w14:textId="77777777" w:rsidR="00120EB8" w:rsidRPr="00120EB8" w:rsidRDefault="00120EB8" w:rsidP="00120EB8">
            <w:pPr>
              <w:ind w:left="180" w:hanging="180"/>
              <w:rPr>
                <w:bCs/>
                <w:lang w:eastAsia="uk-UA"/>
              </w:rPr>
            </w:pPr>
            <w:r w:rsidRPr="00120EB8">
              <w:rPr>
                <w:bCs/>
                <w:lang w:eastAsia="uk-UA"/>
              </w:rPr>
              <w:t>за іпотечними цінними паперами (за кожним власним випуском):</w:t>
            </w:r>
          </w:p>
        </w:tc>
        <w:tc>
          <w:tcPr>
            <w:tcW w:w="1189" w:type="dxa"/>
          </w:tcPr>
          <w:p w14:paraId="7FE60C28" w14:textId="77777777" w:rsidR="00120EB8" w:rsidRPr="00120EB8" w:rsidRDefault="00120EB8" w:rsidP="00120EB8">
            <w:pPr>
              <w:jc w:val="right"/>
              <w:rPr>
                <w:bCs/>
                <w:lang w:eastAsia="uk-UA"/>
              </w:rPr>
            </w:pPr>
            <w:r w:rsidRPr="00120EB8">
              <w:rPr>
                <w:bCs/>
                <w:lang w:eastAsia="uk-UA"/>
              </w:rPr>
              <w:t>Х</w:t>
            </w:r>
          </w:p>
        </w:tc>
        <w:tc>
          <w:tcPr>
            <w:tcW w:w="1385" w:type="dxa"/>
          </w:tcPr>
          <w:p w14:paraId="376D4E4C" w14:textId="77777777" w:rsidR="00120EB8" w:rsidRPr="00120EB8" w:rsidRDefault="00120EB8" w:rsidP="00120EB8">
            <w:pPr>
              <w:jc w:val="right"/>
              <w:rPr>
                <w:bCs/>
                <w:lang w:eastAsia="uk-UA"/>
              </w:rPr>
            </w:pPr>
            <w:r w:rsidRPr="00120EB8">
              <w:rPr>
                <w:bCs/>
                <w:lang w:eastAsia="uk-UA"/>
              </w:rPr>
              <w:t>0.00</w:t>
            </w:r>
          </w:p>
        </w:tc>
        <w:tc>
          <w:tcPr>
            <w:tcW w:w="1651" w:type="dxa"/>
          </w:tcPr>
          <w:p w14:paraId="77619325" w14:textId="77777777" w:rsidR="00120EB8" w:rsidRPr="00120EB8" w:rsidRDefault="00120EB8" w:rsidP="00120EB8">
            <w:pPr>
              <w:jc w:val="right"/>
              <w:rPr>
                <w:bCs/>
                <w:lang w:eastAsia="uk-UA"/>
              </w:rPr>
            </w:pPr>
            <w:r w:rsidRPr="00120EB8">
              <w:rPr>
                <w:bCs/>
                <w:lang w:eastAsia="uk-UA"/>
              </w:rPr>
              <w:t>Х</w:t>
            </w:r>
          </w:p>
        </w:tc>
        <w:tc>
          <w:tcPr>
            <w:tcW w:w="1231" w:type="dxa"/>
          </w:tcPr>
          <w:p w14:paraId="7556F4F7" w14:textId="77777777" w:rsidR="00120EB8" w:rsidRPr="00120EB8" w:rsidRDefault="00120EB8" w:rsidP="00120EB8">
            <w:pPr>
              <w:jc w:val="right"/>
              <w:rPr>
                <w:bCs/>
                <w:lang w:eastAsia="uk-UA"/>
              </w:rPr>
            </w:pPr>
            <w:r w:rsidRPr="00120EB8">
              <w:rPr>
                <w:bCs/>
                <w:lang w:eastAsia="uk-UA"/>
              </w:rPr>
              <w:t>Х</w:t>
            </w:r>
          </w:p>
        </w:tc>
      </w:tr>
      <w:tr w:rsidR="00120EB8" w:rsidRPr="00120EB8" w14:paraId="63E8B3D8" w14:textId="77777777" w:rsidTr="009E5330">
        <w:tc>
          <w:tcPr>
            <w:tcW w:w="4492" w:type="dxa"/>
            <w:gridSpan w:val="2"/>
          </w:tcPr>
          <w:p w14:paraId="44E473DA" w14:textId="77777777" w:rsidR="00120EB8" w:rsidRPr="00120EB8" w:rsidRDefault="00120EB8" w:rsidP="00120EB8">
            <w:pPr>
              <w:ind w:left="180" w:hanging="180"/>
              <w:rPr>
                <w:bCs/>
                <w:lang w:eastAsia="uk-UA"/>
              </w:rPr>
            </w:pPr>
            <w:r w:rsidRPr="00120EB8">
              <w:rPr>
                <w:bCs/>
                <w:lang w:eastAsia="uk-UA"/>
              </w:rPr>
              <w:t>за сертифікатами ФОН (за кожним власним випуском):</w:t>
            </w:r>
          </w:p>
        </w:tc>
        <w:tc>
          <w:tcPr>
            <w:tcW w:w="1189" w:type="dxa"/>
          </w:tcPr>
          <w:p w14:paraId="0B3D4AC4" w14:textId="77777777" w:rsidR="00120EB8" w:rsidRPr="00120EB8" w:rsidRDefault="00120EB8" w:rsidP="00120EB8">
            <w:pPr>
              <w:jc w:val="right"/>
              <w:rPr>
                <w:bCs/>
                <w:lang w:eastAsia="uk-UA"/>
              </w:rPr>
            </w:pPr>
            <w:r w:rsidRPr="00120EB8">
              <w:rPr>
                <w:bCs/>
                <w:lang w:eastAsia="uk-UA"/>
              </w:rPr>
              <w:t>Х</w:t>
            </w:r>
          </w:p>
        </w:tc>
        <w:tc>
          <w:tcPr>
            <w:tcW w:w="1385" w:type="dxa"/>
          </w:tcPr>
          <w:p w14:paraId="4969E924" w14:textId="77777777" w:rsidR="00120EB8" w:rsidRPr="00120EB8" w:rsidRDefault="00120EB8" w:rsidP="00120EB8">
            <w:pPr>
              <w:jc w:val="right"/>
              <w:rPr>
                <w:bCs/>
                <w:lang w:eastAsia="uk-UA"/>
              </w:rPr>
            </w:pPr>
            <w:r w:rsidRPr="00120EB8">
              <w:rPr>
                <w:bCs/>
                <w:lang w:eastAsia="uk-UA"/>
              </w:rPr>
              <w:t>0.00</w:t>
            </w:r>
          </w:p>
        </w:tc>
        <w:tc>
          <w:tcPr>
            <w:tcW w:w="1651" w:type="dxa"/>
          </w:tcPr>
          <w:p w14:paraId="7F21DCCC" w14:textId="77777777" w:rsidR="00120EB8" w:rsidRPr="00120EB8" w:rsidRDefault="00120EB8" w:rsidP="00120EB8">
            <w:pPr>
              <w:jc w:val="right"/>
              <w:rPr>
                <w:bCs/>
                <w:lang w:eastAsia="uk-UA"/>
              </w:rPr>
            </w:pPr>
            <w:r w:rsidRPr="00120EB8">
              <w:rPr>
                <w:bCs/>
                <w:lang w:eastAsia="uk-UA"/>
              </w:rPr>
              <w:t>Х</w:t>
            </w:r>
          </w:p>
        </w:tc>
        <w:tc>
          <w:tcPr>
            <w:tcW w:w="1231" w:type="dxa"/>
          </w:tcPr>
          <w:p w14:paraId="51206C54" w14:textId="77777777" w:rsidR="00120EB8" w:rsidRPr="00120EB8" w:rsidRDefault="00120EB8" w:rsidP="00120EB8">
            <w:pPr>
              <w:jc w:val="right"/>
              <w:rPr>
                <w:bCs/>
                <w:lang w:eastAsia="uk-UA"/>
              </w:rPr>
            </w:pPr>
            <w:r w:rsidRPr="00120EB8">
              <w:rPr>
                <w:bCs/>
                <w:lang w:eastAsia="uk-UA"/>
              </w:rPr>
              <w:t>Х</w:t>
            </w:r>
          </w:p>
        </w:tc>
      </w:tr>
      <w:tr w:rsidR="00120EB8" w:rsidRPr="00120EB8" w14:paraId="21FD68EE" w14:textId="77777777" w:rsidTr="009E5330">
        <w:tc>
          <w:tcPr>
            <w:tcW w:w="4492" w:type="dxa"/>
            <w:gridSpan w:val="2"/>
          </w:tcPr>
          <w:p w14:paraId="714863CC" w14:textId="77777777" w:rsidR="00120EB8" w:rsidRPr="00120EB8" w:rsidRDefault="00120EB8" w:rsidP="00120EB8">
            <w:pPr>
              <w:ind w:left="180" w:hanging="180"/>
              <w:rPr>
                <w:bCs/>
                <w:lang w:eastAsia="uk-UA"/>
              </w:rPr>
            </w:pPr>
            <w:r w:rsidRPr="00120EB8">
              <w:rPr>
                <w:bCs/>
                <w:lang w:eastAsia="uk-UA"/>
              </w:rPr>
              <w:t>За векселями (всього)</w:t>
            </w:r>
          </w:p>
        </w:tc>
        <w:tc>
          <w:tcPr>
            <w:tcW w:w="1189" w:type="dxa"/>
          </w:tcPr>
          <w:p w14:paraId="01296C65" w14:textId="77777777" w:rsidR="00120EB8" w:rsidRPr="00120EB8" w:rsidRDefault="00120EB8" w:rsidP="00120EB8">
            <w:pPr>
              <w:jc w:val="right"/>
              <w:rPr>
                <w:bCs/>
                <w:lang w:eastAsia="uk-UA"/>
              </w:rPr>
            </w:pPr>
            <w:r w:rsidRPr="00120EB8">
              <w:rPr>
                <w:bCs/>
                <w:lang w:eastAsia="uk-UA"/>
              </w:rPr>
              <w:t>Х</w:t>
            </w:r>
          </w:p>
        </w:tc>
        <w:tc>
          <w:tcPr>
            <w:tcW w:w="1385" w:type="dxa"/>
          </w:tcPr>
          <w:p w14:paraId="2D3005BB" w14:textId="77777777" w:rsidR="00120EB8" w:rsidRPr="00120EB8" w:rsidRDefault="00120EB8" w:rsidP="00120EB8">
            <w:pPr>
              <w:jc w:val="right"/>
              <w:rPr>
                <w:bCs/>
                <w:lang w:eastAsia="uk-UA"/>
              </w:rPr>
            </w:pPr>
            <w:r w:rsidRPr="00120EB8">
              <w:rPr>
                <w:bCs/>
                <w:lang w:eastAsia="uk-UA"/>
              </w:rPr>
              <w:t>0.00</w:t>
            </w:r>
          </w:p>
        </w:tc>
        <w:tc>
          <w:tcPr>
            <w:tcW w:w="1651" w:type="dxa"/>
          </w:tcPr>
          <w:p w14:paraId="2658A2C4" w14:textId="77777777" w:rsidR="00120EB8" w:rsidRPr="00120EB8" w:rsidRDefault="00120EB8" w:rsidP="00120EB8">
            <w:pPr>
              <w:jc w:val="right"/>
              <w:rPr>
                <w:bCs/>
                <w:lang w:eastAsia="uk-UA"/>
              </w:rPr>
            </w:pPr>
            <w:r w:rsidRPr="00120EB8">
              <w:rPr>
                <w:bCs/>
                <w:lang w:eastAsia="uk-UA"/>
              </w:rPr>
              <w:t>Х</w:t>
            </w:r>
          </w:p>
        </w:tc>
        <w:tc>
          <w:tcPr>
            <w:tcW w:w="1231" w:type="dxa"/>
          </w:tcPr>
          <w:p w14:paraId="3168F14A" w14:textId="77777777" w:rsidR="00120EB8" w:rsidRPr="00120EB8" w:rsidRDefault="00120EB8" w:rsidP="00120EB8">
            <w:pPr>
              <w:jc w:val="right"/>
              <w:rPr>
                <w:bCs/>
                <w:lang w:eastAsia="uk-UA"/>
              </w:rPr>
            </w:pPr>
            <w:r w:rsidRPr="00120EB8">
              <w:rPr>
                <w:bCs/>
                <w:lang w:eastAsia="uk-UA"/>
              </w:rPr>
              <w:t>Х</w:t>
            </w:r>
          </w:p>
        </w:tc>
      </w:tr>
      <w:tr w:rsidR="00120EB8" w:rsidRPr="00120EB8" w14:paraId="45D96B74" w14:textId="77777777" w:rsidTr="009E5330">
        <w:tc>
          <w:tcPr>
            <w:tcW w:w="4492" w:type="dxa"/>
            <w:gridSpan w:val="2"/>
          </w:tcPr>
          <w:p w14:paraId="11AF47C5" w14:textId="77777777" w:rsidR="00120EB8" w:rsidRPr="00120EB8" w:rsidRDefault="00120EB8" w:rsidP="00120EB8">
            <w:pPr>
              <w:ind w:left="180" w:hanging="180"/>
              <w:rPr>
                <w:bCs/>
                <w:lang w:eastAsia="uk-UA"/>
              </w:rPr>
            </w:pPr>
            <w:r w:rsidRPr="00120EB8">
              <w:rPr>
                <w:bCs/>
                <w:lang w:eastAsia="uk-UA"/>
              </w:rPr>
              <w:t>за іншими цінними паперами (у тому числі за похідними цінними паперами) (за кожним видом):</w:t>
            </w:r>
          </w:p>
        </w:tc>
        <w:tc>
          <w:tcPr>
            <w:tcW w:w="1189" w:type="dxa"/>
          </w:tcPr>
          <w:p w14:paraId="0C610F79" w14:textId="77777777" w:rsidR="00120EB8" w:rsidRPr="00120EB8" w:rsidRDefault="00120EB8" w:rsidP="00120EB8">
            <w:pPr>
              <w:jc w:val="right"/>
              <w:rPr>
                <w:bCs/>
                <w:lang w:eastAsia="uk-UA"/>
              </w:rPr>
            </w:pPr>
            <w:r w:rsidRPr="00120EB8">
              <w:rPr>
                <w:bCs/>
                <w:lang w:eastAsia="uk-UA"/>
              </w:rPr>
              <w:t>Х</w:t>
            </w:r>
          </w:p>
        </w:tc>
        <w:tc>
          <w:tcPr>
            <w:tcW w:w="1385" w:type="dxa"/>
          </w:tcPr>
          <w:p w14:paraId="029B47F3" w14:textId="77777777" w:rsidR="00120EB8" w:rsidRPr="00120EB8" w:rsidRDefault="00120EB8" w:rsidP="00120EB8">
            <w:pPr>
              <w:jc w:val="right"/>
              <w:rPr>
                <w:bCs/>
                <w:lang w:eastAsia="uk-UA"/>
              </w:rPr>
            </w:pPr>
            <w:r w:rsidRPr="00120EB8">
              <w:rPr>
                <w:bCs/>
                <w:lang w:eastAsia="uk-UA"/>
              </w:rPr>
              <w:t>0.00</w:t>
            </w:r>
          </w:p>
        </w:tc>
        <w:tc>
          <w:tcPr>
            <w:tcW w:w="1651" w:type="dxa"/>
          </w:tcPr>
          <w:p w14:paraId="1A23ECD7" w14:textId="77777777" w:rsidR="00120EB8" w:rsidRPr="00120EB8" w:rsidRDefault="00120EB8" w:rsidP="00120EB8">
            <w:pPr>
              <w:jc w:val="right"/>
              <w:rPr>
                <w:bCs/>
                <w:lang w:eastAsia="uk-UA"/>
              </w:rPr>
            </w:pPr>
            <w:r w:rsidRPr="00120EB8">
              <w:rPr>
                <w:bCs/>
                <w:lang w:eastAsia="uk-UA"/>
              </w:rPr>
              <w:t>Х</w:t>
            </w:r>
          </w:p>
        </w:tc>
        <w:tc>
          <w:tcPr>
            <w:tcW w:w="1231" w:type="dxa"/>
          </w:tcPr>
          <w:p w14:paraId="6F41AEBD" w14:textId="77777777" w:rsidR="00120EB8" w:rsidRPr="00120EB8" w:rsidRDefault="00120EB8" w:rsidP="00120EB8">
            <w:pPr>
              <w:jc w:val="right"/>
              <w:rPr>
                <w:bCs/>
                <w:lang w:eastAsia="uk-UA"/>
              </w:rPr>
            </w:pPr>
            <w:r w:rsidRPr="00120EB8">
              <w:rPr>
                <w:bCs/>
                <w:lang w:eastAsia="uk-UA"/>
              </w:rPr>
              <w:t>Х</w:t>
            </w:r>
          </w:p>
        </w:tc>
      </w:tr>
      <w:tr w:rsidR="00120EB8" w:rsidRPr="00120EB8" w14:paraId="2B5EBD90" w14:textId="77777777" w:rsidTr="009E5330">
        <w:tc>
          <w:tcPr>
            <w:tcW w:w="4492" w:type="dxa"/>
            <w:gridSpan w:val="2"/>
          </w:tcPr>
          <w:p w14:paraId="40FC1AD4" w14:textId="77777777" w:rsidR="00120EB8" w:rsidRPr="00120EB8" w:rsidRDefault="00120EB8" w:rsidP="00120EB8">
            <w:pPr>
              <w:ind w:left="180" w:hanging="180"/>
              <w:rPr>
                <w:bCs/>
                <w:lang w:eastAsia="uk-UA"/>
              </w:rPr>
            </w:pPr>
            <w:r w:rsidRPr="00120EB8">
              <w:rPr>
                <w:bCs/>
                <w:lang w:eastAsia="uk-UA"/>
              </w:rPr>
              <w:t>За фінансовими інвестиціями в корпоративні права (за кожним видом):</w:t>
            </w:r>
          </w:p>
        </w:tc>
        <w:tc>
          <w:tcPr>
            <w:tcW w:w="1189" w:type="dxa"/>
          </w:tcPr>
          <w:p w14:paraId="229E211E" w14:textId="77777777" w:rsidR="00120EB8" w:rsidRPr="00120EB8" w:rsidRDefault="00120EB8" w:rsidP="00120EB8">
            <w:pPr>
              <w:jc w:val="right"/>
              <w:rPr>
                <w:bCs/>
                <w:lang w:eastAsia="uk-UA"/>
              </w:rPr>
            </w:pPr>
            <w:r w:rsidRPr="00120EB8">
              <w:rPr>
                <w:bCs/>
                <w:lang w:eastAsia="uk-UA"/>
              </w:rPr>
              <w:t>Х</w:t>
            </w:r>
          </w:p>
        </w:tc>
        <w:tc>
          <w:tcPr>
            <w:tcW w:w="1385" w:type="dxa"/>
          </w:tcPr>
          <w:p w14:paraId="2769372B" w14:textId="77777777" w:rsidR="00120EB8" w:rsidRPr="00120EB8" w:rsidRDefault="00120EB8" w:rsidP="00120EB8">
            <w:pPr>
              <w:jc w:val="right"/>
              <w:rPr>
                <w:bCs/>
                <w:lang w:eastAsia="uk-UA"/>
              </w:rPr>
            </w:pPr>
            <w:r w:rsidRPr="00120EB8">
              <w:rPr>
                <w:bCs/>
                <w:lang w:eastAsia="uk-UA"/>
              </w:rPr>
              <w:t>0.00</w:t>
            </w:r>
          </w:p>
        </w:tc>
        <w:tc>
          <w:tcPr>
            <w:tcW w:w="1651" w:type="dxa"/>
          </w:tcPr>
          <w:p w14:paraId="0A763A1A" w14:textId="77777777" w:rsidR="00120EB8" w:rsidRPr="00120EB8" w:rsidRDefault="00120EB8" w:rsidP="00120EB8">
            <w:pPr>
              <w:jc w:val="right"/>
              <w:rPr>
                <w:bCs/>
                <w:lang w:eastAsia="uk-UA"/>
              </w:rPr>
            </w:pPr>
            <w:r w:rsidRPr="00120EB8">
              <w:rPr>
                <w:bCs/>
                <w:lang w:eastAsia="uk-UA"/>
              </w:rPr>
              <w:t>Х</w:t>
            </w:r>
          </w:p>
        </w:tc>
        <w:tc>
          <w:tcPr>
            <w:tcW w:w="1231" w:type="dxa"/>
          </w:tcPr>
          <w:p w14:paraId="749FA3E0" w14:textId="77777777" w:rsidR="00120EB8" w:rsidRPr="00120EB8" w:rsidRDefault="00120EB8" w:rsidP="00120EB8">
            <w:pPr>
              <w:jc w:val="right"/>
              <w:rPr>
                <w:bCs/>
                <w:lang w:eastAsia="uk-UA"/>
              </w:rPr>
            </w:pPr>
            <w:r w:rsidRPr="00120EB8">
              <w:rPr>
                <w:bCs/>
                <w:lang w:eastAsia="uk-UA"/>
              </w:rPr>
              <w:t>Х</w:t>
            </w:r>
          </w:p>
        </w:tc>
      </w:tr>
      <w:tr w:rsidR="00120EB8" w:rsidRPr="00120EB8" w14:paraId="699F2866" w14:textId="77777777" w:rsidTr="009E5330">
        <w:tc>
          <w:tcPr>
            <w:tcW w:w="4492" w:type="dxa"/>
            <w:gridSpan w:val="2"/>
          </w:tcPr>
          <w:p w14:paraId="6C9B1A72" w14:textId="77777777" w:rsidR="00120EB8" w:rsidRPr="00120EB8" w:rsidRDefault="00120EB8" w:rsidP="00120EB8">
            <w:pPr>
              <w:ind w:left="180" w:hanging="180"/>
              <w:rPr>
                <w:bCs/>
                <w:lang w:eastAsia="uk-UA"/>
              </w:rPr>
            </w:pPr>
            <w:r w:rsidRPr="00120EB8">
              <w:rPr>
                <w:bCs/>
                <w:lang w:eastAsia="uk-UA"/>
              </w:rPr>
              <w:t>Податкові зобов'язання</w:t>
            </w:r>
          </w:p>
        </w:tc>
        <w:tc>
          <w:tcPr>
            <w:tcW w:w="1189" w:type="dxa"/>
          </w:tcPr>
          <w:p w14:paraId="15527F27" w14:textId="77777777" w:rsidR="00120EB8" w:rsidRPr="00120EB8" w:rsidRDefault="00120EB8" w:rsidP="00120EB8">
            <w:pPr>
              <w:jc w:val="right"/>
              <w:rPr>
                <w:bCs/>
                <w:lang w:eastAsia="uk-UA"/>
              </w:rPr>
            </w:pPr>
            <w:r w:rsidRPr="00120EB8">
              <w:rPr>
                <w:bCs/>
                <w:lang w:eastAsia="uk-UA"/>
              </w:rPr>
              <w:t>Х</w:t>
            </w:r>
          </w:p>
        </w:tc>
        <w:tc>
          <w:tcPr>
            <w:tcW w:w="1385" w:type="dxa"/>
          </w:tcPr>
          <w:p w14:paraId="18E4B8D6" w14:textId="77777777" w:rsidR="00120EB8" w:rsidRPr="00120EB8" w:rsidRDefault="00120EB8" w:rsidP="00120EB8">
            <w:pPr>
              <w:jc w:val="right"/>
              <w:rPr>
                <w:bCs/>
                <w:lang w:eastAsia="uk-UA"/>
              </w:rPr>
            </w:pPr>
            <w:r w:rsidRPr="00120EB8">
              <w:rPr>
                <w:bCs/>
                <w:lang w:eastAsia="uk-UA"/>
              </w:rPr>
              <w:t>24.20</w:t>
            </w:r>
          </w:p>
        </w:tc>
        <w:tc>
          <w:tcPr>
            <w:tcW w:w="1651" w:type="dxa"/>
          </w:tcPr>
          <w:p w14:paraId="1993B007" w14:textId="77777777" w:rsidR="00120EB8" w:rsidRPr="00120EB8" w:rsidRDefault="00120EB8" w:rsidP="00120EB8">
            <w:pPr>
              <w:jc w:val="right"/>
              <w:rPr>
                <w:bCs/>
                <w:lang w:eastAsia="uk-UA"/>
              </w:rPr>
            </w:pPr>
            <w:r w:rsidRPr="00120EB8">
              <w:rPr>
                <w:bCs/>
                <w:lang w:eastAsia="uk-UA"/>
              </w:rPr>
              <w:t>Х</w:t>
            </w:r>
          </w:p>
        </w:tc>
        <w:tc>
          <w:tcPr>
            <w:tcW w:w="1231" w:type="dxa"/>
          </w:tcPr>
          <w:p w14:paraId="51D4BE8E" w14:textId="77777777" w:rsidR="00120EB8" w:rsidRPr="00120EB8" w:rsidRDefault="00120EB8" w:rsidP="00120EB8">
            <w:pPr>
              <w:jc w:val="right"/>
              <w:rPr>
                <w:bCs/>
                <w:lang w:eastAsia="uk-UA"/>
              </w:rPr>
            </w:pPr>
            <w:r w:rsidRPr="00120EB8">
              <w:rPr>
                <w:bCs/>
                <w:lang w:eastAsia="uk-UA"/>
              </w:rPr>
              <w:t>Х</w:t>
            </w:r>
          </w:p>
        </w:tc>
      </w:tr>
      <w:tr w:rsidR="00120EB8" w:rsidRPr="00120EB8" w14:paraId="64154AE6" w14:textId="77777777" w:rsidTr="009E5330">
        <w:tc>
          <w:tcPr>
            <w:tcW w:w="4492" w:type="dxa"/>
            <w:gridSpan w:val="2"/>
          </w:tcPr>
          <w:p w14:paraId="19DDB097" w14:textId="77777777" w:rsidR="00120EB8" w:rsidRPr="00120EB8" w:rsidRDefault="00120EB8" w:rsidP="00120EB8">
            <w:pPr>
              <w:ind w:left="180" w:hanging="180"/>
              <w:rPr>
                <w:bCs/>
                <w:lang w:eastAsia="uk-UA"/>
              </w:rPr>
            </w:pPr>
            <w:r w:rsidRPr="00120EB8">
              <w:rPr>
                <w:bCs/>
                <w:lang w:eastAsia="uk-UA"/>
              </w:rPr>
              <w:t>Фінансова допомога на зворотній основі</w:t>
            </w:r>
          </w:p>
        </w:tc>
        <w:tc>
          <w:tcPr>
            <w:tcW w:w="1189" w:type="dxa"/>
          </w:tcPr>
          <w:p w14:paraId="68CC5B08" w14:textId="77777777" w:rsidR="00120EB8" w:rsidRPr="00120EB8" w:rsidRDefault="00120EB8" w:rsidP="00120EB8">
            <w:pPr>
              <w:jc w:val="right"/>
              <w:rPr>
                <w:bCs/>
                <w:lang w:eastAsia="uk-UA"/>
              </w:rPr>
            </w:pPr>
            <w:r w:rsidRPr="00120EB8">
              <w:rPr>
                <w:bCs/>
                <w:lang w:eastAsia="uk-UA"/>
              </w:rPr>
              <w:t>Х</w:t>
            </w:r>
          </w:p>
        </w:tc>
        <w:tc>
          <w:tcPr>
            <w:tcW w:w="1385" w:type="dxa"/>
          </w:tcPr>
          <w:p w14:paraId="02CD3B5E" w14:textId="77777777" w:rsidR="00120EB8" w:rsidRPr="00120EB8" w:rsidRDefault="00120EB8" w:rsidP="00120EB8">
            <w:pPr>
              <w:jc w:val="right"/>
              <w:rPr>
                <w:bCs/>
                <w:lang w:eastAsia="uk-UA"/>
              </w:rPr>
            </w:pPr>
            <w:r w:rsidRPr="00120EB8">
              <w:rPr>
                <w:bCs/>
                <w:lang w:eastAsia="uk-UA"/>
              </w:rPr>
              <w:t>0.00</w:t>
            </w:r>
          </w:p>
        </w:tc>
        <w:tc>
          <w:tcPr>
            <w:tcW w:w="1651" w:type="dxa"/>
          </w:tcPr>
          <w:p w14:paraId="166B497C" w14:textId="77777777" w:rsidR="00120EB8" w:rsidRPr="00120EB8" w:rsidRDefault="00120EB8" w:rsidP="00120EB8">
            <w:pPr>
              <w:jc w:val="right"/>
              <w:rPr>
                <w:bCs/>
                <w:lang w:eastAsia="uk-UA"/>
              </w:rPr>
            </w:pPr>
            <w:r w:rsidRPr="00120EB8">
              <w:rPr>
                <w:bCs/>
                <w:lang w:eastAsia="uk-UA"/>
              </w:rPr>
              <w:t>Х</w:t>
            </w:r>
          </w:p>
        </w:tc>
        <w:tc>
          <w:tcPr>
            <w:tcW w:w="1231" w:type="dxa"/>
          </w:tcPr>
          <w:p w14:paraId="2CEEE6B4" w14:textId="77777777" w:rsidR="00120EB8" w:rsidRPr="00120EB8" w:rsidRDefault="00120EB8" w:rsidP="00120EB8">
            <w:pPr>
              <w:jc w:val="right"/>
              <w:rPr>
                <w:bCs/>
                <w:lang w:eastAsia="uk-UA"/>
              </w:rPr>
            </w:pPr>
            <w:r w:rsidRPr="00120EB8">
              <w:rPr>
                <w:bCs/>
                <w:lang w:eastAsia="uk-UA"/>
              </w:rPr>
              <w:t>Х</w:t>
            </w:r>
          </w:p>
        </w:tc>
      </w:tr>
      <w:tr w:rsidR="00120EB8" w:rsidRPr="00120EB8" w14:paraId="1268C8FB" w14:textId="77777777" w:rsidTr="009E5330">
        <w:tc>
          <w:tcPr>
            <w:tcW w:w="4492" w:type="dxa"/>
            <w:gridSpan w:val="2"/>
          </w:tcPr>
          <w:p w14:paraId="1FE74CA6" w14:textId="77777777" w:rsidR="00120EB8" w:rsidRPr="00120EB8" w:rsidRDefault="00120EB8" w:rsidP="00120EB8">
            <w:pPr>
              <w:ind w:left="180" w:hanging="180"/>
              <w:rPr>
                <w:bCs/>
                <w:lang w:eastAsia="uk-UA"/>
              </w:rPr>
            </w:pPr>
            <w:r w:rsidRPr="00120EB8">
              <w:rPr>
                <w:bCs/>
                <w:lang w:eastAsia="uk-UA"/>
              </w:rPr>
              <w:t>Інші зобов'язання та забезпечення</w:t>
            </w:r>
          </w:p>
        </w:tc>
        <w:tc>
          <w:tcPr>
            <w:tcW w:w="1189" w:type="dxa"/>
          </w:tcPr>
          <w:p w14:paraId="07742FC9" w14:textId="77777777" w:rsidR="00120EB8" w:rsidRPr="00120EB8" w:rsidRDefault="00120EB8" w:rsidP="00120EB8">
            <w:pPr>
              <w:jc w:val="right"/>
              <w:rPr>
                <w:bCs/>
                <w:lang w:eastAsia="uk-UA"/>
              </w:rPr>
            </w:pPr>
            <w:r w:rsidRPr="00120EB8">
              <w:rPr>
                <w:bCs/>
                <w:lang w:eastAsia="uk-UA"/>
              </w:rPr>
              <w:t>Х</w:t>
            </w:r>
          </w:p>
        </w:tc>
        <w:tc>
          <w:tcPr>
            <w:tcW w:w="1385" w:type="dxa"/>
          </w:tcPr>
          <w:p w14:paraId="0F59DD55" w14:textId="77777777" w:rsidR="00120EB8" w:rsidRPr="00120EB8" w:rsidRDefault="00120EB8" w:rsidP="00120EB8">
            <w:pPr>
              <w:jc w:val="right"/>
              <w:rPr>
                <w:bCs/>
                <w:lang w:eastAsia="uk-UA"/>
              </w:rPr>
            </w:pPr>
            <w:r w:rsidRPr="00120EB8">
              <w:rPr>
                <w:bCs/>
                <w:lang w:eastAsia="uk-UA"/>
              </w:rPr>
              <w:t>3384.60</w:t>
            </w:r>
          </w:p>
        </w:tc>
        <w:tc>
          <w:tcPr>
            <w:tcW w:w="1651" w:type="dxa"/>
          </w:tcPr>
          <w:p w14:paraId="058CB8E9" w14:textId="77777777" w:rsidR="00120EB8" w:rsidRPr="00120EB8" w:rsidRDefault="00120EB8" w:rsidP="00120EB8">
            <w:pPr>
              <w:jc w:val="right"/>
              <w:rPr>
                <w:bCs/>
                <w:lang w:eastAsia="uk-UA"/>
              </w:rPr>
            </w:pPr>
            <w:r w:rsidRPr="00120EB8">
              <w:rPr>
                <w:bCs/>
                <w:lang w:eastAsia="uk-UA"/>
              </w:rPr>
              <w:t>Х</w:t>
            </w:r>
          </w:p>
        </w:tc>
        <w:tc>
          <w:tcPr>
            <w:tcW w:w="1231" w:type="dxa"/>
          </w:tcPr>
          <w:p w14:paraId="029E6A83" w14:textId="77777777" w:rsidR="00120EB8" w:rsidRPr="00120EB8" w:rsidRDefault="00120EB8" w:rsidP="00120EB8">
            <w:pPr>
              <w:jc w:val="right"/>
              <w:rPr>
                <w:bCs/>
                <w:lang w:eastAsia="uk-UA"/>
              </w:rPr>
            </w:pPr>
            <w:r w:rsidRPr="00120EB8">
              <w:rPr>
                <w:bCs/>
                <w:lang w:eastAsia="uk-UA"/>
              </w:rPr>
              <w:t>Х</w:t>
            </w:r>
          </w:p>
        </w:tc>
      </w:tr>
      <w:tr w:rsidR="00120EB8" w:rsidRPr="00120EB8" w14:paraId="6C8E6C0A" w14:textId="77777777" w:rsidTr="009E5330">
        <w:tc>
          <w:tcPr>
            <w:tcW w:w="4492" w:type="dxa"/>
            <w:gridSpan w:val="2"/>
          </w:tcPr>
          <w:p w14:paraId="58F31129" w14:textId="77777777" w:rsidR="00120EB8" w:rsidRPr="00120EB8" w:rsidRDefault="00120EB8" w:rsidP="00120EB8">
            <w:pPr>
              <w:ind w:left="180" w:hanging="180"/>
              <w:rPr>
                <w:bCs/>
                <w:lang w:eastAsia="uk-UA"/>
              </w:rPr>
            </w:pPr>
            <w:r w:rsidRPr="00120EB8">
              <w:rPr>
                <w:bCs/>
                <w:lang w:eastAsia="uk-UA"/>
              </w:rPr>
              <w:t>Усього зобов'язань та забезпечень</w:t>
            </w:r>
          </w:p>
        </w:tc>
        <w:tc>
          <w:tcPr>
            <w:tcW w:w="1189" w:type="dxa"/>
          </w:tcPr>
          <w:p w14:paraId="7FE649C7" w14:textId="77777777" w:rsidR="00120EB8" w:rsidRPr="00120EB8" w:rsidRDefault="00120EB8" w:rsidP="00120EB8">
            <w:pPr>
              <w:jc w:val="right"/>
              <w:rPr>
                <w:bCs/>
                <w:lang w:eastAsia="uk-UA"/>
              </w:rPr>
            </w:pPr>
            <w:r w:rsidRPr="00120EB8">
              <w:rPr>
                <w:bCs/>
                <w:lang w:eastAsia="uk-UA"/>
              </w:rPr>
              <w:t>Х</w:t>
            </w:r>
          </w:p>
        </w:tc>
        <w:tc>
          <w:tcPr>
            <w:tcW w:w="1385" w:type="dxa"/>
          </w:tcPr>
          <w:p w14:paraId="40A9491C" w14:textId="77777777" w:rsidR="00120EB8" w:rsidRPr="00120EB8" w:rsidRDefault="00120EB8" w:rsidP="00120EB8">
            <w:pPr>
              <w:jc w:val="right"/>
              <w:rPr>
                <w:bCs/>
                <w:lang w:eastAsia="uk-UA"/>
              </w:rPr>
            </w:pPr>
            <w:r w:rsidRPr="00120EB8">
              <w:rPr>
                <w:bCs/>
                <w:lang w:eastAsia="uk-UA"/>
              </w:rPr>
              <w:t>23353.40</w:t>
            </w:r>
          </w:p>
        </w:tc>
        <w:tc>
          <w:tcPr>
            <w:tcW w:w="1651" w:type="dxa"/>
          </w:tcPr>
          <w:p w14:paraId="39668DB7" w14:textId="77777777" w:rsidR="00120EB8" w:rsidRPr="00120EB8" w:rsidRDefault="00120EB8" w:rsidP="00120EB8">
            <w:pPr>
              <w:jc w:val="right"/>
              <w:rPr>
                <w:bCs/>
                <w:lang w:eastAsia="uk-UA"/>
              </w:rPr>
            </w:pPr>
            <w:r w:rsidRPr="00120EB8">
              <w:rPr>
                <w:bCs/>
                <w:lang w:eastAsia="uk-UA"/>
              </w:rPr>
              <w:t>Х</w:t>
            </w:r>
          </w:p>
        </w:tc>
        <w:tc>
          <w:tcPr>
            <w:tcW w:w="1231" w:type="dxa"/>
          </w:tcPr>
          <w:p w14:paraId="2E577774" w14:textId="77777777" w:rsidR="00120EB8" w:rsidRPr="00120EB8" w:rsidRDefault="00120EB8" w:rsidP="00120EB8">
            <w:pPr>
              <w:jc w:val="right"/>
              <w:rPr>
                <w:bCs/>
                <w:lang w:eastAsia="uk-UA"/>
              </w:rPr>
            </w:pPr>
            <w:r w:rsidRPr="00120EB8">
              <w:rPr>
                <w:bCs/>
                <w:lang w:eastAsia="uk-UA"/>
              </w:rPr>
              <w:t>Х</w:t>
            </w:r>
          </w:p>
        </w:tc>
      </w:tr>
      <w:tr w:rsidR="00120EB8" w:rsidRPr="00120EB8" w14:paraId="54C195E3" w14:textId="77777777" w:rsidTr="009E5330">
        <w:tc>
          <w:tcPr>
            <w:tcW w:w="737" w:type="dxa"/>
          </w:tcPr>
          <w:p w14:paraId="2ED39FBD" w14:textId="77777777" w:rsidR="00120EB8" w:rsidRPr="00120EB8" w:rsidRDefault="00120EB8" w:rsidP="00120EB8">
            <w:pPr>
              <w:rPr>
                <w:b/>
                <w:szCs w:val="24"/>
                <w:lang w:val="en-US" w:eastAsia="uk-UA"/>
              </w:rPr>
            </w:pPr>
            <w:r w:rsidRPr="00120EB8">
              <w:rPr>
                <w:b/>
                <w:szCs w:val="24"/>
                <w:lang w:val="en-US" w:eastAsia="uk-UA"/>
              </w:rPr>
              <w:t>Опис</w:t>
            </w:r>
          </w:p>
        </w:tc>
        <w:tc>
          <w:tcPr>
            <w:tcW w:w="9213" w:type="dxa"/>
            <w:gridSpan w:val="5"/>
          </w:tcPr>
          <w:p w14:paraId="07A3E2EA" w14:textId="77777777" w:rsidR="00120EB8" w:rsidRPr="00120EB8" w:rsidRDefault="00120EB8" w:rsidP="00120EB8">
            <w:pPr>
              <w:rPr>
                <w:szCs w:val="24"/>
                <w:lang w:val="en-US" w:eastAsia="uk-UA"/>
              </w:rPr>
            </w:pPr>
            <w:r w:rsidRPr="00120EB8">
              <w:rPr>
                <w:szCs w:val="24"/>
                <w:lang w:val="en-US" w:eastAsia="uk-UA"/>
              </w:rPr>
              <w:t xml:space="preserve">Cума позики отримана вiд нерезидента в долларах США складає на дату баланса 19 944,6 тис.грн. з урахуванням курсових рiзниць, що виникли протягом термiну користування позикою. </w:t>
            </w:r>
          </w:p>
          <w:p w14:paraId="3544E8E6" w14:textId="77777777" w:rsidR="00120EB8" w:rsidRPr="00120EB8" w:rsidRDefault="00120EB8" w:rsidP="00120EB8">
            <w:pPr>
              <w:rPr>
                <w:szCs w:val="24"/>
                <w:lang w:val="en-US" w:eastAsia="uk-UA"/>
              </w:rPr>
            </w:pPr>
            <w:r w:rsidRPr="00120EB8">
              <w:rPr>
                <w:szCs w:val="24"/>
                <w:lang w:val="en-US" w:eastAsia="uk-UA"/>
              </w:rPr>
              <w:t xml:space="preserve">Станом на дату балансу загальна сума визнаних товариством поточних зобов'язань складає  3 408,8 тис.грн., якi оцiненi за сумою погашення. В бухгалтерському облiку поточнi зобов'язання вiдображаються лише пiсля одержання активу та у випадках безвiдмовного погодження про придбання активу. Облiк кредиторської заборгованостi здiйснюється згiдно П(С)БО-11 "Зобов'язання", затвердженим наказом МФУ вiд 31.01.2000 № 20 та власної облiкової полiтики. Складовими цих зобов'язань являються: </w:t>
            </w:r>
          </w:p>
          <w:p w14:paraId="2FA79ABE" w14:textId="77777777" w:rsidR="00120EB8" w:rsidRPr="00120EB8" w:rsidRDefault="00120EB8" w:rsidP="00120EB8">
            <w:pPr>
              <w:rPr>
                <w:szCs w:val="24"/>
                <w:lang w:val="en-US" w:eastAsia="uk-UA"/>
              </w:rPr>
            </w:pPr>
            <w:r w:rsidRPr="00120EB8">
              <w:rPr>
                <w:szCs w:val="24"/>
                <w:lang w:val="en-US" w:eastAsia="uk-UA"/>
              </w:rPr>
              <w:t>- Поточна кредиторська заборгованiсть за розрахунками з бюджетом в сумi 24,2 тис.грн.;</w:t>
            </w:r>
          </w:p>
          <w:p w14:paraId="4BE84709" w14:textId="77777777" w:rsidR="00120EB8" w:rsidRPr="00120EB8" w:rsidRDefault="00120EB8" w:rsidP="00120EB8">
            <w:pPr>
              <w:rPr>
                <w:szCs w:val="24"/>
                <w:lang w:val="en-US" w:eastAsia="uk-UA"/>
              </w:rPr>
            </w:pPr>
            <w:r w:rsidRPr="00120EB8">
              <w:rPr>
                <w:szCs w:val="24"/>
                <w:lang w:val="en-US" w:eastAsia="uk-UA"/>
              </w:rPr>
              <w:t xml:space="preserve">- Поточна кредиторська заборгованiсть за товари, роботи, послуги в сумi 1 613,6 тис.грн.; </w:t>
            </w:r>
          </w:p>
          <w:p w14:paraId="28FA0035" w14:textId="77777777" w:rsidR="00120EB8" w:rsidRPr="00120EB8" w:rsidRDefault="00120EB8" w:rsidP="00120EB8">
            <w:pPr>
              <w:rPr>
                <w:szCs w:val="24"/>
                <w:lang w:val="en-US" w:eastAsia="uk-UA"/>
              </w:rPr>
            </w:pPr>
            <w:r w:rsidRPr="00120EB8">
              <w:rPr>
                <w:szCs w:val="24"/>
                <w:lang w:val="en-US" w:eastAsia="uk-UA"/>
              </w:rPr>
              <w:t>- Поточна кредиторська заборгованiсть за розрахунками з оплати працi в сумi 168,7 тис.грн;</w:t>
            </w:r>
          </w:p>
          <w:p w14:paraId="19E6C63A" w14:textId="77777777" w:rsidR="00120EB8" w:rsidRPr="00120EB8" w:rsidRDefault="00120EB8" w:rsidP="00120EB8">
            <w:pPr>
              <w:rPr>
                <w:szCs w:val="24"/>
                <w:lang w:val="en-US" w:eastAsia="uk-UA"/>
              </w:rPr>
            </w:pPr>
            <w:r w:rsidRPr="00120EB8">
              <w:rPr>
                <w:szCs w:val="24"/>
                <w:lang w:val="en-US" w:eastAsia="uk-UA"/>
              </w:rPr>
              <w:t>- Поточна кредиторська заборгованiсть за розрахунками зi страхування в сумi 39,0 тис.грн.;</w:t>
            </w:r>
          </w:p>
          <w:p w14:paraId="454F51CC" w14:textId="77777777" w:rsidR="00120EB8" w:rsidRPr="00120EB8" w:rsidRDefault="00120EB8" w:rsidP="00120EB8">
            <w:pPr>
              <w:rPr>
                <w:szCs w:val="24"/>
                <w:lang w:val="en-US" w:eastAsia="uk-UA"/>
              </w:rPr>
            </w:pPr>
            <w:r w:rsidRPr="00120EB8">
              <w:rPr>
                <w:szCs w:val="24"/>
                <w:lang w:val="en-US" w:eastAsia="uk-UA"/>
              </w:rPr>
              <w:t>- Iншi поточнi зобов'язання в сумi  1563,3 тис.грн.</w:t>
            </w:r>
          </w:p>
          <w:p w14:paraId="0F01D7D4" w14:textId="77777777" w:rsidR="00120EB8" w:rsidRPr="00120EB8" w:rsidRDefault="00120EB8" w:rsidP="00120EB8">
            <w:pPr>
              <w:rPr>
                <w:szCs w:val="24"/>
                <w:lang w:val="en-US" w:eastAsia="uk-UA"/>
              </w:rPr>
            </w:pPr>
          </w:p>
        </w:tc>
      </w:tr>
    </w:tbl>
    <w:p w14:paraId="21A0164F" w14:textId="77777777" w:rsidR="00120EB8" w:rsidRPr="00120EB8" w:rsidRDefault="00120EB8" w:rsidP="00120EB8">
      <w:pPr>
        <w:spacing w:after="0" w:line="240" w:lineRule="auto"/>
        <w:rPr>
          <w:rFonts w:ascii="Times New Roman" w:eastAsia="Times New Roman" w:hAnsi="Times New Roman" w:cs="Times New Roman"/>
          <w:sz w:val="24"/>
          <w:szCs w:val="24"/>
          <w:lang w:val="en-US" w:eastAsia="uk-UA"/>
        </w:rPr>
      </w:pPr>
    </w:p>
    <w:p w14:paraId="240C2BB7" w14:textId="77777777" w:rsidR="00120EB8" w:rsidRDefault="00120EB8">
      <w:pPr>
        <w:sectPr w:rsidR="00120EB8" w:rsidSect="00120EB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20EB8" w:rsidRPr="00120EB8" w14:paraId="4C43E7D2" w14:textId="77777777" w:rsidTr="009E5330">
        <w:tc>
          <w:tcPr>
            <w:tcW w:w="9720" w:type="dxa"/>
            <w:tcMar>
              <w:top w:w="60" w:type="dxa"/>
              <w:left w:w="60" w:type="dxa"/>
              <w:bottom w:w="60" w:type="dxa"/>
              <w:right w:w="60" w:type="dxa"/>
            </w:tcMar>
            <w:vAlign w:val="center"/>
          </w:tcPr>
          <w:p w14:paraId="01F5C2EE" w14:textId="77777777" w:rsidR="00120EB8" w:rsidRPr="00120EB8" w:rsidRDefault="00120EB8" w:rsidP="00120EB8">
            <w:pPr>
              <w:spacing w:after="0" w:line="240" w:lineRule="auto"/>
              <w:ind w:left="-210"/>
              <w:jc w:val="center"/>
              <w:rPr>
                <w:rFonts w:ascii="Times New Roman" w:eastAsia="Times New Roman" w:hAnsi="Times New Roman" w:cs="Times New Roman"/>
                <w:b/>
                <w:bCs/>
                <w:sz w:val="28"/>
                <w:szCs w:val="28"/>
                <w:lang w:eastAsia="uk-UA"/>
              </w:rPr>
            </w:pPr>
            <w:r w:rsidRPr="00120EB8">
              <w:rPr>
                <w:rFonts w:ascii="Times New Roman" w:eastAsia="Times New Roman" w:hAnsi="Times New Roman" w:cs="Times New Roman"/>
                <w:b/>
                <w:color w:val="000000"/>
                <w:sz w:val="28"/>
                <w:szCs w:val="28"/>
                <w:lang w:val="en-US" w:eastAsia="uk-UA"/>
              </w:rPr>
              <w:lastRenderedPageBreak/>
              <w:t>6</w:t>
            </w:r>
            <w:r w:rsidRPr="00120EB8">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14:paraId="64214871"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p w14:paraId="6BE51022"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p w14:paraId="4DA8D692"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613C805F"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7"/>
        <w:gridCol w:w="6575"/>
      </w:tblGrid>
      <w:tr w:rsidR="00120EB8" w:rsidRPr="00120EB8" w14:paraId="720DB445" w14:textId="77777777" w:rsidTr="009E5330">
        <w:tc>
          <w:tcPr>
            <w:tcW w:w="3401" w:type="dxa"/>
            <w:shd w:val="clear" w:color="auto" w:fill="auto"/>
          </w:tcPr>
          <w:p w14:paraId="6915947A"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7BEDEF99" w14:textId="77777777" w:rsidR="00120EB8" w:rsidRPr="00120EB8" w:rsidRDefault="00120EB8" w:rsidP="00120EB8">
            <w:pPr>
              <w:rPr>
                <w:szCs w:val="24"/>
                <w:lang w:eastAsia="uk-UA"/>
              </w:rPr>
            </w:pPr>
            <w:r w:rsidRPr="00120EB8">
              <w:rPr>
                <w:szCs w:val="24"/>
                <w:lang w:eastAsia="uk-UA"/>
              </w:rPr>
              <w:t>Публічне акціонерне товариство "Національний депозитарій України"</w:t>
            </w:r>
          </w:p>
        </w:tc>
      </w:tr>
      <w:tr w:rsidR="00120EB8" w:rsidRPr="00120EB8" w14:paraId="79F49588" w14:textId="77777777" w:rsidTr="009E5330">
        <w:tc>
          <w:tcPr>
            <w:tcW w:w="3401" w:type="dxa"/>
            <w:shd w:val="clear" w:color="auto" w:fill="auto"/>
          </w:tcPr>
          <w:p w14:paraId="12C9A64B" w14:textId="77777777" w:rsidR="00120EB8" w:rsidRPr="00120EB8" w:rsidRDefault="00120EB8" w:rsidP="00120EB8">
            <w:pPr>
              <w:rPr>
                <w:b/>
                <w:szCs w:val="24"/>
                <w:lang w:eastAsia="uk-UA"/>
              </w:rPr>
            </w:pPr>
            <w:r w:rsidRPr="00120EB8">
              <w:rPr>
                <w:b/>
                <w:szCs w:val="24"/>
                <w:lang w:eastAsia="uk-UA"/>
              </w:rPr>
              <w:t>Організаційно-правова форма</w:t>
            </w:r>
          </w:p>
        </w:tc>
        <w:tc>
          <w:tcPr>
            <w:tcW w:w="6803" w:type="dxa"/>
            <w:shd w:val="clear" w:color="auto" w:fill="auto"/>
          </w:tcPr>
          <w:p w14:paraId="5CFD3C06" w14:textId="77777777" w:rsidR="00120EB8" w:rsidRPr="00120EB8" w:rsidRDefault="00120EB8" w:rsidP="00120EB8">
            <w:pPr>
              <w:rPr>
                <w:szCs w:val="24"/>
                <w:lang w:eastAsia="uk-UA"/>
              </w:rPr>
            </w:pPr>
            <w:r w:rsidRPr="00120EB8">
              <w:rPr>
                <w:szCs w:val="24"/>
                <w:lang w:eastAsia="uk-UA"/>
              </w:rPr>
              <w:t>Публiчне акцiонерне товариство</w:t>
            </w:r>
          </w:p>
        </w:tc>
      </w:tr>
      <w:tr w:rsidR="00120EB8" w:rsidRPr="00120EB8" w14:paraId="0C558953" w14:textId="77777777" w:rsidTr="009E5330">
        <w:tc>
          <w:tcPr>
            <w:tcW w:w="3401" w:type="dxa"/>
            <w:shd w:val="clear" w:color="auto" w:fill="auto"/>
          </w:tcPr>
          <w:p w14:paraId="37197D11"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67DFB5FD" w14:textId="77777777" w:rsidR="00120EB8" w:rsidRPr="00120EB8" w:rsidRDefault="00120EB8" w:rsidP="00120EB8">
            <w:pPr>
              <w:rPr>
                <w:szCs w:val="24"/>
                <w:lang w:eastAsia="uk-UA"/>
              </w:rPr>
            </w:pPr>
            <w:r w:rsidRPr="00120EB8">
              <w:rPr>
                <w:szCs w:val="24"/>
                <w:lang w:eastAsia="uk-UA"/>
              </w:rPr>
              <w:t>30370711</w:t>
            </w:r>
          </w:p>
        </w:tc>
      </w:tr>
      <w:tr w:rsidR="00120EB8" w:rsidRPr="00120EB8" w14:paraId="16FDEFB9" w14:textId="77777777" w:rsidTr="009E5330">
        <w:tc>
          <w:tcPr>
            <w:tcW w:w="3401" w:type="dxa"/>
            <w:shd w:val="clear" w:color="auto" w:fill="auto"/>
          </w:tcPr>
          <w:p w14:paraId="4881E388"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3A02C2F4" w14:textId="77777777" w:rsidR="00120EB8" w:rsidRPr="00120EB8" w:rsidRDefault="00120EB8" w:rsidP="00120EB8">
            <w:pPr>
              <w:rPr>
                <w:szCs w:val="24"/>
                <w:lang w:eastAsia="uk-UA"/>
              </w:rPr>
            </w:pPr>
            <w:r w:rsidRPr="00120EB8">
              <w:rPr>
                <w:szCs w:val="24"/>
                <w:lang w:eastAsia="uk-UA"/>
              </w:rPr>
              <w:t>04107 УКРАЇНА  м.Київ вул.Тропініна, 7-г</w:t>
            </w:r>
          </w:p>
        </w:tc>
      </w:tr>
      <w:tr w:rsidR="00120EB8" w:rsidRPr="00120EB8" w14:paraId="27BAC86B" w14:textId="77777777" w:rsidTr="009E5330">
        <w:tc>
          <w:tcPr>
            <w:tcW w:w="3401" w:type="dxa"/>
            <w:shd w:val="clear" w:color="auto" w:fill="auto"/>
          </w:tcPr>
          <w:p w14:paraId="26E240F5"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50E2CC0C" w14:textId="77777777" w:rsidR="00120EB8" w:rsidRPr="00120EB8" w:rsidRDefault="00120EB8" w:rsidP="00120EB8">
            <w:pPr>
              <w:rPr>
                <w:szCs w:val="24"/>
                <w:lang w:eastAsia="uk-UA"/>
              </w:rPr>
            </w:pPr>
            <w:r w:rsidRPr="00120EB8">
              <w:rPr>
                <w:szCs w:val="24"/>
                <w:lang w:eastAsia="uk-UA"/>
              </w:rPr>
              <w:t>Рішення № 2092</w:t>
            </w:r>
          </w:p>
        </w:tc>
      </w:tr>
      <w:tr w:rsidR="00120EB8" w:rsidRPr="00120EB8" w14:paraId="0A51DF6E" w14:textId="77777777" w:rsidTr="009E5330">
        <w:tc>
          <w:tcPr>
            <w:tcW w:w="3401" w:type="dxa"/>
            <w:shd w:val="clear" w:color="auto" w:fill="auto"/>
          </w:tcPr>
          <w:p w14:paraId="43A78577"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0CB802D8" w14:textId="77777777" w:rsidR="00120EB8" w:rsidRPr="00120EB8" w:rsidRDefault="00120EB8" w:rsidP="00120EB8">
            <w:pPr>
              <w:rPr>
                <w:szCs w:val="24"/>
                <w:lang w:eastAsia="uk-UA"/>
              </w:rPr>
            </w:pPr>
            <w:r w:rsidRPr="00120EB8">
              <w:rPr>
                <w:szCs w:val="24"/>
                <w:lang w:eastAsia="uk-UA"/>
              </w:rPr>
              <w:t>НКЦПФР</w:t>
            </w:r>
          </w:p>
        </w:tc>
      </w:tr>
      <w:tr w:rsidR="00120EB8" w:rsidRPr="00120EB8" w14:paraId="3B12BC0D" w14:textId="77777777" w:rsidTr="009E5330">
        <w:tc>
          <w:tcPr>
            <w:tcW w:w="3401" w:type="dxa"/>
            <w:shd w:val="clear" w:color="auto" w:fill="auto"/>
          </w:tcPr>
          <w:p w14:paraId="01F532F7"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36B0E374" w14:textId="77777777" w:rsidR="00120EB8" w:rsidRPr="00120EB8" w:rsidRDefault="00120EB8" w:rsidP="00120EB8">
            <w:pPr>
              <w:rPr>
                <w:szCs w:val="24"/>
                <w:lang w:eastAsia="uk-UA"/>
              </w:rPr>
            </w:pPr>
            <w:r w:rsidRPr="00120EB8">
              <w:rPr>
                <w:szCs w:val="24"/>
                <w:lang w:eastAsia="uk-UA"/>
              </w:rPr>
              <w:t>01.10.2013</w:t>
            </w:r>
          </w:p>
        </w:tc>
      </w:tr>
      <w:tr w:rsidR="00120EB8" w:rsidRPr="00120EB8" w14:paraId="2FC2B779" w14:textId="77777777" w:rsidTr="009E5330">
        <w:tc>
          <w:tcPr>
            <w:tcW w:w="3401" w:type="dxa"/>
            <w:shd w:val="clear" w:color="auto" w:fill="auto"/>
          </w:tcPr>
          <w:p w14:paraId="58C50035"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18A5E805" w14:textId="77777777" w:rsidR="00120EB8" w:rsidRPr="00120EB8" w:rsidRDefault="00120EB8" w:rsidP="00120EB8">
            <w:pPr>
              <w:rPr>
                <w:szCs w:val="24"/>
                <w:lang w:eastAsia="uk-UA"/>
              </w:rPr>
            </w:pPr>
            <w:r w:rsidRPr="00120EB8">
              <w:rPr>
                <w:szCs w:val="24"/>
                <w:lang w:eastAsia="uk-UA"/>
              </w:rPr>
              <w:t>(044) 591-04-00</w:t>
            </w:r>
          </w:p>
        </w:tc>
      </w:tr>
      <w:tr w:rsidR="00120EB8" w:rsidRPr="00120EB8" w14:paraId="21EA81BA" w14:textId="77777777" w:rsidTr="009E5330">
        <w:tc>
          <w:tcPr>
            <w:tcW w:w="3401" w:type="dxa"/>
            <w:shd w:val="clear" w:color="auto" w:fill="auto"/>
          </w:tcPr>
          <w:p w14:paraId="5C056483"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55EDE156" w14:textId="77777777" w:rsidR="00120EB8" w:rsidRPr="00120EB8" w:rsidRDefault="00120EB8" w:rsidP="00120EB8">
            <w:pPr>
              <w:rPr>
                <w:szCs w:val="24"/>
                <w:lang w:eastAsia="uk-UA"/>
              </w:rPr>
            </w:pPr>
            <w:r w:rsidRPr="00120EB8">
              <w:rPr>
                <w:szCs w:val="24"/>
                <w:lang w:eastAsia="uk-UA"/>
              </w:rPr>
              <w:t>(044) 591-04-00</w:t>
            </w:r>
          </w:p>
        </w:tc>
      </w:tr>
      <w:tr w:rsidR="00120EB8" w:rsidRPr="00120EB8" w14:paraId="1AD8FAB2" w14:textId="77777777" w:rsidTr="009E5330">
        <w:tc>
          <w:tcPr>
            <w:tcW w:w="3401" w:type="dxa"/>
            <w:shd w:val="clear" w:color="auto" w:fill="auto"/>
          </w:tcPr>
          <w:p w14:paraId="3C7F7C1C"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01C91937" w14:textId="77777777" w:rsidR="00120EB8" w:rsidRPr="00120EB8" w:rsidRDefault="00120EB8" w:rsidP="00120EB8">
            <w:pPr>
              <w:rPr>
                <w:szCs w:val="24"/>
                <w:lang w:eastAsia="uk-UA"/>
              </w:rPr>
            </w:pPr>
            <w:r w:rsidRPr="00120EB8">
              <w:rPr>
                <w:szCs w:val="24"/>
                <w:lang w:eastAsia="uk-UA"/>
              </w:rPr>
              <w:t>Депозитарна діяльність центрального депозитарію</w:t>
            </w:r>
          </w:p>
        </w:tc>
      </w:tr>
      <w:tr w:rsidR="00120EB8" w:rsidRPr="00120EB8" w14:paraId="358A0C59" w14:textId="77777777" w:rsidTr="009E5330">
        <w:tc>
          <w:tcPr>
            <w:tcW w:w="3401" w:type="dxa"/>
            <w:shd w:val="clear" w:color="auto" w:fill="auto"/>
          </w:tcPr>
          <w:p w14:paraId="11163C7C"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1D1B25E9" w14:textId="77777777" w:rsidR="00120EB8" w:rsidRPr="00120EB8" w:rsidRDefault="00120EB8" w:rsidP="00120EB8">
            <w:pPr>
              <w:rPr>
                <w:szCs w:val="24"/>
                <w:lang w:eastAsia="uk-UA"/>
              </w:rPr>
            </w:pPr>
            <w:r w:rsidRPr="00120EB8">
              <w:rPr>
                <w:szCs w:val="24"/>
                <w:lang w:eastAsia="uk-UA"/>
              </w:rPr>
              <w:t>З депозитарiєм укладено договiр на обслуговування емiсiї.</w:t>
            </w:r>
          </w:p>
        </w:tc>
      </w:tr>
    </w:tbl>
    <w:p w14:paraId="0C088EB9"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3F580142"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120EB8" w:rsidRPr="00120EB8" w14:paraId="00910D2B" w14:textId="77777777" w:rsidTr="009E5330">
        <w:tc>
          <w:tcPr>
            <w:tcW w:w="3401" w:type="dxa"/>
            <w:shd w:val="clear" w:color="auto" w:fill="auto"/>
          </w:tcPr>
          <w:p w14:paraId="2E3527B4"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4840FF5A" w14:textId="77777777" w:rsidR="00120EB8" w:rsidRPr="00120EB8" w:rsidRDefault="00120EB8" w:rsidP="00120EB8">
            <w:pPr>
              <w:rPr>
                <w:szCs w:val="24"/>
                <w:lang w:eastAsia="uk-UA"/>
              </w:rPr>
            </w:pPr>
            <w:r w:rsidRPr="00120EB8">
              <w:rPr>
                <w:szCs w:val="24"/>
                <w:lang w:eastAsia="uk-UA"/>
              </w:rPr>
              <w:t>ДУ "Агентство з розвитку інфраструктури фондового ринку України"</w:t>
            </w:r>
          </w:p>
        </w:tc>
      </w:tr>
      <w:tr w:rsidR="00120EB8" w:rsidRPr="00120EB8" w14:paraId="13FA43DE" w14:textId="77777777" w:rsidTr="009E5330">
        <w:tc>
          <w:tcPr>
            <w:tcW w:w="3401" w:type="dxa"/>
            <w:shd w:val="clear" w:color="auto" w:fill="auto"/>
          </w:tcPr>
          <w:p w14:paraId="57B2EC8F" w14:textId="77777777" w:rsidR="00120EB8" w:rsidRPr="00120EB8" w:rsidRDefault="00120EB8" w:rsidP="00120EB8">
            <w:pPr>
              <w:rPr>
                <w:b/>
                <w:szCs w:val="24"/>
                <w:lang w:eastAsia="uk-UA"/>
              </w:rPr>
            </w:pPr>
            <w:r w:rsidRPr="00120EB8">
              <w:rPr>
                <w:b/>
                <w:szCs w:val="24"/>
                <w:lang w:eastAsia="uk-UA"/>
              </w:rPr>
              <w:t>Організаційно-правова форма</w:t>
            </w:r>
          </w:p>
        </w:tc>
        <w:tc>
          <w:tcPr>
            <w:tcW w:w="6803" w:type="dxa"/>
            <w:shd w:val="clear" w:color="auto" w:fill="auto"/>
          </w:tcPr>
          <w:p w14:paraId="0629FDCD" w14:textId="77777777" w:rsidR="00120EB8" w:rsidRPr="00120EB8" w:rsidRDefault="00120EB8" w:rsidP="00120EB8">
            <w:pPr>
              <w:rPr>
                <w:szCs w:val="24"/>
                <w:lang w:eastAsia="uk-UA"/>
              </w:rPr>
            </w:pPr>
            <w:r w:rsidRPr="00120EB8">
              <w:rPr>
                <w:szCs w:val="24"/>
                <w:lang w:eastAsia="uk-UA"/>
              </w:rPr>
              <w:t>Державна органiзацiя (установа, заклад)</w:t>
            </w:r>
          </w:p>
        </w:tc>
      </w:tr>
      <w:tr w:rsidR="00120EB8" w:rsidRPr="00120EB8" w14:paraId="44C04E1E" w14:textId="77777777" w:rsidTr="009E5330">
        <w:tc>
          <w:tcPr>
            <w:tcW w:w="3401" w:type="dxa"/>
            <w:shd w:val="clear" w:color="auto" w:fill="auto"/>
          </w:tcPr>
          <w:p w14:paraId="030A5D71"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3FAF5799" w14:textId="77777777" w:rsidR="00120EB8" w:rsidRPr="00120EB8" w:rsidRDefault="00120EB8" w:rsidP="00120EB8">
            <w:pPr>
              <w:rPr>
                <w:szCs w:val="24"/>
                <w:lang w:eastAsia="uk-UA"/>
              </w:rPr>
            </w:pPr>
            <w:r w:rsidRPr="00120EB8">
              <w:rPr>
                <w:szCs w:val="24"/>
                <w:lang w:eastAsia="uk-UA"/>
              </w:rPr>
              <w:t>21676262</w:t>
            </w:r>
          </w:p>
        </w:tc>
      </w:tr>
      <w:tr w:rsidR="00120EB8" w:rsidRPr="00120EB8" w14:paraId="6A7F9D31" w14:textId="77777777" w:rsidTr="009E5330">
        <w:tc>
          <w:tcPr>
            <w:tcW w:w="3401" w:type="dxa"/>
            <w:shd w:val="clear" w:color="auto" w:fill="auto"/>
          </w:tcPr>
          <w:p w14:paraId="2081B4F5"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2B07EF99" w14:textId="77777777" w:rsidR="00120EB8" w:rsidRPr="00120EB8" w:rsidRDefault="00120EB8" w:rsidP="00120EB8">
            <w:pPr>
              <w:rPr>
                <w:szCs w:val="24"/>
                <w:lang w:eastAsia="uk-UA"/>
              </w:rPr>
            </w:pPr>
            <w:r w:rsidRPr="00120EB8">
              <w:rPr>
                <w:szCs w:val="24"/>
                <w:lang w:eastAsia="uk-UA"/>
              </w:rPr>
              <w:t>03150 УКРАЇНА  м.Київ вул.Антоновича, 51, оф. 1206</w:t>
            </w:r>
          </w:p>
        </w:tc>
      </w:tr>
      <w:tr w:rsidR="00120EB8" w:rsidRPr="00120EB8" w14:paraId="6C5B3736" w14:textId="77777777" w:rsidTr="009E5330">
        <w:tc>
          <w:tcPr>
            <w:tcW w:w="3401" w:type="dxa"/>
            <w:shd w:val="clear" w:color="auto" w:fill="auto"/>
          </w:tcPr>
          <w:p w14:paraId="3CBE4E1F"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6BC7D59F" w14:textId="77777777" w:rsidR="00120EB8" w:rsidRPr="00120EB8" w:rsidRDefault="00120EB8" w:rsidP="00120EB8">
            <w:pPr>
              <w:rPr>
                <w:szCs w:val="24"/>
                <w:lang w:eastAsia="uk-UA"/>
              </w:rPr>
            </w:pPr>
            <w:r w:rsidRPr="00120EB8">
              <w:rPr>
                <w:szCs w:val="24"/>
                <w:lang w:eastAsia="uk-UA"/>
              </w:rPr>
              <w:t>DR/00002/ARM</w:t>
            </w:r>
          </w:p>
        </w:tc>
      </w:tr>
      <w:tr w:rsidR="00120EB8" w:rsidRPr="00120EB8" w14:paraId="4225EC45" w14:textId="77777777" w:rsidTr="009E5330">
        <w:tc>
          <w:tcPr>
            <w:tcW w:w="3401" w:type="dxa"/>
            <w:shd w:val="clear" w:color="auto" w:fill="auto"/>
          </w:tcPr>
          <w:p w14:paraId="0261F59A"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0317C67A" w14:textId="77777777" w:rsidR="00120EB8" w:rsidRPr="00120EB8" w:rsidRDefault="00120EB8" w:rsidP="00120EB8">
            <w:pPr>
              <w:rPr>
                <w:szCs w:val="24"/>
                <w:lang w:eastAsia="uk-UA"/>
              </w:rPr>
            </w:pPr>
            <w:r w:rsidRPr="00120EB8">
              <w:rPr>
                <w:szCs w:val="24"/>
                <w:lang w:eastAsia="uk-UA"/>
              </w:rPr>
              <w:t>НКЦПФР</w:t>
            </w:r>
          </w:p>
        </w:tc>
      </w:tr>
      <w:tr w:rsidR="00120EB8" w:rsidRPr="00120EB8" w14:paraId="27188F1E" w14:textId="77777777" w:rsidTr="009E5330">
        <w:tc>
          <w:tcPr>
            <w:tcW w:w="3401" w:type="dxa"/>
            <w:shd w:val="clear" w:color="auto" w:fill="auto"/>
          </w:tcPr>
          <w:p w14:paraId="43E5FB83"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68EEAABA" w14:textId="77777777" w:rsidR="00120EB8" w:rsidRPr="00120EB8" w:rsidRDefault="00120EB8" w:rsidP="00120EB8">
            <w:pPr>
              <w:rPr>
                <w:szCs w:val="24"/>
                <w:lang w:eastAsia="uk-UA"/>
              </w:rPr>
            </w:pPr>
            <w:r w:rsidRPr="00120EB8">
              <w:rPr>
                <w:szCs w:val="24"/>
                <w:lang w:eastAsia="uk-UA"/>
              </w:rPr>
              <w:t>18.02.2019</w:t>
            </w:r>
          </w:p>
        </w:tc>
      </w:tr>
      <w:tr w:rsidR="00120EB8" w:rsidRPr="00120EB8" w14:paraId="410311FB" w14:textId="77777777" w:rsidTr="009E5330">
        <w:tc>
          <w:tcPr>
            <w:tcW w:w="3401" w:type="dxa"/>
            <w:shd w:val="clear" w:color="auto" w:fill="auto"/>
          </w:tcPr>
          <w:p w14:paraId="74373ACD"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05D7C090" w14:textId="77777777" w:rsidR="00120EB8" w:rsidRPr="00120EB8" w:rsidRDefault="00120EB8" w:rsidP="00120EB8">
            <w:pPr>
              <w:rPr>
                <w:szCs w:val="24"/>
                <w:lang w:eastAsia="uk-UA"/>
              </w:rPr>
            </w:pPr>
            <w:r w:rsidRPr="00120EB8">
              <w:rPr>
                <w:szCs w:val="24"/>
                <w:lang w:eastAsia="uk-UA"/>
              </w:rPr>
              <w:t>(044) 287-56-70</w:t>
            </w:r>
          </w:p>
        </w:tc>
      </w:tr>
      <w:tr w:rsidR="00120EB8" w:rsidRPr="00120EB8" w14:paraId="1D5ACE20" w14:textId="77777777" w:rsidTr="009E5330">
        <w:tc>
          <w:tcPr>
            <w:tcW w:w="3401" w:type="dxa"/>
            <w:shd w:val="clear" w:color="auto" w:fill="auto"/>
          </w:tcPr>
          <w:p w14:paraId="2DD59078"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75140D9A" w14:textId="77777777" w:rsidR="00120EB8" w:rsidRPr="00120EB8" w:rsidRDefault="00120EB8" w:rsidP="00120EB8">
            <w:pPr>
              <w:rPr>
                <w:szCs w:val="24"/>
                <w:lang w:eastAsia="uk-UA"/>
              </w:rPr>
            </w:pPr>
            <w:r w:rsidRPr="00120EB8">
              <w:rPr>
                <w:szCs w:val="24"/>
                <w:lang w:eastAsia="uk-UA"/>
              </w:rPr>
              <w:t>(044) 287-56-73</w:t>
            </w:r>
          </w:p>
        </w:tc>
      </w:tr>
      <w:tr w:rsidR="00120EB8" w:rsidRPr="00120EB8" w14:paraId="626AFFFA" w14:textId="77777777" w:rsidTr="009E5330">
        <w:tc>
          <w:tcPr>
            <w:tcW w:w="3401" w:type="dxa"/>
            <w:shd w:val="clear" w:color="auto" w:fill="auto"/>
          </w:tcPr>
          <w:p w14:paraId="3FA25ACC"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52820E4A" w14:textId="77777777" w:rsidR="00120EB8" w:rsidRPr="00120EB8" w:rsidRDefault="00120EB8" w:rsidP="00120EB8">
            <w:pPr>
              <w:rPr>
                <w:szCs w:val="24"/>
                <w:lang w:eastAsia="uk-UA"/>
              </w:rPr>
            </w:pPr>
            <w:r w:rsidRPr="00120EB8">
              <w:rPr>
                <w:szCs w:val="24"/>
                <w:lang w:eastAsia="uk-UA"/>
              </w:rPr>
              <w:t>Діяльність з подання звітності та/або адміністративних даних до НКЦПФР</w:t>
            </w:r>
          </w:p>
        </w:tc>
      </w:tr>
      <w:tr w:rsidR="00120EB8" w:rsidRPr="00120EB8" w14:paraId="6D2BB2F6" w14:textId="77777777" w:rsidTr="009E5330">
        <w:tc>
          <w:tcPr>
            <w:tcW w:w="3401" w:type="dxa"/>
            <w:shd w:val="clear" w:color="auto" w:fill="auto"/>
          </w:tcPr>
          <w:p w14:paraId="3DEB0485"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7C192EF7" w14:textId="77777777" w:rsidR="00120EB8" w:rsidRPr="00120EB8" w:rsidRDefault="00120EB8" w:rsidP="00120EB8">
            <w:pPr>
              <w:rPr>
                <w:szCs w:val="24"/>
                <w:lang w:eastAsia="uk-UA"/>
              </w:rPr>
            </w:pPr>
            <w:r w:rsidRPr="00120EB8">
              <w:rPr>
                <w:szCs w:val="24"/>
                <w:lang w:eastAsia="uk-UA"/>
              </w:rPr>
              <w:t>Подання звітності до НКЦПФР</w:t>
            </w:r>
          </w:p>
        </w:tc>
      </w:tr>
    </w:tbl>
    <w:p w14:paraId="407D83AC"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2A314483"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120EB8" w:rsidRPr="00120EB8" w14:paraId="5E3C4BE8" w14:textId="77777777" w:rsidTr="009E5330">
        <w:tc>
          <w:tcPr>
            <w:tcW w:w="3401" w:type="dxa"/>
            <w:shd w:val="clear" w:color="auto" w:fill="auto"/>
          </w:tcPr>
          <w:p w14:paraId="3F1E2610"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02A710CD" w14:textId="77777777" w:rsidR="00120EB8" w:rsidRPr="00120EB8" w:rsidRDefault="00120EB8" w:rsidP="00120EB8">
            <w:pPr>
              <w:rPr>
                <w:szCs w:val="24"/>
                <w:lang w:eastAsia="uk-UA"/>
              </w:rPr>
            </w:pPr>
            <w:r w:rsidRPr="00120EB8">
              <w:rPr>
                <w:szCs w:val="24"/>
                <w:lang w:eastAsia="uk-UA"/>
              </w:rPr>
              <w:t>ДУ "Агентство з розвитку інфраструктури фондового ринку України"</w:t>
            </w:r>
          </w:p>
        </w:tc>
      </w:tr>
      <w:tr w:rsidR="00120EB8" w:rsidRPr="00120EB8" w14:paraId="4B6A72D5" w14:textId="77777777" w:rsidTr="009E5330">
        <w:tc>
          <w:tcPr>
            <w:tcW w:w="3401" w:type="dxa"/>
            <w:shd w:val="clear" w:color="auto" w:fill="auto"/>
          </w:tcPr>
          <w:p w14:paraId="4A38EF68" w14:textId="77777777" w:rsidR="00120EB8" w:rsidRPr="00120EB8" w:rsidRDefault="00120EB8" w:rsidP="00120EB8">
            <w:pPr>
              <w:rPr>
                <w:b/>
                <w:szCs w:val="24"/>
                <w:lang w:eastAsia="uk-UA"/>
              </w:rPr>
            </w:pPr>
            <w:r w:rsidRPr="00120EB8">
              <w:rPr>
                <w:b/>
                <w:szCs w:val="24"/>
                <w:lang w:eastAsia="uk-UA"/>
              </w:rPr>
              <w:t>Організаційно-правова форма</w:t>
            </w:r>
          </w:p>
        </w:tc>
        <w:tc>
          <w:tcPr>
            <w:tcW w:w="6803" w:type="dxa"/>
            <w:shd w:val="clear" w:color="auto" w:fill="auto"/>
          </w:tcPr>
          <w:p w14:paraId="05453763" w14:textId="77777777" w:rsidR="00120EB8" w:rsidRPr="00120EB8" w:rsidRDefault="00120EB8" w:rsidP="00120EB8">
            <w:pPr>
              <w:rPr>
                <w:szCs w:val="24"/>
                <w:lang w:eastAsia="uk-UA"/>
              </w:rPr>
            </w:pPr>
            <w:r w:rsidRPr="00120EB8">
              <w:rPr>
                <w:szCs w:val="24"/>
                <w:lang w:eastAsia="uk-UA"/>
              </w:rPr>
              <w:t>Державна органiзацiя (установа, заклад)</w:t>
            </w:r>
          </w:p>
        </w:tc>
      </w:tr>
      <w:tr w:rsidR="00120EB8" w:rsidRPr="00120EB8" w14:paraId="74CF7A27" w14:textId="77777777" w:rsidTr="009E5330">
        <w:tc>
          <w:tcPr>
            <w:tcW w:w="3401" w:type="dxa"/>
            <w:shd w:val="clear" w:color="auto" w:fill="auto"/>
          </w:tcPr>
          <w:p w14:paraId="4DC4331D"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7AE9C24A" w14:textId="77777777" w:rsidR="00120EB8" w:rsidRPr="00120EB8" w:rsidRDefault="00120EB8" w:rsidP="00120EB8">
            <w:pPr>
              <w:rPr>
                <w:szCs w:val="24"/>
                <w:lang w:eastAsia="uk-UA"/>
              </w:rPr>
            </w:pPr>
            <w:r w:rsidRPr="00120EB8">
              <w:rPr>
                <w:szCs w:val="24"/>
                <w:lang w:eastAsia="uk-UA"/>
              </w:rPr>
              <w:t>21676262</w:t>
            </w:r>
          </w:p>
        </w:tc>
      </w:tr>
      <w:tr w:rsidR="00120EB8" w:rsidRPr="00120EB8" w14:paraId="61C7ACBE" w14:textId="77777777" w:rsidTr="009E5330">
        <w:tc>
          <w:tcPr>
            <w:tcW w:w="3401" w:type="dxa"/>
            <w:shd w:val="clear" w:color="auto" w:fill="auto"/>
          </w:tcPr>
          <w:p w14:paraId="568E3250"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282D028D" w14:textId="77777777" w:rsidR="00120EB8" w:rsidRPr="00120EB8" w:rsidRDefault="00120EB8" w:rsidP="00120EB8">
            <w:pPr>
              <w:rPr>
                <w:szCs w:val="24"/>
                <w:lang w:eastAsia="uk-UA"/>
              </w:rPr>
            </w:pPr>
            <w:r w:rsidRPr="00120EB8">
              <w:rPr>
                <w:szCs w:val="24"/>
                <w:lang w:eastAsia="uk-UA"/>
              </w:rPr>
              <w:t>03150 УКРАЇНА  м.Київ вул.Антоновича, 51, оф. 1206</w:t>
            </w:r>
          </w:p>
        </w:tc>
      </w:tr>
      <w:tr w:rsidR="00120EB8" w:rsidRPr="00120EB8" w14:paraId="52A17E68" w14:textId="77777777" w:rsidTr="009E5330">
        <w:tc>
          <w:tcPr>
            <w:tcW w:w="3401" w:type="dxa"/>
            <w:shd w:val="clear" w:color="auto" w:fill="auto"/>
          </w:tcPr>
          <w:p w14:paraId="443AE6D7"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22B69C93" w14:textId="77777777" w:rsidR="00120EB8" w:rsidRPr="00120EB8" w:rsidRDefault="00120EB8" w:rsidP="00120EB8">
            <w:pPr>
              <w:rPr>
                <w:szCs w:val="24"/>
                <w:lang w:eastAsia="uk-UA"/>
              </w:rPr>
            </w:pPr>
            <w:r w:rsidRPr="00120EB8">
              <w:rPr>
                <w:szCs w:val="24"/>
                <w:lang w:eastAsia="uk-UA"/>
              </w:rPr>
              <w:t>DR/00001/APA</w:t>
            </w:r>
          </w:p>
        </w:tc>
      </w:tr>
      <w:tr w:rsidR="00120EB8" w:rsidRPr="00120EB8" w14:paraId="6EC165A9" w14:textId="77777777" w:rsidTr="009E5330">
        <w:tc>
          <w:tcPr>
            <w:tcW w:w="3401" w:type="dxa"/>
            <w:shd w:val="clear" w:color="auto" w:fill="auto"/>
          </w:tcPr>
          <w:p w14:paraId="187B2ECE"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48BF5234" w14:textId="77777777" w:rsidR="00120EB8" w:rsidRPr="00120EB8" w:rsidRDefault="00120EB8" w:rsidP="00120EB8">
            <w:pPr>
              <w:rPr>
                <w:szCs w:val="24"/>
                <w:lang w:eastAsia="uk-UA"/>
              </w:rPr>
            </w:pPr>
            <w:r w:rsidRPr="00120EB8">
              <w:rPr>
                <w:szCs w:val="24"/>
                <w:lang w:eastAsia="uk-UA"/>
              </w:rPr>
              <w:t>НКЦПФР</w:t>
            </w:r>
          </w:p>
        </w:tc>
      </w:tr>
      <w:tr w:rsidR="00120EB8" w:rsidRPr="00120EB8" w14:paraId="17887497" w14:textId="77777777" w:rsidTr="009E5330">
        <w:tc>
          <w:tcPr>
            <w:tcW w:w="3401" w:type="dxa"/>
            <w:shd w:val="clear" w:color="auto" w:fill="auto"/>
          </w:tcPr>
          <w:p w14:paraId="0C65FD42"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3FB18001" w14:textId="77777777" w:rsidR="00120EB8" w:rsidRPr="00120EB8" w:rsidRDefault="00120EB8" w:rsidP="00120EB8">
            <w:pPr>
              <w:rPr>
                <w:szCs w:val="24"/>
                <w:lang w:eastAsia="uk-UA"/>
              </w:rPr>
            </w:pPr>
            <w:r w:rsidRPr="00120EB8">
              <w:rPr>
                <w:szCs w:val="24"/>
                <w:lang w:eastAsia="uk-UA"/>
              </w:rPr>
              <w:t>18.02.2019</w:t>
            </w:r>
          </w:p>
        </w:tc>
      </w:tr>
      <w:tr w:rsidR="00120EB8" w:rsidRPr="00120EB8" w14:paraId="0BA7CD31" w14:textId="77777777" w:rsidTr="009E5330">
        <w:tc>
          <w:tcPr>
            <w:tcW w:w="3401" w:type="dxa"/>
            <w:shd w:val="clear" w:color="auto" w:fill="auto"/>
          </w:tcPr>
          <w:p w14:paraId="68ED909B"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7CD17CA5" w14:textId="77777777" w:rsidR="00120EB8" w:rsidRPr="00120EB8" w:rsidRDefault="00120EB8" w:rsidP="00120EB8">
            <w:pPr>
              <w:rPr>
                <w:szCs w:val="24"/>
                <w:lang w:eastAsia="uk-UA"/>
              </w:rPr>
            </w:pPr>
            <w:r w:rsidRPr="00120EB8">
              <w:rPr>
                <w:szCs w:val="24"/>
                <w:lang w:eastAsia="uk-UA"/>
              </w:rPr>
              <w:t>(044) 287-56-70</w:t>
            </w:r>
          </w:p>
        </w:tc>
      </w:tr>
      <w:tr w:rsidR="00120EB8" w:rsidRPr="00120EB8" w14:paraId="540BDF46" w14:textId="77777777" w:rsidTr="009E5330">
        <w:tc>
          <w:tcPr>
            <w:tcW w:w="3401" w:type="dxa"/>
            <w:shd w:val="clear" w:color="auto" w:fill="auto"/>
          </w:tcPr>
          <w:p w14:paraId="3F777F08"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66513284" w14:textId="77777777" w:rsidR="00120EB8" w:rsidRPr="00120EB8" w:rsidRDefault="00120EB8" w:rsidP="00120EB8">
            <w:pPr>
              <w:rPr>
                <w:szCs w:val="24"/>
                <w:lang w:eastAsia="uk-UA"/>
              </w:rPr>
            </w:pPr>
            <w:r w:rsidRPr="00120EB8">
              <w:rPr>
                <w:szCs w:val="24"/>
                <w:lang w:eastAsia="uk-UA"/>
              </w:rPr>
              <w:t>(044) 287-56-73</w:t>
            </w:r>
          </w:p>
        </w:tc>
      </w:tr>
      <w:tr w:rsidR="00120EB8" w:rsidRPr="00120EB8" w14:paraId="0771434A" w14:textId="77777777" w:rsidTr="009E5330">
        <w:tc>
          <w:tcPr>
            <w:tcW w:w="3401" w:type="dxa"/>
            <w:shd w:val="clear" w:color="auto" w:fill="auto"/>
          </w:tcPr>
          <w:p w14:paraId="66815ACB"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0B84F9D6" w14:textId="77777777" w:rsidR="00120EB8" w:rsidRPr="00120EB8" w:rsidRDefault="00120EB8" w:rsidP="00120EB8">
            <w:pPr>
              <w:rPr>
                <w:szCs w:val="24"/>
                <w:lang w:eastAsia="uk-UA"/>
              </w:rPr>
            </w:pPr>
            <w:r w:rsidRPr="00120EB8">
              <w:rPr>
                <w:szCs w:val="24"/>
                <w:lang w:eastAsia="uk-UA"/>
              </w:rPr>
              <w:t>Діяльність з оприлюднення регульованої інформації від імені учасників фондового ринку</w:t>
            </w:r>
          </w:p>
        </w:tc>
      </w:tr>
      <w:tr w:rsidR="00120EB8" w:rsidRPr="00120EB8" w14:paraId="1C19073B" w14:textId="77777777" w:rsidTr="009E5330">
        <w:tc>
          <w:tcPr>
            <w:tcW w:w="3401" w:type="dxa"/>
            <w:shd w:val="clear" w:color="auto" w:fill="auto"/>
          </w:tcPr>
          <w:p w14:paraId="1F2F185F"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6CC6A79C" w14:textId="77777777" w:rsidR="00120EB8" w:rsidRPr="00120EB8" w:rsidRDefault="00120EB8" w:rsidP="00120EB8">
            <w:pPr>
              <w:rPr>
                <w:szCs w:val="24"/>
                <w:lang w:eastAsia="uk-UA"/>
              </w:rPr>
            </w:pPr>
            <w:r w:rsidRPr="00120EB8">
              <w:rPr>
                <w:szCs w:val="24"/>
                <w:lang w:eastAsia="uk-UA"/>
              </w:rPr>
              <w:t>Оприлюднення регульованої інформації</w:t>
            </w:r>
          </w:p>
        </w:tc>
      </w:tr>
    </w:tbl>
    <w:p w14:paraId="07372A25"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6A587A65"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40"/>
        <w:gridCol w:w="6572"/>
      </w:tblGrid>
      <w:tr w:rsidR="00120EB8" w:rsidRPr="00120EB8" w14:paraId="3561168D" w14:textId="77777777" w:rsidTr="009E5330">
        <w:tc>
          <w:tcPr>
            <w:tcW w:w="3401" w:type="dxa"/>
            <w:shd w:val="clear" w:color="auto" w:fill="auto"/>
          </w:tcPr>
          <w:p w14:paraId="5F5C744B"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78E647E5" w14:textId="77777777" w:rsidR="00120EB8" w:rsidRPr="00120EB8" w:rsidRDefault="00120EB8" w:rsidP="00120EB8">
            <w:pPr>
              <w:rPr>
                <w:szCs w:val="24"/>
                <w:lang w:eastAsia="uk-UA"/>
              </w:rPr>
            </w:pPr>
            <w:r w:rsidRPr="00120EB8">
              <w:rPr>
                <w:szCs w:val="24"/>
                <w:lang w:eastAsia="uk-UA"/>
              </w:rPr>
              <w:t>Приватне акціонерне товариство "Українська керамічна група"</w:t>
            </w:r>
          </w:p>
        </w:tc>
      </w:tr>
      <w:tr w:rsidR="00120EB8" w:rsidRPr="00120EB8" w14:paraId="4F86ABA6" w14:textId="77777777" w:rsidTr="009E5330">
        <w:tc>
          <w:tcPr>
            <w:tcW w:w="3401" w:type="dxa"/>
            <w:shd w:val="clear" w:color="auto" w:fill="auto"/>
          </w:tcPr>
          <w:p w14:paraId="68AAEA86" w14:textId="77777777" w:rsidR="00120EB8" w:rsidRPr="00120EB8" w:rsidRDefault="00120EB8" w:rsidP="00120EB8">
            <w:pPr>
              <w:rPr>
                <w:b/>
                <w:szCs w:val="24"/>
                <w:lang w:eastAsia="uk-UA"/>
              </w:rPr>
            </w:pPr>
            <w:r w:rsidRPr="00120EB8">
              <w:rPr>
                <w:b/>
                <w:szCs w:val="24"/>
                <w:lang w:eastAsia="uk-UA"/>
              </w:rPr>
              <w:t>Організаційно-правова форма</w:t>
            </w:r>
          </w:p>
        </w:tc>
        <w:tc>
          <w:tcPr>
            <w:tcW w:w="6803" w:type="dxa"/>
            <w:shd w:val="clear" w:color="auto" w:fill="auto"/>
          </w:tcPr>
          <w:p w14:paraId="7FF40592" w14:textId="77777777" w:rsidR="00120EB8" w:rsidRPr="00120EB8" w:rsidRDefault="00120EB8" w:rsidP="00120EB8">
            <w:pPr>
              <w:rPr>
                <w:szCs w:val="24"/>
                <w:lang w:eastAsia="uk-UA"/>
              </w:rPr>
            </w:pPr>
            <w:r w:rsidRPr="00120EB8">
              <w:rPr>
                <w:szCs w:val="24"/>
                <w:lang w:eastAsia="uk-UA"/>
              </w:rPr>
              <w:t>Приватне акцiонерне товариство</w:t>
            </w:r>
          </w:p>
        </w:tc>
      </w:tr>
      <w:tr w:rsidR="00120EB8" w:rsidRPr="00120EB8" w14:paraId="3C33FF02" w14:textId="77777777" w:rsidTr="009E5330">
        <w:tc>
          <w:tcPr>
            <w:tcW w:w="3401" w:type="dxa"/>
            <w:shd w:val="clear" w:color="auto" w:fill="auto"/>
          </w:tcPr>
          <w:p w14:paraId="7C73D1A6"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023EBF0D" w14:textId="77777777" w:rsidR="00120EB8" w:rsidRPr="00120EB8" w:rsidRDefault="00120EB8" w:rsidP="00120EB8">
            <w:pPr>
              <w:rPr>
                <w:szCs w:val="24"/>
                <w:lang w:eastAsia="uk-UA"/>
              </w:rPr>
            </w:pPr>
            <w:r w:rsidRPr="00120EB8">
              <w:rPr>
                <w:szCs w:val="24"/>
                <w:lang w:eastAsia="uk-UA"/>
              </w:rPr>
              <w:t>22042269</w:t>
            </w:r>
          </w:p>
        </w:tc>
      </w:tr>
      <w:tr w:rsidR="00120EB8" w:rsidRPr="00120EB8" w14:paraId="66521E51" w14:textId="77777777" w:rsidTr="009E5330">
        <w:tc>
          <w:tcPr>
            <w:tcW w:w="3401" w:type="dxa"/>
            <w:shd w:val="clear" w:color="auto" w:fill="auto"/>
          </w:tcPr>
          <w:p w14:paraId="31CACCCB"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4C1F42CA" w14:textId="77777777" w:rsidR="00120EB8" w:rsidRPr="00120EB8" w:rsidRDefault="00120EB8" w:rsidP="00120EB8">
            <w:pPr>
              <w:rPr>
                <w:szCs w:val="24"/>
                <w:lang w:eastAsia="uk-UA"/>
              </w:rPr>
            </w:pPr>
            <w:r w:rsidRPr="00120EB8">
              <w:rPr>
                <w:szCs w:val="24"/>
                <w:lang w:eastAsia="uk-UA"/>
              </w:rPr>
              <w:t>84100 Донецька область  м. Слов'янськ, вул. Свободи, 5</w:t>
            </w:r>
          </w:p>
        </w:tc>
      </w:tr>
      <w:tr w:rsidR="00120EB8" w:rsidRPr="00120EB8" w14:paraId="4FBC8F93" w14:textId="77777777" w:rsidTr="009E5330">
        <w:tc>
          <w:tcPr>
            <w:tcW w:w="3401" w:type="dxa"/>
            <w:shd w:val="clear" w:color="auto" w:fill="auto"/>
          </w:tcPr>
          <w:p w14:paraId="7761E895"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02249032" w14:textId="77777777" w:rsidR="00120EB8" w:rsidRPr="00120EB8" w:rsidRDefault="00120EB8" w:rsidP="00120EB8">
            <w:pPr>
              <w:rPr>
                <w:szCs w:val="24"/>
                <w:lang w:eastAsia="uk-UA"/>
              </w:rPr>
            </w:pPr>
            <w:r w:rsidRPr="00120EB8">
              <w:rPr>
                <w:szCs w:val="24"/>
                <w:lang w:eastAsia="uk-UA"/>
              </w:rPr>
              <w:t>д/н</w:t>
            </w:r>
          </w:p>
        </w:tc>
      </w:tr>
      <w:tr w:rsidR="00120EB8" w:rsidRPr="00120EB8" w14:paraId="1D34A1D1" w14:textId="77777777" w:rsidTr="009E5330">
        <w:tc>
          <w:tcPr>
            <w:tcW w:w="3401" w:type="dxa"/>
            <w:shd w:val="clear" w:color="auto" w:fill="auto"/>
          </w:tcPr>
          <w:p w14:paraId="0FDCEA33"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2911714F" w14:textId="77777777" w:rsidR="00120EB8" w:rsidRPr="00120EB8" w:rsidRDefault="00120EB8" w:rsidP="00120EB8">
            <w:pPr>
              <w:rPr>
                <w:szCs w:val="24"/>
                <w:lang w:eastAsia="uk-UA"/>
              </w:rPr>
            </w:pPr>
            <w:r w:rsidRPr="00120EB8">
              <w:rPr>
                <w:szCs w:val="24"/>
                <w:lang w:eastAsia="uk-UA"/>
              </w:rPr>
              <w:t>д/н</w:t>
            </w:r>
          </w:p>
        </w:tc>
      </w:tr>
      <w:tr w:rsidR="00120EB8" w:rsidRPr="00120EB8" w14:paraId="08BAD447" w14:textId="77777777" w:rsidTr="009E5330">
        <w:tc>
          <w:tcPr>
            <w:tcW w:w="3401" w:type="dxa"/>
            <w:shd w:val="clear" w:color="auto" w:fill="auto"/>
          </w:tcPr>
          <w:p w14:paraId="073098A9"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6E5D34AD" w14:textId="77777777" w:rsidR="00120EB8" w:rsidRPr="00120EB8" w:rsidRDefault="00120EB8" w:rsidP="00120EB8">
            <w:pPr>
              <w:rPr>
                <w:szCs w:val="24"/>
                <w:lang w:eastAsia="uk-UA"/>
              </w:rPr>
            </w:pPr>
          </w:p>
        </w:tc>
      </w:tr>
      <w:tr w:rsidR="00120EB8" w:rsidRPr="00120EB8" w14:paraId="493AC55B" w14:textId="77777777" w:rsidTr="009E5330">
        <w:tc>
          <w:tcPr>
            <w:tcW w:w="3401" w:type="dxa"/>
            <w:shd w:val="clear" w:color="auto" w:fill="auto"/>
          </w:tcPr>
          <w:p w14:paraId="026E4BFD"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5C65D21F" w14:textId="77777777" w:rsidR="00120EB8" w:rsidRPr="00120EB8" w:rsidRDefault="00120EB8" w:rsidP="00120EB8">
            <w:pPr>
              <w:rPr>
                <w:szCs w:val="24"/>
                <w:lang w:eastAsia="uk-UA"/>
              </w:rPr>
            </w:pPr>
            <w:r w:rsidRPr="00120EB8">
              <w:rPr>
                <w:szCs w:val="24"/>
                <w:lang w:eastAsia="uk-UA"/>
              </w:rPr>
              <w:t>(062) 66 88 22</w:t>
            </w:r>
          </w:p>
        </w:tc>
      </w:tr>
      <w:tr w:rsidR="00120EB8" w:rsidRPr="00120EB8" w14:paraId="4366CB8E" w14:textId="77777777" w:rsidTr="009E5330">
        <w:tc>
          <w:tcPr>
            <w:tcW w:w="3401" w:type="dxa"/>
            <w:shd w:val="clear" w:color="auto" w:fill="auto"/>
          </w:tcPr>
          <w:p w14:paraId="6EB21995"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418C6E0D" w14:textId="77777777" w:rsidR="00120EB8" w:rsidRPr="00120EB8" w:rsidRDefault="00120EB8" w:rsidP="00120EB8">
            <w:pPr>
              <w:rPr>
                <w:szCs w:val="24"/>
                <w:lang w:eastAsia="uk-UA"/>
              </w:rPr>
            </w:pPr>
            <w:r w:rsidRPr="00120EB8">
              <w:rPr>
                <w:szCs w:val="24"/>
                <w:lang w:eastAsia="uk-UA"/>
              </w:rPr>
              <w:t>(062) 66 88 22</w:t>
            </w:r>
          </w:p>
        </w:tc>
      </w:tr>
      <w:tr w:rsidR="00120EB8" w:rsidRPr="00120EB8" w14:paraId="17A520BF" w14:textId="77777777" w:rsidTr="009E5330">
        <w:tc>
          <w:tcPr>
            <w:tcW w:w="3401" w:type="dxa"/>
            <w:shd w:val="clear" w:color="auto" w:fill="auto"/>
          </w:tcPr>
          <w:p w14:paraId="599BD077"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499942D1" w14:textId="77777777" w:rsidR="00120EB8" w:rsidRPr="00120EB8" w:rsidRDefault="00120EB8" w:rsidP="00120EB8">
            <w:pPr>
              <w:rPr>
                <w:szCs w:val="24"/>
                <w:lang w:eastAsia="uk-UA"/>
              </w:rPr>
            </w:pPr>
            <w:r w:rsidRPr="00120EB8">
              <w:rPr>
                <w:szCs w:val="24"/>
                <w:lang w:eastAsia="uk-UA"/>
              </w:rPr>
              <w:t>Діяльність головних управлінь (хед-офісів)</w:t>
            </w:r>
          </w:p>
        </w:tc>
      </w:tr>
      <w:tr w:rsidR="00120EB8" w:rsidRPr="00120EB8" w14:paraId="457B1AD8" w14:textId="77777777" w:rsidTr="009E5330">
        <w:tc>
          <w:tcPr>
            <w:tcW w:w="3401" w:type="dxa"/>
            <w:shd w:val="clear" w:color="auto" w:fill="auto"/>
          </w:tcPr>
          <w:p w14:paraId="34E60A8A"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782F3116" w14:textId="77777777" w:rsidR="00120EB8" w:rsidRPr="00120EB8" w:rsidRDefault="00120EB8" w:rsidP="00120EB8">
            <w:pPr>
              <w:rPr>
                <w:szCs w:val="24"/>
                <w:lang w:eastAsia="uk-UA"/>
              </w:rPr>
            </w:pPr>
            <w:r w:rsidRPr="00120EB8">
              <w:rPr>
                <w:szCs w:val="24"/>
                <w:lang w:eastAsia="uk-UA"/>
              </w:rPr>
              <w:t>Юридичні послуги</w:t>
            </w:r>
          </w:p>
        </w:tc>
      </w:tr>
    </w:tbl>
    <w:p w14:paraId="1EC1A211"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0573389A"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8"/>
        <w:gridCol w:w="6574"/>
      </w:tblGrid>
      <w:tr w:rsidR="00120EB8" w:rsidRPr="00120EB8" w14:paraId="2839979B" w14:textId="77777777" w:rsidTr="009E5330">
        <w:tc>
          <w:tcPr>
            <w:tcW w:w="3401" w:type="dxa"/>
            <w:shd w:val="clear" w:color="auto" w:fill="auto"/>
          </w:tcPr>
          <w:p w14:paraId="304F17EE"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6555D0D6" w14:textId="77777777" w:rsidR="00120EB8" w:rsidRPr="00120EB8" w:rsidRDefault="00120EB8" w:rsidP="00120EB8">
            <w:pPr>
              <w:rPr>
                <w:szCs w:val="24"/>
                <w:lang w:eastAsia="uk-UA"/>
              </w:rPr>
            </w:pPr>
            <w:r w:rsidRPr="00120EB8">
              <w:rPr>
                <w:szCs w:val="24"/>
                <w:lang w:eastAsia="uk-UA"/>
              </w:rPr>
              <w:t>Приватне акціонерне товариство СК "ARX"</w:t>
            </w:r>
          </w:p>
        </w:tc>
      </w:tr>
      <w:tr w:rsidR="00120EB8" w:rsidRPr="00120EB8" w14:paraId="31253959" w14:textId="77777777" w:rsidTr="009E5330">
        <w:tc>
          <w:tcPr>
            <w:tcW w:w="3401" w:type="dxa"/>
            <w:shd w:val="clear" w:color="auto" w:fill="auto"/>
          </w:tcPr>
          <w:p w14:paraId="4479E46F" w14:textId="77777777" w:rsidR="00120EB8" w:rsidRPr="00120EB8" w:rsidRDefault="00120EB8" w:rsidP="00120EB8">
            <w:pPr>
              <w:rPr>
                <w:b/>
                <w:szCs w:val="24"/>
                <w:lang w:eastAsia="uk-UA"/>
              </w:rPr>
            </w:pPr>
            <w:r w:rsidRPr="00120EB8">
              <w:rPr>
                <w:b/>
                <w:szCs w:val="24"/>
                <w:lang w:eastAsia="uk-UA"/>
              </w:rPr>
              <w:t>Організаційно-правова форма</w:t>
            </w:r>
          </w:p>
        </w:tc>
        <w:tc>
          <w:tcPr>
            <w:tcW w:w="6803" w:type="dxa"/>
            <w:shd w:val="clear" w:color="auto" w:fill="auto"/>
          </w:tcPr>
          <w:p w14:paraId="133D48F9" w14:textId="77777777" w:rsidR="00120EB8" w:rsidRPr="00120EB8" w:rsidRDefault="00120EB8" w:rsidP="00120EB8">
            <w:pPr>
              <w:rPr>
                <w:szCs w:val="24"/>
                <w:lang w:eastAsia="uk-UA"/>
              </w:rPr>
            </w:pPr>
            <w:r w:rsidRPr="00120EB8">
              <w:rPr>
                <w:szCs w:val="24"/>
                <w:lang w:eastAsia="uk-UA"/>
              </w:rPr>
              <w:t>Акцiонерне товариство</w:t>
            </w:r>
          </w:p>
        </w:tc>
      </w:tr>
      <w:tr w:rsidR="00120EB8" w:rsidRPr="00120EB8" w14:paraId="0E92E391" w14:textId="77777777" w:rsidTr="009E5330">
        <w:tc>
          <w:tcPr>
            <w:tcW w:w="3401" w:type="dxa"/>
            <w:shd w:val="clear" w:color="auto" w:fill="auto"/>
          </w:tcPr>
          <w:p w14:paraId="7C15CA58"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6B0088F4" w14:textId="77777777" w:rsidR="00120EB8" w:rsidRPr="00120EB8" w:rsidRDefault="00120EB8" w:rsidP="00120EB8">
            <w:pPr>
              <w:rPr>
                <w:szCs w:val="24"/>
                <w:lang w:eastAsia="uk-UA"/>
              </w:rPr>
            </w:pPr>
            <w:r w:rsidRPr="00120EB8">
              <w:rPr>
                <w:szCs w:val="24"/>
                <w:lang w:eastAsia="uk-UA"/>
              </w:rPr>
              <w:t>20474912</w:t>
            </w:r>
          </w:p>
        </w:tc>
      </w:tr>
      <w:tr w:rsidR="00120EB8" w:rsidRPr="00120EB8" w14:paraId="711A481F" w14:textId="77777777" w:rsidTr="009E5330">
        <w:tc>
          <w:tcPr>
            <w:tcW w:w="3401" w:type="dxa"/>
            <w:shd w:val="clear" w:color="auto" w:fill="auto"/>
          </w:tcPr>
          <w:p w14:paraId="3430ECF2"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53FECD64" w14:textId="77777777" w:rsidR="00120EB8" w:rsidRPr="00120EB8" w:rsidRDefault="00120EB8" w:rsidP="00120EB8">
            <w:pPr>
              <w:rPr>
                <w:szCs w:val="24"/>
                <w:lang w:eastAsia="uk-UA"/>
              </w:rPr>
            </w:pPr>
            <w:r w:rsidRPr="00120EB8">
              <w:rPr>
                <w:szCs w:val="24"/>
                <w:lang w:eastAsia="uk-UA"/>
              </w:rPr>
              <w:t>04070 Київська область  м.Київ вул. Іллінська, 8</w:t>
            </w:r>
          </w:p>
        </w:tc>
      </w:tr>
      <w:tr w:rsidR="00120EB8" w:rsidRPr="00120EB8" w14:paraId="27F5EC62" w14:textId="77777777" w:rsidTr="009E5330">
        <w:tc>
          <w:tcPr>
            <w:tcW w:w="3401" w:type="dxa"/>
            <w:shd w:val="clear" w:color="auto" w:fill="auto"/>
          </w:tcPr>
          <w:p w14:paraId="184DC274"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7A2992E9" w14:textId="77777777" w:rsidR="00120EB8" w:rsidRPr="00120EB8" w:rsidRDefault="00120EB8" w:rsidP="00120EB8">
            <w:pPr>
              <w:rPr>
                <w:szCs w:val="24"/>
                <w:lang w:eastAsia="uk-UA"/>
              </w:rPr>
            </w:pPr>
            <w:r w:rsidRPr="00120EB8">
              <w:rPr>
                <w:szCs w:val="24"/>
                <w:lang w:eastAsia="uk-UA"/>
              </w:rPr>
              <w:t>АВ № 483293</w:t>
            </w:r>
          </w:p>
        </w:tc>
      </w:tr>
      <w:tr w:rsidR="00120EB8" w:rsidRPr="00120EB8" w14:paraId="27FCF8B5" w14:textId="77777777" w:rsidTr="009E5330">
        <w:tc>
          <w:tcPr>
            <w:tcW w:w="3401" w:type="dxa"/>
            <w:shd w:val="clear" w:color="auto" w:fill="auto"/>
          </w:tcPr>
          <w:p w14:paraId="207A2945"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098E025A" w14:textId="77777777" w:rsidR="00120EB8" w:rsidRPr="00120EB8" w:rsidRDefault="00120EB8" w:rsidP="00120EB8">
            <w:pPr>
              <w:rPr>
                <w:szCs w:val="24"/>
                <w:lang w:eastAsia="uk-UA"/>
              </w:rPr>
            </w:pPr>
            <w:r w:rsidRPr="00120EB8">
              <w:rPr>
                <w:szCs w:val="24"/>
                <w:lang w:eastAsia="uk-UA"/>
              </w:rPr>
              <w:t>Національна комісія, що здійснює державне регулювання у сфері ринків фінансових послуг.</w:t>
            </w:r>
          </w:p>
        </w:tc>
      </w:tr>
      <w:tr w:rsidR="00120EB8" w:rsidRPr="00120EB8" w14:paraId="4728F5CC" w14:textId="77777777" w:rsidTr="009E5330">
        <w:tc>
          <w:tcPr>
            <w:tcW w:w="3401" w:type="dxa"/>
            <w:shd w:val="clear" w:color="auto" w:fill="auto"/>
          </w:tcPr>
          <w:p w14:paraId="2EDE1292"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187B2436" w14:textId="77777777" w:rsidR="00120EB8" w:rsidRPr="00120EB8" w:rsidRDefault="00120EB8" w:rsidP="00120EB8">
            <w:pPr>
              <w:rPr>
                <w:szCs w:val="24"/>
                <w:lang w:eastAsia="uk-UA"/>
              </w:rPr>
            </w:pPr>
            <w:r w:rsidRPr="00120EB8">
              <w:rPr>
                <w:szCs w:val="24"/>
                <w:lang w:eastAsia="uk-UA"/>
              </w:rPr>
              <w:t>17.09.2009</w:t>
            </w:r>
          </w:p>
        </w:tc>
      </w:tr>
      <w:tr w:rsidR="00120EB8" w:rsidRPr="00120EB8" w14:paraId="105F4483" w14:textId="77777777" w:rsidTr="009E5330">
        <w:tc>
          <w:tcPr>
            <w:tcW w:w="3401" w:type="dxa"/>
            <w:shd w:val="clear" w:color="auto" w:fill="auto"/>
          </w:tcPr>
          <w:p w14:paraId="096A6635"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51DFC396" w14:textId="77777777" w:rsidR="00120EB8" w:rsidRPr="00120EB8" w:rsidRDefault="00120EB8" w:rsidP="00120EB8">
            <w:pPr>
              <w:rPr>
                <w:szCs w:val="24"/>
                <w:lang w:eastAsia="uk-UA"/>
              </w:rPr>
            </w:pPr>
            <w:r w:rsidRPr="00120EB8">
              <w:rPr>
                <w:szCs w:val="24"/>
                <w:lang w:eastAsia="uk-UA"/>
              </w:rPr>
              <w:t>(044) 391 11 22</w:t>
            </w:r>
          </w:p>
        </w:tc>
      </w:tr>
      <w:tr w:rsidR="00120EB8" w:rsidRPr="00120EB8" w14:paraId="091BC065" w14:textId="77777777" w:rsidTr="009E5330">
        <w:tc>
          <w:tcPr>
            <w:tcW w:w="3401" w:type="dxa"/>
            <w:shd w:val="clear" w:color="auto" w:fill="auto"/>
          </w:tcPr>
          <w:p w14:paraId="31D40219"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2D614EE0" w14:textId="77777777" w:rsidR="00120EB8" w:rsidRPr="00120EB8" w:rsidRDefault="00120EB8" w:rsidP="00120EB8">
            <w:pPr>
              <w:rPr>
                <w:szCs w:val="24"/>
                <w:lang w:eastAsia="uk-UA"/>
              </w:rPr>
            </w:pPr>
            <w:r w:rsidRPr="00120EB8">
              <w:rPr>
                <w:szCs w:val="24"/>
                <w:lang w:eastAsia="uk-UA"/>
              </w:rPr>
              <w:t>(044) 391 11 21</w:t>
            </w:r>
          </w:p>
        </w:tc>
      </w:tr>
      <w:tr w:rsidR="00120EB8" w:rsidRPr="00120EB8" w14:paraId="62B88771" w14:textId="77777777" w:rsidTr="009E5330">
        <w:tc>
          <w:tcPr>
            <w:tcW w:w="3401" w:type="dxa"/>
            <w:shd w:val="clear" w:color="auto" w:fill="auto"/>
          </w:tcPr>
          <w:p w14:paraId="08B08E14"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78474F42" w14:textId="77777777" w:rsidR="00120EB8" w:rsidRPr="00120EB8" w:rsidRDefault="00120EB8" w:rsidP="00120EB8">
            <w:pPr>
              <w:rPr>
                <w:szCs w:val="24"/>
                <w:lang w:eastAsia="uk-UA"/>
              </w:rPr>
            </w:pPr>
            <w:r w:rsidRPr="00120EB8">
              <w:rPr>
                <w:szCs w:val="24"/>
                <w:lang w:eastAsia="uk-UA"/>
              </w:rPr>
              <w:t>Страхування наземних транспортних засобів</w:t>
            </w:r>
          </w:p>
        </w:tc>
      </w:tr>
      <w:tr w:rsidR="00120EB8" w:rsidRPr="00120EB8" w14:paraId="767ABECE" w14:textId="77777777" w:rsidTr="009E5330">
        <w:tc>
          <w:tcPr>
            <w:tcW w:w="3401" w:type="dxa"/>
            <w:shd w:val="clear" w:color="auto" w:fill="auto"/>
          </w:tcPr>
          <w:p w14:paraId="5C30EC9D"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5BF238D2" w14:textId="77777777" w:rsidR="00120EB8" w:rsidRPr="00120EB8" w:rsidRDefault="00120EB8" w:rsidP="00120EB8">
            <w:pPr>
              <w:rPr>
                <w:szCs w:val="24"/>
                <w:lang w:eastAsia="uk-UA"/>
              </w:rPr>
            </w:pPr>
            <w:r w:rsidRPr="00120EB8">
              <w:rPr>
                <w:szCs w:val="24"/>
                <w:lang w:eastAsia="uk-UA"/>
              </w:rPr>
              <w:t>Послуги страхування автомобілів</w:t>
            </w:r>
          </w:p>
        </w:tc>
      </w:tr>
    </w:tbl>
    <w:p w14:paraId="5DF6E1F7"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6347A7C1"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120EB8" w:rsidRPr="00120EB8" w14:paraId="3A227424" w14:textId="77777777" w:rsidTr="009E5330">
        <w:tc>
          <w:tcPr>
            <w:tcW w:w="3401" w:type="dxa"/>
            <w:shd w:val="clear" w:color="auto" w:fill="auto"/>
          </w:tcPr>
          <w:p w14:paraId="4EFB8DF3"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23818044" w14:textId="77777777" w:rsidR="00120EB8" w:rsidRPr="00120EB8" w:rsidRDefault="00120EB8" w:rsidP="00120EB8">
            <w:pPr>
              <w:rPr>
                <w:szCs w:val="24"/>
                <w:lang w:eastAsia="uk-UA"/>
              </w:rPr>
            </w:pPr>
            <w:r w:rsidRPr="00120EB8">
              <w:rPr>
                <w:szCs w:val="24"/>
                <w:lang w:eastAsia="uk-UA"/>
              </w:rPr>
              <w:t>ТОВАРИСТВО З ОБМЕЖЕНОЮ ВІДПОВІДАЛЬНІСТЮ "АУДИТОРСЬКО-КОНСАЛТИНГОВА ГРУПА   "КИТАЕВА ТА ПАРТНЕРИ"</w:t>
            </w:r>
          </w:p>
        </w:tc>
      </w:tr>
      <w:tr w:rsidR="00120EB8" w:rsidRPr="00120EB8" w14:paraId="4F85DBB0" w14:textId="77777777" w:rsidTr="009E5330">
        <w:tc>
          <w:tcPr>
            <w:tcW w:w="3401" w:type="dxa"/>
            <w:shd w:val="clear" w:color="auto" w:fill="auto"/>
          </w:tcPr>
          <w:p w14:paraId="56CE4ED6" w14:textId="77777777" w:rsidR="00120EB8" w:rsidRPr="00120EB8" w:rsidRDefault="00120EB8" w:rsidP="00120EB8">
            <w:pPr>
              <w:rPr>
                <w:b/>
                <w:szCs w:val="24"/>
                <w:lang w:eastAsia="uk-UA"/>
              </w:rPr>
            </w:pPr>
            <w:r w:rsidRPr="00120EB8">
              <w:rPr>
                <w:b/>
                <w:szCs w:val="24"/>
                <w:lang w:eastAsia="uk-UA"/>
              </w:rPr>
              <w:t>Організаційно-правова форма</w:t>
            </w:r>
          </w:p>
        </w:tc>
        <w:tc>
          <w:tcPr>
            <w:tcW w:w="6803" w:type="dxa"/>
            <w:shd w:val="clear" w:color="auto" w:fill="auto"/>
          </w:tcPr>
          <w:p w14:paraId="43B345B4" w14:textId="77777777" w:rsidR="00120EB8" w:rsidRPr="00120EB8" w:rsidRDefault="00120EB8" w:rsidP="00120EB8">
            <w:pPr>
              <w:rPr>
                <w:szCs w:val="24"/>
                <w:lang w:eastAsia="uk-UA"/>
              </w:rPr>
            </w:pPr>
            <w:r w:rsidRPr="00120EB8">
              <w:rPr>
                <w:szCs w:val="24"/>
                <w:lang w:eastAsia="uk-UA"/>
              </w:rPr>
              <w:t>Товариство з обмеженою вiдповiдальнiстю</w:t>
            </w:r>
          </w:p>
        </w:tc>
      </w:tr>
      <w:tr w:rsidR="00120EB8" w:rsidRPr="00120EB8" w14:paraId="66BE11A3" w14:textId="77777777" w:rsidTr="009E5330">
        <w:tc>
          <w:tcPr>
            <w:tcW w:w="3401" w:type="dxa"/>
            <w:shd w:val="clear" w:color="auto" w:fill="auto"/>
          </w:tcPr>
          <w:p w14:paraId="5D49CBD9"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731E26A9" w14:textId="77777777" w:rsidR="00120EB8" w:rsidRPr="00120EB8" w:rsidRDefault="00120EB8" w:rsidP="00120EB8">
            <w:pPr>
              <w:rPr>
                <w:szCs w:val="24"/>
                <w:lang w:eastAsia="uk-UA"/>
              </w:rPr>
            </w:pPr>
            <w:r w:rsidRPr="00120EB8">
              <w:rPr>
                <w:szCs w:val="24"/>
                <w:lang w:eastAsia="uk-UA"/>
              </w:rPr>
              <w:t>40131434</w:t>
            </w:r>
          </w:p>
        </w:tc>
      </w:tr>
      <w:tr w:rsidR="00120EB8" w:rsidRPr="00120EB8" w14:paraId="5D4C842E" w14:textId="77777777" w:rsidTr="009E5330">
        <w:tc>
          <w:tcPr>
            <w:tcW w:w="3401" w:type="dxa"/>
            <w:shd w:val="clear" w:color="auto" w:fill="auto"/>
          </w:tcPr>
          <w:p w14:paraId="24B777F4"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2D818809" w14:textId="77777777" w:rsidR="00120EB8" w:rsidRPr="00120EB8" w:rsidRDefault="00120EB8" w:rsidP="00120EB8">
            <w:pPr>
              <w:rPr>
                <w:szCs w:val="24"/>
                <w:lang w:eastAsia="uk-UA"/>
              </w:rPr>
            </w:pPr>
            <w:r w:rsidRPr="00120EB8">
              <w:rPr>
                <w:szCs w:val="24"/>
                <w:lang w:eastAsia="uk-UA"/>
              </w:rPr>
              <w:t>02099 Київська область  МІСТО КИЇВ ЯЛТИНСЬКА, буд. 5-Б. кім. 12</w:t>
            </w:r>
          </w:p>
        </w:tc>
      </w:tr>
      <w:tr w:rsidR="00120EB8" w:rsidRPr="00120EB8" w14:paraId="38B6451A" w14:textId="77777777" w:rsidTr="009E5330">
        <w:tc>
          <w:tcPr>
            <w:tcW w:w="3401" w:type="dxa"/>
            <w:shd w:val="clear" w:color="auto" w:fill="auto"/>
          </w:tcPr>
          <w:p w14:paraId="5B77BA6B"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1B376F51" w14:textId="77777777" w:rsidR="00120EB8" w:rsidRPr="00120EB8" w:rsidRDefault="00120EB8" w:rsidP="00120EB8">
            <w:pPr>
              <w:rPr>
                <w:szCs w:val="24"/>
                <w:lang w:eastAsia="uk-UA"/>
              </w:rPr>
            </w:pPr>
            <w:r w:rsidRPr="00120EB8">
              <w:rPr>
                <w:szCs w:val="24"/>
                <w:lang w:eastAsia="uk-UA"/>
              </w:rPr>
              <w:t>4657</w:t>
            </w:r>
          </w:p>
        </w:tc>
      </w:tr>
      <w:tr w:rsidR="00120EB8" w:rsidRPr="00120EB8" w14:paraId="4D133EB7" w14:textId="77777777" w:rsidTr="009E5330">
        <w:tc>
          <w:tcPr>
            <w:tcW w:w="3401" w:type="dxa"/>
            <w:shd w:val="clear" w:color="auto" w:fill="auto"/>
          </w:tcPr>
          <w:p w14:paraId="4385C5A5"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7DFC248D" w14:textId="77777777" w:rsidR="00120EB8" w:rsidRPr="00120EB8" w:rsidRDefault="00120EB8" w:rsidP="00120EB8">
            <w:pPr>
              <w:rPr>
                <w:szCs w:val="24"/>
                <w:lang w:eastAsia="uk-UA"/>
              </w:rPr>
            </w:pPr>
            <w:r w:rsidRPr="00120EB8">
              <w:rPr>
                <w:szCs w:val="24"/>
                <w:lang w:eastAsia="uk-UA"/>
              </w:rPr>
              <w:t>Аудиторська палата України</w:t>
            </w:r>
          </w:p>
        </w:tc>
      </w:tr>
      <w:tr w:rsidR="00120EB8" w:rsidRPr="00120EB8" w14:paraId="055EB1EB" w14:textId="77777777" w:rsidTr="009E5330">
        <w:tc>
          <w:tcPr>
            <w:tcW w:w="3401" w:type="dxa"/>
            <w:shd w:val="clear" w:color="auto" w:fill="auto"/>
          </w:tcPr>
          <w:p w14:paraId="7659D84E"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6FCC22C4" w14:textId="77777777" w:rsidR="00120EB8" w:rsidRPr="00120EB8" w:rsidRDefault="00120EB8" w:rsidP="00120EB8">
            <w:pPr>
              <w:rPr>
                <w:szCs w:val="24"/>
                <w:lang w:eastAsia="uk-UA"/>
              </w:rPr>
            </w:pPr>
            <w:r w:rsidRPr="00120EB8">
              <w:rPr>
                <w:szCs w:val="24"/>
                <w:lang w:eastAsia="uk-UA"/>
              </w:rPr>
              <w:t>24.12.2015</w:t>
            </w:r>
          </w:p>
        </w:tc>
      </w:tr>
      <w:tr w:rsidR="00120EB8" w:rsidRPr="00120EB8" w14:paraId="470F303F" w14:textId="77777777" w:rsidTr="009E5330">
        <w:tc>
          <w:tcPr>
            <w:tcW w:w="3401" w:type="dxa"/>
            <w:shd w:val="clear" w:color="auto" w:fill="auto"/>
          </w:tcPr>
          <w:p w14:paraId="1CDC2977"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452F6A56" w14:textId="77777777" w:rsidR="00120EB8" w:rsidRPr="00120EB8" w:rsidRDefault="00120EB8" w:rsidP="00120EB8">
            <w:pPr>
              <w:rPr>
                <w:szCs w:val="24"/>
                <w:lang w:eastAsia="uk-UA"/>
              </w:rPr>
            </w:pPr>
            <w:r w:rsidRPr="00120EB8">
              <w:rPr>
                <w:szCs w:val="24"/>
                <w:lang w:eastAsia="uk-UA"/>
              </w:rPr>
              <w:t>(098) 473 97 70</w:t>
            </w:r>
          </w:p>
        </w:tc>
      </w:tr>
      <w:tr w:rsidR="00120EB8" w:rsidRPr="00120EB8" w14:paraId="100AD6DE" w14:textId="77777777" w:rsidTr="009E5330">
        <w:tc>
          <w:tcPr>
            <w:tcW w:w="3401" w:type="dxa"/>
            <w:shd w:val="clear" w:color="auto" w:fill="auto"/>
          </w:tcPr>
          <w:p w14:paraId="2CBAB3E9"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1194AF04" w14:textId="77777777" w:rsidR="00120EB8" w:rsidRPr="00120EB8" w:rsidRDefault="00120EB8" w:rsidP="00120EB8">
            <w:pPr>
              <w:rPr>
                <w:szCs w:val="24"/>
                <w:lang w:eastAsia="uk-UA"/>
              </w:rPr>
            </w:pPr>
            <w:r w:rsidRPr="00120EB8">
              <w:rPr>
                <w:szCs w:val="24"/>
                <w:lang w:eastAsia="uk-UA"/>
              </w:rPr>
              <w:t>(098) 473 97 70</w:t>
            </w:r>
          </w:p>
        </w:tc>
      </w:tr>
      <w:tr w:rsidR="00120EB8" w:rsidRPr="00120EB8" w14:paraId="4F6DA2B7" w14:textId="77777777" w:rsidTr="009E5330">
        <w:tc>
          <w:tcPr>
            <w:tcW w:w="3401" w:type="dxa"/>
            <w:shd w:val="clear" w:color="auto" w:fill="auto"/>
          </w:tcPr>
          <w:p w14:paraId="0AE1AEC9"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0EFB07F9" w14:textId="77777777" w:rsidR="00120EB8" w:rsidRPr="00120EB8" w:rsidRDefault="00120EB8" w:rsidP="00120EB8">
            <w:pPr>
              <w:rPr>
                <w:szCs w:val="24"/>
                <w:lang w:eastAsia="uk-UA"/>
              </w:rPr>
            </w:pPr>
            <w:r w:rsidRPr="00120EB8">
              <w:rPr>
                <w:szCs w:val="24"/>
                <w:lang w:eastAsia="uk-UA"/>
              </w:rPr>
              <w:t>діяльність у сфері бухгалтерського обліку й аудиту; консультування з питань оподаткування</w:t>
            </w:r>
          </w:p>
        </w:tc>
      </w:tr>
      <w:tr w:rsidR="00120EB8" w:rsidRPr="00120EB8" w14:paraId="64AB73CC" w14:textId="77777777" w:rsidTr="009E5330">
        <w:tc>
          <w:tcPr>
            <w:tcW w:w="3401" w:type="dxa"/>
            <w:shd w:val="clear" w:color="auto" w:fill="auto"/>
          </w:tcPr>
          <w:p w14:paraId="3C08165B"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1D4E6CAA" w14:textId="77777777" w:rsidR="00120EB8" w:rsidRPr="00120EB8" w:rsidRDefault="00120EB8" w:rsidP="00120EB8">
            <w:pPr>
              <w:rPr>
                <w:szCs w:val="24"/>
                <w:lang w:eastAsia="uk-UA"/>
              </w:rPr>
            </w:pPr>
            <w:r w:rsidRPr="00120EB8">
              <w:rPr>
                <w:szCs w:val="24"/>
                <w:lang w:eastAsia="uk-UA"/>
              </w:rPr>
              <w:t>ТОВАРИСТВО З ОБМЕЖЕНОЮ ВІДПОВІДАЛЬНІСТЮ "АУДИТОРСЬКО-КОНСАЛТИНГОВА ГРУПА   "КИТАЕВА ТА ПАРТНЕРИ"     проводить аудит фінансової звітності ПрАТ "КЕРАМА ЕКСПЕРТ"  за 2020 рік.</w:t>
            </w:r>
          </w:p>
        </w:tc>
      </w:tr>
    </w:tbl>
    <w:p w14:paraId="2086423C"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59A7CB91"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120EB8" w:rsidRPr="00120EB8" w14:paraId="146F4B5D" w14:textId="77777777" w:rsidTr="009E5330">
        <w:tc>
          <w:tcPr>
            <w:tcW w:w="3401" w:type="dxa"/>
            <w:shd w:val="clear" w:color="auto" w:fill="auto"/>
          </w:tcPr>
          <w:p w14:paraId="1539565D" w14:textId="77777777" w:rsidR="00120EB8" w:rsidRPr="00120EB8" w:rsidRDefault="00120EB8" w:rsidP="00120EB8">
            <w:pPr>
              <w:rPr>
                <w:b/>
                <w:szCs w:val="24"/>
                <w:lang w:eastAsia="uk-UA"/>
              </w:rPr>
            </w:pPr>
            <w:r w:rsidRPr="00120EB8">
              <w:rPr>
                <w:b/>
                <w:szCs w:val="24"/>
                <w:lang w:eastAsia="uk-UA"/>
              </w:rPr>
              <w:t>Повне найменування юридичної особи або прізвище, ім'я та по батькові фізичної особи</w:t>
            </w:r>
          </w:p>
        </w:tc>
        <w:tc>
          <w:tcPr>
            <w:tcW w:w="6803" w:type="dxa"/>
            <w:shd w:val="clear" w:color="auto" w:fill="auto"/>
          </w:tcPr>
          <w:p w14:paraId="53B2FBB6" w14:textId="77777777" w:rsidR="00120EB8" w:rsidRPr="00120EB8" w:rsidRDefault="00120EB8" w:rsidP="00120EB8">
            <w:pPr>
              <w:rPr>
                <w:szCs w:val="24"/>
                <w:lang w:eastAsia="uk-UA"/>
              </w:rPr>
            </w:pPr>
            <w:r w:rsidRPr="00120EB8">
              <w:rPr>
                <w:szCs w:val="24"/>
                <w:lang w:eastAsia="uk-UA"/>
              </w:rPr>
              <w:t>Представництво "Бейкер і Макензі - Сі Ай Ес, Лімітед"</w:t>
            </w:r>
          </w:p>
        </w:tc>
      </w:tr>
      <w:tr w:rsidR="00120EB8" w:rsidRPr="00120EB8" w14:paraId="23A924A8" w14:textId="77777777" w:rsidTr="009E5330">
        <w:tc>
          <w:tcPr>
            <w:tcW w:w="3401" w:type="dxa"/>
            <w:shd w:val="clear" w:color="auto" w:fill="auto"/>
          </w:tcPr>
          <w:p w14:paraId="0CAAE4E3" w14:textId="77777777" w:rsidR="00120EB8" w:rsidRPr="00120EB8" w:rsidRDefault="00120EB8" w:rsidP="00120EB8">
            <w:pPr>
              <w:rPr>
                <w:b/>
                <w:szCs w:val="24"/>
                <w:lang w:eastAsia="uk-UA"/>
              </w:rPr>
            </w:pPr>
            <w:r w:rsidRPr="00120EB8">
              <w:rPr>
                <w:b/>
                <w:szCs w:val="24"/>
                <w:lang w:eastAsia="uk-UA"/>
              </w:rPr>
              <w:lastRenderedPageBreak/>
              <w:t>Організаційно-правова форма</w:t>
            </w:r>
          </w:p>
        </w:tc>
        <w:tc>
          <w:tcPr>
            <w:tcW w:w="6803" w:type="dxa"/>
            <w:shd w:val="clear" w:color="auto" w:fill="auto"/>
          </w:tcPr>
          <w:p w14:paraId="131B917D" w14:textId="77777777" w:rsidR="00120EB8" w:rsidRPr="00120EB8" w:rsidRDefault="00120EB8" w:rsidP="00120EB8">
            <w:pPr>
              <w:rPr>
                <w:szCs w:val="24"/>
                <w:lang w:eastAsia="uk-UA"/>
              </w:rPr>
            </w:pPr>
            <w:r w:rsidRPr="00120EB8">
              <w:rPr>
                <w:szCs w:val="24"/>
                <w:lang w:eastAsia="uk-UA"/>
              </w:rPr>
              <w:t>Представництво</w:t>
            </w:r>
          </w:p>
        </w:tc>
      </w:tr>
      <w:tr w:rsidR="00120EB8" w:rsidRPr="00120EB8" w14:paraId="483DC6C2" w14:textId="77777777" w:rsidTr="009E5330">
        <w:tc>
          <w:tcPr>
            <w:tcW w:w="3401" w:type="dxa"/>
            <w:shd w:val="clear" w:color="auto" w:fill="auto"/>
          </w:tcPr>
          <w:p w14:paraId="2AEFF602" w14:textId="77777777" w:rsidR="00120EB8" w:rsidRPr="00120EB8" w:rsidRDefault="00120EB8" w:rsidP="00120EB8">
            <w:pPr>
              <w:rPr>
                <w:b/>
                <w:szCs w:val="24"/>
                <w:lang w:eastAsia="uk-UA"/>
              </w:rPr>
            </w:pPr>
            <w:r w:rsidRPr="00120EB8">
              <w:rPr>
                <w:b/>
                <w:szCs w:val="24"/>
                <w:lang w:eastAsia="uk-UA"/>
              </w:rPr>
              <w:t>Ідентифікаційний код юридичної особи</w:t>
            </w:r>
          </w:p>
        </w:tc>
        <w:tc>
          <w:tcPr>
            <w:tcW w:w="6803" w:type="dxa"/>
            <w:shd w:val="clear" w:color="auto" w:fill="auto"/>
          </w:tcPr>
          <w:p w14:paraId="52BD6E50" w14:textId="77777777" w:rsidR="00120EB8" w:rsidRPr="00120EB8" w:rsidRDefault="00120EB8" w:rsidP="00120EB8">
            <w:pPr>
              <w:rPr>
                <w:szCs w:val="24"/>
                <w:lang w:eastAsia="uk-UA"/>
              </w:rPr>
            </w:pPr>
            <w:r w:rsidRPr="00120EB8">
              <w:rPr>
                <w:szCs w:val="24"/>
                <w:lang w:eastAsia="uk-UA"/>
              </w:rPr>
              <w:t>26080054</w:t>
            </w:r>
          </w:p>
        </w:tc>
      </w:tr>
      <w:tr w:rsidR="00120EB8" w:rsidRPr="00120EB8" w14:paraId="2F6A037D" w14:textId="77777777" w:rsidTr="009E5330">
        <w:tc>
          <w:tcPr>
            <w:tcW w:w="3401" w:type="dxa"/>
            <w:shd w:val="clear" w:color="auto" w:fill="auto"/>
          </w:tcPr>
          <w:p w14:paraId="04FED633" w14:textId="77777777" w:rsidR="00120EB8" w:rsidRPr="00120EB8" w:rsidRDefault="00120EB8" w:rsidP="00120EB8">
            <w:pPr>
              <w:rPr>
                <w:b/>
                <w:szCs w:val="24"/>
                <w:lang w:eastAsia="uk-UA"/>
              </w:rPr>
            </w:pPr>
            <w:r w:rsidRPr="00120EB8">
              <w:rPr>
                <w:b/>
                <w:szCs w:val="24"/>
                <w:lang w:eastAsia="uk-UA"/>
              </w:rPr>
              <w:t>Місцезнаходження</w:t>
            </w:r>
          </w:p>
        </w:tc>
        <w:tc>
          <w:tcPr>
            <w:tcW w:w="6803" w:type="dxa"/>
            <w:shd w:val="clear" w:color="auto" w:fill="auto"/>
          </w:tcPr>
          <w:p w14:paraId="3F6C0E36" w14:textId="77777777" w:rsidR="00120EB8" w:rsidRPr="00120EB8" w:rsidRDefault="00120EB8" w:rsidP="00120EB8">
            <w:pPr>
              <w:rPr>
                <w:szCs w:val="24"/>
                <w:lang w:eastAsia="uk-UA"/>
              </w:rPr>
            </w:pPr>
            <w:r w:rsidRPr="00120EB8">
              <w:rPr>
                <w:szCs w:val="24"/>
                <w:lang w:eastAsia="uk-UA"/>
              </w:rPr>
              <w:t>01601 Київська область д/в м. Київ, вул. Бульварно-Кудрявська, вул. Бульварно-Кудрявська,       24</w:t>
            </w:r>
          </w:p>
        </w:tc>
      </w:tr>
      <w:tr w:rsidR="00120EB8" w:rsidRPr="00120EB8" w14:paraId="0BB52E24" w14:textId="77777777" w:rsidTr="009E5330">
        <w:tc>
          <w:tcPr>
            <w:tcW w:w="3401" w:type="dxa"/>
            <w:shd w:val="clear" w:color="auto" w:fill="auto"/>
          </w:tcPr>
          <w:p w14:paraId="11148C09" w14:textId="77777777" w:rsidR="00120EB8" w:rsidRPr="00120EB8" w:rsidRDefault="00120EB8" w:rsidP="00120EB8">
            <w:pPr>
              <w:rPr>
                <w:b/>
                <w:szCs w:val="24"/>
                <w:lang w:eastAsia="uk-UA"/>
              </w:rPr>
            </w:pPr>
            <w:r w:rsidRPr="00120EB8">
              <w:rPr>
                <w:b/>
                <w:szCs w:val="24"/>
                <w:lang w:eastAsia="uk-UA"/>
              </w:rPr>
              <w:t>Номер ліцензії або іншого документа на цей вид діяльності</w:t>
            </w:r>
          </w:p>
        </w:tc>
        <w:tc>
          <w:tcPr>
            <w:tcW w:w="6803" w:type="dxa"/>
            <w:shd w:val="clear" w:color="auto" w:fill="auto"/>
          </w:tcPr>
          <w:p w14:paraId="5C4CDC88" w14:textId="77777777" w:rsidR="00120EB8" w:rsidRPr="00120EB8" w:rsidRDefault="00120EB8" w:rsidP="00120EB8">
            <w:pPr>
              <w:rPr>
                <w:szCs w:val="24"/>
                <w:lang w:eastAsia="uk-UA"/>
              </w:rPr>
            </w:pPr>
            <w:r w:rsidRPr="00120EB8">
              <w:rPr>
                <w:szCs w:val="24"/>
                <w:lang w:eastAsia="uk-UA"/>
              </w:rPr>
              <w:t>немає</w:t>
            </w:r>
          </w:p>
        </w:tc>
      </w:tr>
      <w:tr w:rsidR="00120EB8" w:rsidRPr="00120EB8" w14:paraId="13BA0A7D" w14:textId="77777777" w:rsidTr="009E5330">
        <w:tc>
          <w:tcPr>
            <w:tcW w:w="3401" w:type="dxa"/>
            <w:shd w:val="clear" w:color="auto" w:fill="auto"/>
          </w:tcPr>
          <w:p w14:paraId="40B7E1A9" w14:textId="77777777" w:rsidR="00120EB8" w:rsidRPr="00120EB8" w:rsidRDefault="00120EB8" w:rsidP="00120EB8">
            <w:pPr>
              <w:rPr>
                <w:b/>
                <w:szCs w:val="24"/>
                <w:lang w:eastAsia="uk-UA"/>
              </w:rPr>
            </w:pPr>
            <w:r w:rsidRPr="00120EB8">
              <w:rPr>
                <w:b/>
                <w:szCs w:val="24"/>
                <w:lang w:eastAsia="uk-UA"/>
              </w:rPr>
              <w:t>Назва державного органу, що видав ліцензію або інший документ</w:t>
            </w:r>
          </w:p>
        </w:tc>
        <w:tc>
          <w:tcPr>
            <w:tcW w:w="6803" w:type="dxa"/>
            <w:shd w:val="clear" w:color="auto" w:fill="auto"/>
          </w:tcPr>
          <w:p w14:paraId="6958EE47" w14:textId="77777777" w:rsidR="00120EB8" w:rsidRPr="00120EB8" w:rsidRDefault="00120EB8" w:rsidP="00120EB8">
            <w:pPr>
              <w:rPr>
                <w:szCs w:val="24"/>
                <w:lang w:eastAsia="uk-UA"/>
              </w:rPr>
            </w:pPr>
            <w:r w:rsidRPr="00120EB8">
              <w:rPr>
                <w:szCs w:val="24"/>
                <w:lang w:eastAsia="uk-UA"/>
              </w:rPr>
              <w:t>немає</w:t>
            </w:r>
          </w:p>
        </w:tc>
      </w:tr>
      <w:tr w:rsidR="00120EB8" w:rsidRPr="00120EB8" w14:paraId="53971B9B" w14:textId="77777777" w:rsidTr="009E5330">
        <w:tc>
          <w:tcPr>
            <w:tcW w:w="3401" w:type="dxa"/>
            <w:shd w:val="clear" w:color="auto" w:fill="auto"/>
          </w:tcPr>
          <w:p w14:paraId="63311814" w14:textId="77777777" w:rsidR="00120EB8" w:rsidRPr="00120EB8" w:rsidRDefault="00120EB8" w:rsidP="00120EB8">
            <w:pPr>
              <w:rPr>
                <w:b/>
                <w:szCs w:val="24"/>
                <w:lang w:eastAsia="uk-UA"/>
              </w:rPr>
            </w:pPr>
            <w:r w:rsidRPr="00120EB8">
              <w:rPr>
                <w:b/>
                <w:szCs w:val="24"/>
                <w:lang w:eastAsia="uk-UA"/>
              </w:rPr>
              <w:t>Дата видачі ліцензії або іншого документа</w:t>
            </w:r>
          </w:p>
        </w:tc>
        <w:tc>
          <w:tcPr>
            <w:tcW w:w="6803" w:type="dxa"/>
            <w:shd w:val="clear" w:color="auto" w:fill="auto"/>
          </w:tcPr>
          <w:p w14:paraId="6D7599B8" w14:textId="77777777" w:rsidR="00120EB8" w:rsidRPr="00120EB8" w:rsidRDefault="00120EB8" w:rsidP="00120EB8">
            <w:pPr>
              <w:rPr>
                <w:szCs w:val="24"/>
                <w:lang w:eastAsia="uk-UA"/>
              </w:rPr>
            </w:pPr>
          </w:p>
        </w:tc>
      </w:tr>
      <w:tr w:rsidR="00120EB8" w:rsidRPr="00120EB8" w14:paraId="6C18CC10" w14:textId="77777777" w:rsidTr="009E5330">
        <w:tc>
          <w:tcPr>
            <w:tcW w:w="3401" w:type="dxa"/>
            <w:shd w:val="clear" w:color="auto" w:fill="auto"/>
          </w:tcPr>
          <w:p w14:paraId="670AFB92" w14:textId="77777777" w:rsidR="00120EB8" w:rsidRPr="00120EB8" w:rsidRDefault="00120EB8" w:rsidP="00120EB8">
            <w:pPr>
              <w:rPr>
                <w:b/>
                <w:szCs w:val="24"/>
                <w:lang w:eastAsia="uk-UA"/>
              </w:rPr>
            </w:pPr>
            <w:r w:rsidRPr="00120EB8">
              <w:rPr>
                <w:b/>
                <w:szCs w:val="24"/>
                <w:lang w:eastAsia="uk-UA"/>
              </w:rPr>
              <w:t>Міжміський код та телефон</w:t>
            </w:r>
          </w:p>
        </w:tc>
        <w:tc>
          <w:tcPr>
            <w:tcW w:w="6803" w:type="dxa"/>
            <w:shd w:val="clear" w:color="auto" w:fill="auto"/>
          </w:tcPr>
          <w:p w14:paraId="2B621051" w14:textId="77777777" w:rsidR="00120EB8" w:rsidRPr="00120EB8" w:rsidRDefault="00120EB8" w:rsidP="00120EB8">
            <w:pPr>
              <w:rPr>
                <w:szCs w:val="24"/>
                <w:lang w:eastAsia="uk-UA"/>
              </w:rPr>
            </w:pPr>
            <w:r w:rsidRPr="00120EB8">
              <w:rPr>
                <w:szCs w:val="24"/>
                <w:lang w:eastAsia="uk-UA"/>
              </w:rPr>
              <w:t>(044) 590 01 01</w:t>
            </w:r>
          </w:p>
        </w:tc>
      </w:tr>
      <w:tr w:rsidR="00120EB8" w:rsidRPr="00120EB8" w14:paraId="7D531A6C" w14:textId="77777777" w:rsidTr="009E5330">
        <w:tc>
          <w:tcPr>
            <w:tcW w:w="3401" w:type="dxa"/>
            <w:shd w:val="clear" w:color="auto" w:fill="auto"/>
          </w:tcPr>
          <w:p w14:paraId="0E597D73" w14:textId="77777777" w:rsidR="00120EB8" w:rsidRPr="00120EB8" w:rsidRDefault="00120EB8" w:rsidP="00120EB8">
            <w:pPr>
              <w:rPr>
                <w:b/>
                <w:szCs w:val="24"/>
                <w:lang w:eastAsia="uk-UA"/>
              </w:rPr>
            </w:pPr>
            <w:r w:rsidRPr="00120EB8">
              <w:rPr>
                <w:b/>
                <w:szCs w:val="24"/>
                <w:lang w:eastAsia="uk-UA"/>
              </w:rPr>
              <w:t>Факс</w:t>
            </w:r>
          </w:p>
        </w:tc>
        <w:tc>
          <w:tcPr>
            <w:tcW w:w="6803" w:type="dxa"/>
            <w:shd w:val="clear" w:color="auto" w:fill="auto"/>
          </w:tcPr>
          <w:p w14:paraId="1A2E4D2B" w14:textId="77777777" w:rsidR="00120EB8" w:rsidRPr="00120EB8" w:rsidRDefault="00120EB8" w:rsidP="00120EB8">
            <w:pPr>
              <w:rPr>
                <w:szCs w:val="24"/>
                <w:lang w:eastAsia="uk-UA"/>
              </w:rPr>
            </w:pPr>
            <w:r w:rsidRPr="00120EB8">
              <w:rPr>
                <w:szCs w:val="24"/>
                <w:lang w:eastAsia="uk-UA"/>
              </w:rPr>
              <w:t>(044) 590 01 10</w:t>
            </w:r>
          </w:p>
        </w:tc>
      </w:tr>
      <w:tr w:rsidR="00120EB8" w:rsidRPr="00120EB8" w14:paraId="1152E01A" w14:textId="77777777" w:rsidTr="009E5330">
        <w:tc>
          <w:tcPr>
            <w:tcW w:w="3401" w:type="dxa"/>
            <w:shd w:val="clear" w:color="auto" w:fill="auto"/>
          </w:tcPr>
          <w:p w14:paraId="78299D16" w14:textId="77777777" w:rsidR="00120EB8" w:rsidRPr="00120EB8" w:rsidRDefault="00120EB8" w:rsidP="00120EB8">
            <w:pPr>
              <w:rPr>
                <w:b/>
                <w:szCs w:val="24"/>
                <w:lang w:eastAsia="uk-UA"/>
              </w:rPr>
            </w:pPr>
            <w:r w:rsidRPr="00120EB8">
              <w:rPr>
                <w:b/>
                <w:szCs w:val="24"/>
                <w:lang w:eastAsia="uk-UA"/>
              </w:rPr>
              <w:t>Вид діяльності</w:t>
            </w:r>
          </w:p>
        </w:tc>
        <w:tc>
          <w:tcPr>
            <w:tcW w:w="6803" w:type="dxa"/>
            <w:shd w:val="clear" w:color="auto" w:fill="auto"/>
          </w:tcPr>
          <w:p w14:paraId="6F7C5EEF" w14:textId="77777777" w:rsidR="00120EB8" w:rsidRPr="00120EB8" w:rsidRDefault="00120EB8" w:rsidP="00120EB8">
            <w:pPr>
              <w:rPr>
                <w:szCs w:val="24"/>
                <w:lang w:eastAsia="uk-UA"/>
              </w:rPr>
            </w:pPr>
            <w:r w:rsidRPr="00120EB8">
              <w:rPr>
                <w:szCs w:val="24"/>
                <w:lang w:eastAsia="uk-UA"/>
              </w:rPr>
              <w:t>Адвокатська діяльність</w:t>
            </w:r>
          </w:p>
        </w:tc>
      </w:tr>
      <w:tr w:rsidR="00120EB8" w:rsidRPr="00120EB8" w14:paraId="699D1294" w14:textId="77777777" w:rsidTr="009E5330">
        <w:tc>
          <w:tcPr>
            <w:tcW w:w="3401" w:type="dxa"/>
            <w:shd w:val="clear" w:color="auto" w:fill="auto"/>
          </w:tcPr>
          <w:p w14:paraId="336C00DD" w14:textId="77777777" w:rsidR="00120EB8" w:rsidRPr="00120EB8" w:rsidRDefault="00120EB8" w:rsidP="00120EB8">
            <w:pPr>
              <w:rPr>
                <w:b/>
                <w:szCs w:val="24"/>
                <w:lang w:eastAsia="uk-UA"/>
              </w:rPr>
            </w:pPr>
            <w:r w:rsidRPr="00120EB8">
              <w:rPr>
                <w:b/>
                <w:szCs w:val="24"/>
                <w:lang w:eastAsia="uk-UA"/>
              </w:rPr>
              <w:t>Опис</w:t>
            </w:r>
          </w:p>
        </w:tc>
        <w:tc>
          <w:tcPr>
            <w:tcW w:w="6803" w:type="dxa"/>
            <w:shd w:val="clear" w:color="auto" w:fill="auto"/>
          </w:tcPr>
          <w:p w14:paraId="5169F9B2" w14:textId="77777777" w:rsidR="00120EB8" w:rsidRPr="00120EB8" w:rsidRDefault="00120EB8" w:rsidP="00120EB8">
            <w:pPr>
              <w:rPr>
                <w:szCs w:val="24"/>
                <w:lang w:eastAsia="uk-UA"/>
              </w:rPr>
            </w:pPr>
            <w:r w:rsidRPr="00120EB8">
              <w:rPr>
                <w:szCs w:val="24"/>
                <w:lang w:eastAsia="uk-UA"/>
              </w:rPr>
              <w:t>Юридичні послуги</w:t>
            </w:r>
          </w:p>
        </w:tc>
      </w:tr>
    </w:tbl>
    <w:p w14:paraId="49DEADB4"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7EBAA87B"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59DE6B92" w14:textId="77777777" w:rsidR="00120EB8" w:rsidRPr="00120EB8" w:rsidRDefault="00120EB8" w:rsidP="00120EB8">
      <w:pPr>
        <w:spacing w:after="0" w:line="240" w:lineRule="auto"/>
        <w:rPr>
          <w:rFonts w:ascii="Times New Roman" w:eastAsia="Times New Roman" w:hAnsi="Times New Roman" w:cs="Times New Roman"/>
          <w:sz w:val="20"/>
          <w:szCs w:val="24"/>
          <w:lang w:eastAsia="uk-UA"/>
        </w:rPr>
      </w:pPr>
    </w:p>
    <w:p w14:paraId="6591A8BE" w14:textId="77777777" w:rsidR="00120EB8" w:rsidRDefault="00120EB8">
      <w:pPr>
        <w:sectPr w:rsidR="00120EB8" w:rsidSect="00120EB8">
          <w:pgSz w:w="11906" w:h="16838"/>
          <w:pgMar w:top="363" w:right="567" w:bottom="363" w:left="1417" w:header="709" w:footer="709" w:gutter="0"/>
          <w:cols w:space="708"/>
          <w:docGrid w:linePitch="360"/>
        </w:sectPr>
      </w:pPr>
    </w:p>
    <w:p w14:paraId="20036EA5" w14:textId="77777777" w:rsidR="00120EB8" w:rsidRPr="00120EB8" w:rsidRDefault="00120EB8" w:rsidP="00120EB8">
      <w:pPr>
        <w:widowControl w:val="0"/>
        <w:spacing w:after="0" w:line="240" w:lineRule="auto"/>
        <w:ind w:firstLine="567"/>
        <w:jc w:val="right"/>
        <w:rPr>
          <w:rFonts w:ascii="Times New Roman" w:eastAsia="Times New Roman" w:hAnsi="Times New Roman" w:cs="Times New Roman"/>
          <w:b/>
          <w:lang w:val="en-US" w:eastAsia="ru-RU"/>
        </w:rPr>
      </w:pPr>
    </w:p>
    <w:p w14:paraId="3EB87FD1" w14:textId="77777777" w:rsidR="00120EB8" w:rsidRPr="00120EB8" w:rsidRDefault="00120EB8" w:rsidP="00120EB8">
      <w:pPr>
        <w:widowControl w:val="0"/>
        <w:spacing w:after="0" w:line="240" w:lineRule="auto"/>
        <w:jc w:val="center"/>
        <w:rPr>
          <w:rFonts w:ascii="Times New Roman" w:eastAsia="Times New Roman" w:hAnsi="Times New Roman" w:cs="Times New Roman"/>
          <w:b/>
          <w:bCs/>
          <w:lang w:val="ru-RU" w:eastAsia="ru-RU"/>
        </w:rPr>
      </w:pPr>
      <w:r w:rsidRPr="00120EB8">
        <w:rPr>
          <w:rFonts w:ascii="Times New Roman" w:eastAsia="Times New Roman" w:hAnsi="Times New Roman" w:cs="Times New Roman"/>
          <w:b/>
          <w:bCs/>
          <w:lang w:val="ru-RU" w:eastAsia="ru-RU"/>
        </w:rPr>
        <w:t xml:space="preserve">ФІНАНСОВИЙ ЗВІТ </w:t>
      </w:r>
    </w:p>
    <w:p w14:paraId="470C4087" w14:textId="77777777" w:rsidR="00120EB8" w:rsidRPr="00120EB8" w:rsidRDefault="00120EB8" w:rsidP="00120EB8">
      <w:pPr>
        <w:widowControl w:val="0"/>
        <w:spacing w:after="0" w:line="240" w:lineRule="auto"/>
        <w:jc w:val="center"/>
        <w:rPr>
          <w:rFonts w:ascii="Times New Roman" w:eastAsia="Times New Roman" w:hAnsi="Times New Roman" w:cs="Times New Roman"/>
          <w:b/>
          <w:bCs/>
          <w:lang w:eastAsia="ru-RU"/>
        </w:rPr>
      </w:pPr>
      <w:r w:rsidRPr="00120EB8">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20EB8" w:rsidRPr="00120EB8" w14:paraId="4431A0C1" w14:textId="77777777" w:rsidTr="009E5330">
        <w:tc>
          <w:tcPr>
            <w:tcW w:w="6082" w:type="dxa"/>
          </w:tcPr>
          <w:p w14:paraId="3C145F73"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749E8189"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7FDC5EE6"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eastAsia="ru-RU"/>
              </w:rPr>
              <w:t>Коди</w:t>
            </w:r>
          </w:p>
        </w:tc>
      </w:tr>
      <w:tr w:rsidR="00120EB8" w:rsidRPr="00120EB8" w14:paraId="36475947" w14:textId="77777777" w:rsidTr="009E5330">
        <w:tc>
          <w:tcPr>
            <w:tcW w:w="6082" w:type="dxa"/>
          </w:tcPr>
          <w:p w14:paraId="3EF0E80D"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p>
        </w:tc>
        <w:tc>
          <w:tcPr>
            <w:tcW w:w="1956" w:type="dxa"/>
          </w:tcPr>
          <w:p w14:paraId="3B030FB1" w14:textId="77777777" w:rsidR="00120EB8" w:rsidRPr="00120EB8" w:rsidRDefault="00120EB8" w:rsidP="00120EB8">
            <w:pPr>
              <w:widowControl w:val="0"/>
              <w:spacing w:after="0" w:line="240" w:lineRule="auto"/>
              <w:jc w:val="center"/>
              <w:rPr>
                <w:rFonts w:ascii="Times New Roman" w:eastAsia="Times New Roman" w:hAnsi="Times New Roman" w:cs="Times New Roman"/>
                <w:sz w:val="16"/>
                <w:szCs w:val="16"/>
                <w:lang w:val="ru-RU" w:eastAsia="ru-RU"/>
              </w:rPr>
            </w:pPr>
            <w:r w:rsidRPr="00120EB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F7DD263"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14:paraId="18FD1F0C" w14:textId="77777777" w:rsidR="00120EB8" w:rsidRPr="00120EB8" w:rsidRDefault="00120EB8" w:rsidP="00120EB8">
            <w:pPr>
              <w:widowControl w:val="0"/>
              <w:spacing w:after="0" w:line="240" w:lineRule="auto"/>
              <w:rPr>
                <w:rFonts w:ascii="Times New Roman" w:eastAsia="Times New Roman" w:hAnsi="Times New Roman" w:cs="Times New Roman"/>
                <w:bCs/>
                <w:sz w:val="18"/>
                <w:szCs w:val="18"/>
                <w:lang w:val="en-US" w:eastAsia="ru-RU"/>
              </w:rPr>
            </w:pPr>
            <w:r w:rsidRPr="00120EB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419CC53C" w14:textId="77777777" w:rsidR="00120EB8" w:rsidRPr="00120EB8" w:rsidRDefault="00120EB8" w:rsidP="00120EB8">
            <w:pPr>
              <w:widowControl w:val="0"/>
              <w:spacing w:after="0" w:line="240" w:lineRule="auto"/>
              <w:rPr>
                <w:rFonts w:ascii="Times New Roman" w:eastAsia="Times New Roman" w:hAnsi="Times New Roman" w:cs="Times New Roman"/>
                <w:bCs/>
                <w:sz w:val="18"/>
                <w:szCs w:val="18"/>
                <w:lang w:val="en-US" w:eastAsia="ru-RU"/>
              </w:rPr>
            </w:pPr>
            <w:r w:rsidRPr="00120EB8">
              <w:rPr>
                <w:rFonts w:ascii="Times New Roman" w:eastAsia="Times New Roman" w:hAnsi="Times New Roman" w:cs="Times New Roman"/>
                <w:bCs/>
                <w:sz w:val="18"/>
                <w:szCs w:val="18"/>
                <w:lang w:val="en-US" w:eastAsia="ru-RU"/>
              </w:rPr>
              <w:t>01</w:t>
            </w:r>
          </w:p>
        </w:tc>
      </w:tr>
      <w:tr w:rsidR="00120EB8" w:rsidRPr="00120EB8" w14:paraId="0ACDDA22" w14:textId="77777777" w:rsidTr="009E5330">
        <w:tc>
          <w:tcPr>
            <w:tcW w:w="6082" w:type="dxa"/>
          </w:tcPr>
          <w:p w14:paraId="6A38C165"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eastAsia="ru-RU"/>
              </w:rPr>
              <w:t xml:space="preserve">Підприємство  </w:t>
            </w:r>
            <w:r w:rsidRPr="00120EB8">
              <w:rPr>
                <w:rFonts w:ascii="Times New Roman" w:eastAsia="Times New Roman" w:hAnsi="Times New Roman" w:cs="Times New Roman"/>
                <w:sz w:val="18"/>
                <w:szCs w:val="18"/>
                <w:lang w:val="en-US" w:eastAsia="ru-RU"/>
              </w:rPr>
              <w:t xml:space="preserve"> </w:t>
            </w:r>
            <w:r w:rsidRPr="00120EB8">
              <w:rPr>
                <w:rFonts w:ascii="Times New Roman" w:eastAsia="Times New Roman" w:hAnsi="Times New Roman" w:cs="Times New Roman"/>
                <w:sz w:val="18"/>
                <w:szCs w:val="18"/>
                <w:u w:val="single"/>
                <w:lang w:val="en-US" w:eastAsia="ru-RU"/>
              </w:rPr>
              <w:t>ПРИВАТНЕ АКЦІОНЕРНЕ ТОВАРИСТВО "КЕРАМА ЕКСПЕРТ"</w:t>
            </w:r>
          </w:p>
        </w:tc>
        <w:tc>
          <w:tcPr>
            <w:tcW w:w="1956" w:type="dxa"/>
          </w:tcPr>
          <w:p w14:paraId="1E604045"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D8E6537"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en-US" w:eastAsia="ru-RU"/>
              </w:rPr>
              <w:t>37683607</w:t>
            </w:r>
          </w:p>
        </w:tc>
      </w:tr>
      <w:tr w:rsidR="00120EB8" w:rsidRPr="00120EB8" w14:paraId="731CB6C9" w14:textId="77777777" w:rsidTr="009E5330">
        <w:trPr>
          <w:trHeight w:val="199"/>
        </w:trPr>
        <w:tc>
          <w:tcPr>
            <w:tcW w:w="6082" w:type="dxa"/>
          </w:tcPr>
          <w:p w14:paraId="1635F43D"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eastAsia="ru-RU"/>
              </w:rPr>
              <w:t xml:space="preserve">Територія </w:t>
            </w:r>
            <w:r w:rsidRPr="00120EB8">
              <w:rPr>
                <w:rFonts w:ascii="Times New Roman" w:eastAsia="Times New Roman" w:hAnsi="Times New Roman" w:cs="Times New Roman"/>
                <w:sz w:val="18"/>
                <w:szCs w:val="18"/>
                <w:lang w:val="en-US" w:eastAsia="ru-RU"/>
              </w:rPr>
              <w:t xml:space="preserve"> </w:t>
            </w:r>
            <w:r w:rsidRPr="00120EB8">
              <w:rPr>
                <w:rFonts w:ascii="Times New Roman" w:eastAsia="Times New Roman" w:hAnsi="Times New Roman" w:cs="Times New Roman"/>
                <w:sz w:val="18"/>
                <w:szCs w:val="18"/>
                <w:u w:val="single"/>
                <w:lang w:val="en-US" w:eastAsia="ru-RU"/>
              </w:rPr>
              <w:t>Донецька область</w:t>
            </w:r>
          </w:p>
        </w:tc>
        <w:tc>
          <w:tcPr>
            <w:tcW w:w="1956" w:type="dxa"/>
          </w:tcPr>
          <w:p w14:paraId="2EE7903E"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14:paraId="04956A53"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en-US" w:eastAsia="ru-RU"/>
              </w:rPr>
              <w:t>1414100000</w:t>
            </w:r>
          </w:p>
        </w:tc>
      </w:tr>
      <w:tr w:rsidR="00120EB8" w:rsidRPr="00120EB8" w14:paraId="1A225F88" w14:textId="77777777" w:rsidTr="009E5330">
        <w:trPr>
          <w:trHeight w:val="199"/>
        </w:trPr>
        <w:tc>
          <w:tcPr>
            <w:tcW w:w="6082" w:type="dxa"/>
          </w:tcPr>
          <w:p w14:paraId="2F9D258C"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eastAsia="ru-RU"/>
              </w:rPr>
              <w:t>Організаційно-правова форма господарювання</w:t>
            </w:r>
            <w:r w:rsidRPr="00120EB8">
              <w:rPr>
                <w:rFonts w:ascii="Times New Roman" w:eastAsia="Times New Roman" w:hAnsi="Times New Roman" w:cs="Times New Roman"/>
                <w:sz w:val="18"/>
                <w:szCs w:val="18"/>
                <w:lang w:val="ru-RU" w:eastAsia="ru-RU"/>
              </w:rPr>
              <w:t xml:space="preserve">  </w:t>
            </w:r>
            <w:r w:rsidRPr="00120EB8">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14:paraId="3AB62E52"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eastAsia="ru-RU"/>
              </w:rPr>
            </w:pPr>
            <w:r w:rsidRPr="00120EB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7A1BDE0C"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en-US" w:eastAsia="ru-RU"/>
              </w:rPr>
              <w:t>111</w:t>
            </w:r>
          </w:p>
        </w:tc>
      </w:tr>
      <w:tr w:rsidR="00120EB8" w:rsidRPr="00120EB8" w14:paraId="5C4266BD" w14:textId="77777777" w:rsidTr="009E5330">
        <w:tc>
          <w:tcPr>
            <w:tcW w:w="6082" w:type="dxa"/>
          </w:tcPr>
          <w:p w14:paraId="33B7B0E9"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ru-RU" w:eastAsia="ru-RU"/>
              </w:rPr>
              <w:t xml:space="preserve">Вид економічної діяльності </w:t>
            </w:r>
            <w:r w:rsidRPr="00120EB8">
              <w:rPr>
                <w:rFonts w:ascii="Times New Roman" w:eastAsia="Times New Roman" w:hAnsi="Times New Roman" w:cs="Times New Roman"/>
                <w:sz w:val="18"/>
                <w:szCs w:val="18"/>
                <w:lang w:val="en-US" w:eastAsia="ru-RU"/>
              </w:rPr>
              <w:t xml:space="preserve"> </w:t>
            </w:r>
            <w:r w:rsidRPr="00120EB8">
              <w:rPr>
                <w:rFonts w:ascii="Times New Roman" w:eastAsia="Times New Roman" w:hAnsi="Times New Roman" w:cs="Times New Roman"/>
                <w:sz w:val="18"/>
                <w:szCs w:val="18"/>
                <w:u w:val="single"/>
                <w:lang w:val="en-US" w:eastAsia="ru-RU"/>
              </w:rPr>
              <w:t>РОЗДРІБНА ТОРГІВЛЯ ІНШИМИ НЕВЖИВАНИМИ ТОВАРАМИ В СПЕЦІАЛІЗОВАНИХ МАГАЗИНАХ</w:t>
            </w:r>
          </w:p>
        </w:tc>
        <w:tc>
          <w:tcPr>
            <w:tcW w:w="1956" w:type="dxa"/>
            <w:tcBorders>
              <w:top w:val="nil"/>
              <w:left w:val="nil"/>
              <w:bottom w:val="nil"/>
              <w:right w:val="single" w:sz="4" w:space="0" w:color="auto"/>
            </w:tcBorders>
          </w:tcPr>
          <w:p w14:paraId="290A9F95"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1798CECE"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en-US" w:eastAsia="ru-RU"/>
              </w:rPr>
              <w:t>47.78</w:t>
            </w:r>
          </w:p>
        </w:tc>
      </w:tr>
      <w:tr w:rsidR="00120EB8" w:rsidRPr="00120EB8" w14:paraId="5151FD43" w14:textId="77777777" w:rsidTr="009E5330">
        <w:tc>
          <w:tcPr>
            <w:tcW w:w="6082" w:type="dxa"/>
          </w:tcPr>
          <w:p w14:paraId="7A6C3972"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val="ru-RU" w:eastAsia="ru-RU"/>
              </w:rPr>
              <w:t>Середн</w:t>
            </w:r>
            <w:r w:rsidRPr="00120EB8">
              <w:rPr>
                <w:rFonts w:ascii="Times New Roman" w:eastAsia="Times New Roman" w:hAnsi="Times New Roman" w:cs="Times New Roman"/>
                <w:sz w:val="18"/>
                <w:szCs w:val="18"/>
                <w:lang w:eastAsia="ru-RU"/>
              </w:rPr>
              <w:t>я кількість працівників</w:t>
            </w:r>
            <w:r w:rsidRPr="00120EB8">
              <w:rPr>
                <w:rFonts w:ascii="Times New Roman" w:eastAsia="Times New Roman" w:hAnsi="Times New Roman" w:cs="Times New Roman"/>
                <w:sz w:val="18"/>
                <w:szCs w:val="18"/>
                <w:lang w:val="ru-RU" w:eastAsia="ru-RU"/>
              </w:rPr>
              <w:t xml:space="preserve">  </w:t>
            </w:r>
            <w:r w:rsidRPr="00120EB8">
              <w:rPr>
                <w:rFonts w:ascii="Times New Roman" w:eastAsia="Times New Roman" w:hAnsi="Times New Roman" w:cs="Times New Roman"/>
                <w:sz w:val="18"/>
                <w:szCs w:val="18"/>
                <w:u w:val="single"/>
                <w:lang w:val="en-US" w:eastAsia="ru-RU"/>
              </w:rPr>
              <w:t>30</w:t>
            </w:r>
          </w:p>
        </w:tc>
        <w:tc>
          <w:tcPr>
            <w:tcW w:w="1956" w:type="dxa"/>
          </w:tcPr>
          <w:p w14:paraId="24E4D3FC"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14:paraId="79A530E7"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en-US" w:eastAsia="ru-RU"/>
              </w:rPr>
            </w:pPr>
          </w:p>
        </w:tc>
      </w:tr>
      <w:tr w:rsidR="00120EB8" w:rsidRPr="00120EB8" w14:paraId="769BA576" w14:textId="77777777" w:rsidTr="009E5330">
        <w:tc>
          <w:tcPr>
            <w:tcW w:w="6082" w:type="dxa"/>
          </w:tcPr>
          <w:p w14:paraId="516DCA2E"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r w:rsidRPr="00120EB8">
              <w:rPr>
                <w:rFonts w:ascii="Times New Roman" w:eastAsia="Times New Roman" w:hAnsi="Times New Roman" w:cs="Times New Roman"/>
                <w:sz w:val="18"/>
                <w:szCs w:val="18"/>
                <w:lang w:eastAsia="ru-RU"/>
              </w:rPr>
              <w:t>Одиниця виміру</w:t>
            </w:r>
            <w:r w:rsidRPr="00120EB8">
              <w:rPr>
                <w:rFonts w:ascii="Times New Roman" w:eastAsia="Times New Roman" w:hAnsi="Times New Roman" w:cs="Times New Roman"/>
                <w:noProof/>
                <w:sz w:val="18"/>
                <w:szCs w:val="18"/>
                <w:lang w:val="ru-RU" w:eastAsia="ru-RU"/>
              </w:rPr>
              <w:t xml:space="preserve"> :</w:t>
            </w:r>
            <w:r w:rsidRPr="00120EB8">
              <w:rPr>
                <w:rFonts w:ascii="Times New Roman" w:eastAsia="Times New Roman" w:hAnsi="Times New Roman" w:cs="Times New Roman"/>
                <w:sz w:val="18"/>
                <w:szCs w:val="18"/>
                <w:lang w:eastAsia="ru-RU"/>
              </w:rPr>
              <w:t xml:space="preserve"> </w:t>
            </w:r>
            <w:r w:rsidRPr="00120EB8">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7BF2348D"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15D7105E"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ru-RU" w:eastAsia="ru-RU"/>
              </w:rPr>
            </w:pPr>
          </w:p>
        </w:tc>
      </w:tr>
      <w:tr w:rsidR="00120EB8" w:rsidRPr="00120EB8" w14:paraId="74C5A146" w14:textId="77777777" w:rsidTr="009E5330">
        <w:tc>
          <w:tcPr>
            <w:tcW w:w="6082" w:type="dxa"/>
          </w:tcPr>
          <w:p w14:paraId="4C278C5D"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en-US" w:eastAsia="ru-RU"/>
              </w:rPr>
            </w:pPr>
            <w:r w:rsidRPr="00120EB8">
              <w:rPr>
                <w:rFonts w:ascii="Times New Roman" w:eastAsia="Times New Roman" w:hAnsi="Times New Roman" w:cs="Times New Roman"/>
                <w:sz w:val="18"/>
                <w:szCs w:val="18"/>
                <w:lang w:val="ru-RU" w:eastAsia="ru-RU"/>
              </w:rPr>
              <w:t xml:space="preserve">Адреса </w:t>
            </w:r>
            <w:r w:rsidRPr="00120EB8">
              <w:rPr>
                <w:rFonts w:ascii="Times New Roman" w:eastAsia="Times New Roman" w:hAnsi="Times New Roman" w:cs="Times New Roman"/>
                <w:sz w:val="18"/>
                <w:szCs w:val="18"/>
                <w:u w:val="single"/>
                <w:lang w:val="en-US" w:eastAsia="ru-RU"/>
              </w:rPr>
              <w:t>84122 Донецька область м.Слов'янськ вул. Торська, 67 0626 668822</w:t>
            </w:r>
          </w:p>
          <w:p w14:paraId="2440A63A"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eastAsia="ru-RU"/>
              </w:rPr>
            </w:pPr>
          </w:p>
          <w:p w14:paraId="5F35BBC3"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14:paraId="2B7106A0"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14:paraId="2A17F959" w14:textId="77777777" w:rsidR="00120EB8" w:rsidRPr="00120EB8" w:rsidRDefault="00120EB8" w:rsidP="00120EB8">
            <w:pPr>
              <w:widowControl w:val="0"/>
              <w:spacing w:after="0" w:line="240" w:lineRule="auto"/>
              <w:jc w:val="center"/>
              <w:rPr>
                <w:rFonts w:ascii="Times New Roman" w:eastAsia="Times New Roman" w:hAnsi="Times New Roman" w:cs="Times New Roman"/>
                <w:sz w:val="18"/>
                <w:szCs w:val="18"/>
                <w:lang w:val="ru-RU" w:eastAsia="ru-RU"/>
              </w:rPr>
            </w:pPr>
          </w:p>
        </w:tc>
      </w:tr>
      <w:tr w:rsidR="00120EB8" w:rsidRPr="00120EB8" w14:paraId="217B3642" w14:textId="77777777" w:rsidTr="009E5330">
        <w:trPr>
          <w:gridAfter w:val="4"/>
          <w:wAfter w:w="3983" w:type="dxa"/>
        </w:trPr>
        <w:tc>
          <w:tcPr>
            <w:tcW w:w="6082" w:type="dxa"/>
          </w:tcPr>
          <w:p w14:paraId="5CC8E161" w14:textId="77777777" w:rsidR="00120EB8" w:rsidRPr="00120EB8" w:rsidRDefault="00120EB8" w:rsidP="00120EB8">
            <w:pPr>
              <w:widowControl w:val="0"/>
              <w:spacing w:after="0" w:line="240" w:lineRule="auto"/>
              <w:rPr>
                <w:rFonts w:ascii="Times New Roman" w:eastAsia="Times New Roman" w:hAnsi="Times New Roman" w:cs="Times New Roman"/>
                <w:sz w:val="18"/>
                <w:szCs w:val="18"/>
                <w:lang w:val="ru-RU" w:eastAsia="ru-RU"/>
              </w:rPr>
            </w:pPr>
          </w:p>
        </w:tc>
      </w:tr>
    </w:tbl>
    <w:p w14:paraId="0EDD4AA9" w14:textId="77777777" w:rsidR="00120EB8" w:rsidRPr="00120EB8" w:rsidRDefault="00120EB8" w:rsidP="00120EB8">
      <w:pPr>
        <w:widowControl w:val="0"/>
        <w:spacing w:after="0" w:line="240" w:lineRule="auto"/>
        <w:ind w:firstLine="567"/>
        <w:jc w:val="right"/>
        <w:rPr>
          <w:rFonts w:ascii="Times New Roman" w:eastAsia="Times New Roman" w:hAnsi="Times New Roman" w:cs="Times New Roman"/>
          <w:b/>
          <w:lang w:val="en-US" w:eastAsia="ru-RU"/>
        </w:rPr>
      </w:pPr>
    </w:p>
    <w:p w14:paraId="5A85F036" w14:textId="77777777" w:rsidR="00120EB8" w:rsidRPr="00120EB8" w:rsidRDefault="00120EB8" w:rsidP="00120EB8">
      <w:pPr>
        <w:widowControl w:val="0"/>
        <w:numPr>
          <w:ilvl w:val="0"/>
          <w:numId w:val="1"/>
        </w:numPr>
        <w:spacing w:after="0" w:line="240" w:lineRule="auto"/>
        <w:jc w:val="center"/>
        <w:rPr>
          <w:rFonts w:ascii="Times New Roman" w:eastAsia="Times New Roman" w:hAnsi="Times New Roman" w:cs="Times New Roman"/>
          <w:b/>
          <w:bCs/>
          <w:lang w:eastAsia="ru-RU"/>
        </w:rPr>
      </w:pPr>
      <w:r w:rsidRPr="00120EB8">
        <w:rPr>
          <w:rFonts w:ascii="Times New Roman" w:eastAsia="Times New Roman" w:hAnsi="Times New Roman" w:cs="Times New Roman"/>
          <w:b/>
          <w:bCs/>
          <w:color w:val="000000"/>
          <w:lang w:val="ru-RU" w:eastAsia="ru-RU"/>
        </w:rPr>
        <w:t>Баланс на</w:t>
      </w:r>
      <w:r w:rsidRPr="00120EB8">
        <w:rPr>
          <w:rFonts w:ascii="Times New Roman" w:eastAsia="Times New Roman" w:hAnsi="Times New Roman" w:cs="Times New Roman"/>
          <w:b/>
          <w:bCs/>
          <w:color w:val="000000"/>
          <w:lang w:val="en-US" w:eastAsia="ru-RU"/>
        </w:rPr>
        <w:t xml:space="preserve"> "31" грудня 2020 р.</w:t>
      </w:r>
      <w:r w:rsidRPr="00120EB8">
        <w:rPr>
          <w:rFonts w:ascii="Times New Roman" w:eastAsia="Times New Roman" w:hAnsi="Times New Roman" w:cs="Times New Roman"/>
          <w:b/>
          <w:bCs/>
          <w:color w:val="000000"/>
          <w:lang w:val="ru-RU" w:eastAsia="ru-RU"/>
        </w:rPr>
        <w:t xml:space="preserve"> </w:t>
      </w:r>
    </w:p>
    <w:p w14:paraId="5F5D3802" w14:textId="77777777" w:rsidR="00120EB8" w:rsidRPr="00120EB8" w:rsidRDefault="00120EB8" w:rsidP="00120EB8">
      <w:pPr>
        <w:widowControl w:val="0"/>
        <w:spacing w:after="0" w:line="240" w:lineRule="auto"/>
        <w:ind w:left="360"/>
        <w:jc w:val="center"/>
        <w:rPr>
          <w:rFonts w:ascii="Times New Roman" w:eastAsia="Times New Roman" w:hAnsi="Times New Roman" w:cs="Times New Roman"/>
          <w:b/>
          <w:bCs/>
          <w:lang w:eastAsia="ru-RU"/>
        </w:rPr>
      </w:pPr>
      <w:r w:rsidRPr="00120EB8">
        <w:rPr>
          <w:rFonts w:ascii="Times New Roman" w:eastAsia="Times New Roman" w:hAnsi="Times New Roman" w:cs="Times New Roman"/>
          <w:b/>
          <w:bCs/>
          <w:color w:val="000000"/>
          <w:lang w:val="ru-RU" w:eastAsia="ru-RU"/>
        </w:rPr>
        <w:t xml:space="preserve">Форма </w:t>
      </w:r>
      <w:r w:rsidRPr="00120EB8">
        <w:rPr>
          <w:rFonts w:ascii="Times New Roman" w:eastAsia="Times New Roman" w:hAnsi="Times New Roman" w:cs="Times New Roman"/>
          <w:b/>
          <w:bCs/>
          <w:color w:val="000000"/>
          <w:lang w:eastAsia="ru-RU"/>
        </w:rPr>
        <w:t>№</w:t>
      </w:r>
      <w:r w:rsidRPr="00120EB8">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20EB8" w:rsidRPr="00120EB8" w14:paraId="654B97EB" w14:textId="77777777" w:rsidTr="009E5330">
        <w:tc>
          <w:tcPr>
            <w:tcW w:w="1559" w:type="dxa"/>
            <w:vAlign w:val="center"/>
          </w:tcPr>
          <w:p w14:paraId="163A9040" w14:textId="77777777" w:rsidR="00120EB8" w:rsidRPr="00120EB8" w:rsidRDefault="00120EB8" w:rsidP="00120EB8">
            <w:pPr>
              <w:widowControl w:val="0"/>
              <w:spacing w:after="0" w:line="240" w:lineRule="auto"/>
              <w:rPr>
                <w:rFonts w:ascii="Times New Roman" w:eastAsia="Times New Roman" w:hAnsi="Times New Roman" w:cs="Times New Roman"/>
                <w:lang w:val="ru-RU" w:eastAsia="ru-RU"/>
              </w:rPr>
            </w:pPr>
            <w:r w:rsidRPr="00120EB8">
              <w:rPr>
                <w:rFonts w:ascii="Times New Roman" w:eastAsia="Times New Roman" w:hAnsi="Times New Roman" w:cs="Times New Roman"/>
                <w:lang w:val="ru-RU" w:eastAsia="ru-RU"/>
              </w:rPr>
              <w:t>Код за ДКУД</w:t>
            </w:r>
          </w:p>
        </w:tc>
        <w:tc>
          <w:tcPr>
            <w:tcW w:w="1134" w:type="dxa"/>
            <w:vAlign w:val="center"/>
          </w:tcPr>
          <w:p w14:paraId="5FBCB3D3" w14:textId="77777777" w:rsidR="00120EB8" w:rsidRPr="00120EB8" w:rsidRDefault="00120EB8" w:rsidP="00120EB8">
            <w:pPr>
              <w:keepNext/>
              <w:keepLines/>
              <w:widowControl w:val="0"/>
              <w:suppressAutoHyphens/>
              <w:spacing w:after="0" w:line="240" w:lineRule="auto"/>
              <w:rPr>
                <w:rFonts w:ascii="Times New Roman" w:eastAsia="Times New Roman" w:hAnsi="Times New Roman" w:cs="Times New Roman"/>
                <w:lang w:val="ru-RU" w:eastAsia="ru-RU"/>
              </w:rPr>
            </w:pPr>
            <w:r w:rsidRPr="00120EB8">
              <w:rPr>
                <w:rFonts w:ascii="Times New Roman" w:eastAsia="Times New Roman" w:hAnsi="Times New Roman" w:cs="Times New Roman"/>
                <w:lang w:val="ru-RU" w:eastAsia="ru-RU"/>
              </w:rPr>
              <w:t>1801006</w:t>
            </w:r>
          </w:p>
        </w:tc>
      </w:tr>
    </w:tbl>
    <w:p w14:paraId="200FEC4A" w14:textId="77777777" w:rsidR="00120EB8" w:rsidRPr="00120EB8" w:rsidRDefault="00120EB8" w:rsidP="00120EB8">
      <w:pPr>
        <w:widowControl w:val="0"/>
        <w:spacing w:after="0" w:line="240" w:lineRule="auto"/>
        <w:ind w:left="360"/>
        <w:jc w:val="center"/>
        <w:rPr>
          <w:rFonts w:ascii="Times New Roman" w:eastAsia="Times New Roman" w:hAnsi="Times New Roman" w:cs="Times New Roman"/>
          <w:b/>
          <w:bCs/>
          <w:lang w:eastAsia="ru-RU"/>
        </w:rPr>
      </w:pPr>
      <w:r w:rsidRPr="00120EB8">
        <w:rPr>
          <w:rFonts w:ascii="Times New Roman" w:eastAsia="Times New Roman" w:hAnsi="Times New Roman" w:cs="Times New Roman"/>
          <w:b/>
          <w:bCs/>
          <w:lang w:eastAsia="ru-RU"/>
        </w:rPr>
        <w:t xml:space="preserve">  </w:t>
      </w:r>
    </w:p>
    <w:p w14:paraId="1DE88529"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20EB8" w:rsidRPr="00120EB8" w14:paraId="66B62390" w14:textId="77777777" w:rsidTr="009E5330">
        <w:tc>
          <w:tcPr>
            <w:tcW w:w="5107" w:type="dxa"/>
            <w:tcBorders>
              <w:top w:val="single" w:sz="6" w:space="0" w:color="auto"/>
              <w:left w:val="single" w:sz="6" w:space="0" w:color="auto"/>
              <w:bottom w:val="single" w:sz="6" w:space="0" w:color="auto"/>
              <w:right w:val="single" w:sz="6" w:space="0" w:color="auto"/>
            </w:tcBorders>
            <w:vAlign w:val="center"/>
          </w:tcPr>
          <w:p w14:paraId="7C494B29" w14:textId="77777777" w:rsidR="00120EB8" w:rsidRPr="00120EB8" w:rsidRDefault="00120EB8" w:rsidP="00120EB8">
            <w:pPr>
              <w:keepNext/>
              <w:spacing w:after="0" w:line="240" w:lineRule="auto"/>
              <w:jc w:val="center"/>
              <w:outlineLvl w:val="0"/>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22D558DC"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DBEB83A"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val="ru-RU" w:eastAsia="ru-RU"/>
              </w:rPr>
              <w:t xml:space="preserve">На початок звітного </w:t>
            </w:r>
            <w:r w:rsidRPr="00120EB8">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8AE6DC6"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На кінець звітного періоду</w:t>
            </w:r>
          </w:p>
        </w:tc>
      </w:tr>
      <w:tr w:rsidR="00120EB8" w:rsidRPr="00120EB8" w14:paraId="294C414A" w14:textId="77777777" w:rsidTr="009E5330">
        <w:tc>
          <w:tcPr>
            <w:tcW w:w="5107" w:type="dxa"/>
            <w:tcBorders>
              <w:top w:val="single" w:sz="6" w:space="0" w:color="auto"/>
              <w:left w:val="single" w:sz="6" w:space="0" w:color="auto"/>
              <w:bottom w:val="single" w:sz="6" w:space="0" w:color="auto"/>
              <w:right w:val="single" w:sz="6" w:space="0" w:color="auto"/>
            </w:tcBorders>
            <w:shd w:val="clear" w:color="auto" w:fill="E6E6E6"/>
          </w:tcPr>
          <w:p w14:paraId="747F34F5"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4F1F9F8D"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B38CA81"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1CBD6805"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4</w:t>
            </w:r>
          </w:p>
        </w:tc>
      </w:tr>
      <w:tr w:rsidR="00120EB8" w:rsidRPr="00120EB8" w14:paraId="7AAF3FD7" w14:textId="77777777" w:rsidTr="009E5330">
        <w:tc>
          <w:tcPr>
            <w:tcW w:w="5107" w:type="dxa"/>
            <w:tcBorders>
              <w:top w:val="single" w:sz="6" w:space="0" w:color="auto"/>
              <w:left w:val="single" w:sz="6" w:space="0" w:color="auto"/>
              <w:bottom w:val="single" w:sz="6" w:space="0" w:color="auto"/>
              <w:right w:val="single" w:sz="6" w:space="0" w:color="auto"/>
            </w:tcBorders>
          </w:tcPr>
          <w:p w14:paraId="6D717392" w14:textId="77777777" w:rsidR="00120EB8" w:rsidRPr="00120EB8" w:rsidRDefault="00120EB8" w:rsidP="00120EB8">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en-US" w:eastAsia="ru-RU"/>
              </w:rPr>
              <w:t xml:space="preserve">               </w:t>
            </w:r>
            <w:r w:rsidRPr="00120EB8">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46B910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DA70C5D"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2C921152"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20"/>
                <w:szCs w:val="20"/>
                <w:lang w:val="ru-RU" w:eastAsia="ru-RU"/>
              </w:rPr>
            </w:pPr>
          </w:p>
        </w:tc>
      </w:tr>
      <w:tr w:rsidR="00120EB8" w:rsidRPr="00120EB8" w14:paraId="0C6BEB6C" w14:textId="77777777" w:rsidTr="009E5330">
        <w:tc>
          <w:tcPr>
            <w:tcW w:w="5107" w:type="dxa"/>
            <w:tcBorders>
              <w:top w:val="single" w:sz="6" w:space="0" w:color="auto"/>
              <w:left w:val="single" w:sz="6" w:space="0" w:color="auto"/>
              <w:bottom w:val="single" w:sz="6" w:space="0" w:color="auto"/>
              <w:right w:val="single" w:sz="6" w:space="0" w:color="auto"/>
            </w:tcBorders>
          </w:tcPr>
          <w:p w14:paraId="30311F21" w14:textId="77777777" w:rsidR="00120EB8" w:rsidRPr="00120EB8" w:rsidRDefault="00120EB8" w:rsidP="00120EB8">
            <w:pPr>
              <w:widowControl w:val="0"/>
              <w:spacing w:after="0" w:line="240" w:lineRule="auto"/>
              <w:rPr>
                <w:rFonts w:ascii="Times New Roman" w:eastAsia="Times New Roman" w:hAnsi="Times New Roman" w:cs="Times New Roman"/>
                <w:bCs/>
                <w:sz w:val="20"/>
                <w:szCs w:val="20"/>
                <w:lang w:val="ru-RU" w:eastAsia="ru-RU"/>
              </w:rPr>
            </w:pPr>
            <w:r w:rsidRPr="00120EB8">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678410EC"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508A2911"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126.5</w:t>
            </w:r>
          </w:p>
        </w:tc>
        <w:tc>
          <w:tcPr>
            <w:tcW w:w="1986" w:type="dxa"/>
            <w:tcBorders>
              <w:top w:val="single" w:sz="6" w:space="0" w:color="auto"/>
              <w:left w:val="single" w:sz="6" w:space="0" w:color="auto"/>
              <w:bottom w:val="single" w:sz="6" w:space="0" w:color="auto"/>
              <w:right w:val="single" w:sz="6" w:space="0" w:color="auto"/>
            </w:tcBorders>
            <w:vAlign w:val="center"/>
          </w:tcPr>
          <w:p w14:paraId="5F564A44"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126.5</w:t>
            </w:r>
          </w:p>
        </w:tc>
      </w:tr>
      <w:tr w:rsidR="00120EB8" w:rsidRPr="00120EB8" w14:paraId="72782597" w14:textId="77777777" w:rsidTr="009E5330">
        <w:tc>
          <w:tcPr>
            <w:tcW w:w="5107" w:type="dxa"/>
            <w:tcBorders>
              <w:top w:val="single" w:sz="6" w:space="0" w:color="auto"/>
              <w:left w:val="single" w:sz="6" w:space="0" w:color="auto"/>
              <w:bottom w:val="single" w:sz="6" w:space="0" w:color="auto"/>
              <w:right w:val="single" w:sz="6" w:space="0" w:color="auto"/>
            </w:tcBorders>
          </w:tcPr>
          <w:p w14:paraId="2333441C"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00C8B0A8"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2E2DBF4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4052.4</w:t>
            </w:r>
          </w:p>
        </w:tc>
        <w:tc>
          <w:tcPr>
            <w:tcW w:w="1986" w:type="dxa"/>
            <w:tcBorders>
              <w:top w:val="single" w:sz="6" w:space="0" w:color="auto"/>
              <w:left w:val="single" w:sz="6" w:space="0" w:color="auto"/>
              <w:bottom w:val="single" w:sz="6" w:space="0" w:color="auto"/>
              <w:right w:val="single" w:sz="6" w:space="0" w:color="auto"/>
            </w:tcBorders>
            <w:vAlign w:val="center"/>
          </w:tcPr>
          <w:p w14:paraId="2C0FBAA5"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4006.0</w:t>
            </w:r>
          </w:p>
        </w:tc>
      </w:tr>
      <w:tr w:rsidR="00120EB8" w:rsidRPr="00120EB8" w14:paraId="14F20FBE" w14:textId="77777777" w:rsidTr="009E5330">
        <w:tc>
          <w:tcPr>
            <w:tcW w:w="5107" w:type="dxa"/>
            <w:tcBorders>
              <w:top w:val="single" w:sz="6" w:space="0" w:color="auto"/>
              <w:left w:val="single" w:sz="6" w:space="0" w:color="auto"/>
              <w:bottom w:val="single" w:sz="6" w:space="0" w:color="auto"/>
              <w:right w:val="single" w:sz="6" w:space="0" w:color="auto"/>
            </w:tcBorders>
          </w:tcPr>
          <w:p w14:paraId="06470BA8" w14:textId="77777777" w:rsidR="00120EB8" w:rsidRPr="00120EB8" w:rsidRDefault="00120EB8" w:rsidP="00120EB8">
            <w:pPr>
              <w:widowControl w:val="0"/>
              <w:spacing w:after="0" w:line="240" w:lineRule="auto"/>
              <w:ind w:firstLine="527"/>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6E96D637"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2BA4DFF0"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8865.3</w:t>
            </w:r>
          </w:p>
        </w:tc>
        <w:tc>
          <w:tcPr>
            <w:tcW w:w="1986" w:type="dxa"/>
            <w:tcBorders>
              <w:top w:val="single" w:sz="6" w:space="0" w:color="auto"/>
              <w:left w:val="single" w:sz="6" w:space="0" w:color="auto"/>
              <w:bottom w:val="single" w:sz="6" w:space="0" w:color="auto"/>
              <w:right w:val="single" w:sz="6" w:space="0" w:color="auto"/>
            </w:tcBorders>
            <w:vAlign w:val="center"/>
          </w:tcPr>
          <w:p w14:paraId="6F2FB9A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9416.7</w:t>
            </w:r>
          </w:p>
        </w:tc>
      </w:tr>
      <w:tr w:rsidR="00120EB8" w:rsidRPr="00120EB8" w14:paraId="7023C52B" w14:textId="77777777" w:rsidTr="009E5330">
        <w:tc>
          <w:tcPr>
            <w:tcW w:w="5107" w:type="dxa"/>
            <w:tcBorders>
              <w:top w:val="single" w:sz="6" w:space="0" w:color="auto"/>
              <w:left w:val="single" w:sz="6" w:space="0" w:color="auto"/>
              <w:bottom w:val="single" w:sz="6" w:space="0" w:color="auto"/>
              <w:right w:val="single" w:sz="6" w:space="0" w:color="auto"/>
            </w:tcBorders>
          </w:tcPr>
          <w:p w14:paraId="25529802" w14:textId="77777777" w:rsidR="00120EB8" w:rsidRPr="00120EB8" w:rsidRDefault="00120EB8" w:rsidP="00120EB8">
            <w:pPr>
              <w:widowControl w:val="0"/>
              <w:spacing w:after="0" w:line="240" w:lineRule="auto"/>
              <w:ind w:firstLine="527"/>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6C9E501A"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1073EB50"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( 4812.9 )</w:t>
            </w:r>
          </w:p>
        </w:tc>
        <w:tc>
          <w:tcPr>
            <w:tcW w:w="1986" w:type="dxa"/>
            <w:tcBorders>
              <w:top w:val="single" w:sz="6" w:space="0" w:color="auto"/>
              <w:left w:val="single" w:sz="6" w:space="0" w:color="auto"/>
              <w:bottom w:val="single" w:sz="6" w:space="0" w:color="auto"/>
              <w:right w:val="single" w:sz="6" w:space="0" w:color="auto"/>
            </w:tcBorders>
            <w:vAlign w:val="center"/>
          </w:tcPr>
          <w:p w14:paraId="4A1704E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( 5410.7 )</w:t>
            </w:r>
          </w:p>
        </w:tc>
      </w:tr>
      <w:tr w:rsidR="00120EB8" w:rsidRPr="00120EB8" w14:paraId="6D2F66FD" w14:textId="77777777" w:rsidTr="009E5330">
        <w:tc>
          <w:tcPr>
            <w:tcW w:w="5107" w:type="dxa"/>
            <w:tcBorders>
              <w:top w:val="single" w:sz="6" w:space="0" w:color="auto"/>
              <w:left w:val="single" w:sz="6" w:space="0" w:color="auto"/>
              <w:bottom w:val="single" w:sz="6" w:space="0" w:color="auto"/>
              <w:right w:val="single" w:sz="6" w:space="0" w:color="auto"/>
            </w:tcBorders>
          </w:tcPr>
          <w:p w14:paraId="274FE5C1"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3F2DDC9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5D73EDD5"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377FCF0"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5CB54B3E" w14:textId="77777777" w:rsidTr="009E5330">
        <w:tc>
          <w:tcPr>
            <w:tcW w:w="5107" w:type="dxa"/>
            <w:tcBorders>
              <w:top w:val="single" w:sz="6" w:space="0" w:color="auto"/>
              <w:left w:val="single" w:sz="6" w:space="0" w:color="auto"/>
              <w:bottom w:val="single" w:sz="6" w:space="0" w:color="auto"/>
              <w:right w:val="single" w:sz="6" w:space="0" w:color="auto"/>
            </w:tcBorders>
          </w:tcPr>
          <w:p w14:paraId="4E8EF604"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5D80C5E7"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30350F94"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EA36060"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4D903B52" w14:textId="77777777" w:rsidTr="009E5330">
        <w:tc>
          <w:tcPr>
            <w:tcW w:w="5107" w:type="dxa"/>
            <w:tcBorders>
              <w:top w:val="single" w:sz="6" w:space="0" w:color="auto"/>
              <w:left w:val="single" w:sz="6" w:space="0" w:color="auto"/>
              <w:bottom w:val="single" w:sz="6" w:space="0" w:color="auto"/>
              <w:right w:val="single" w:sz="6" w:space="0" w:color="auto"/>
            </w:tcBorders>
          </w:tcPr>
          <w:p w14:paraId="321479D8"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569311A8"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63195117"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D48D13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4264AFB6" w14:textId="77777777" w:rsidTr="009E5330">
        <w:tc>
          <w:tcPr>
            <w:tcW w:w="5107" w:type="dxa"/>
            <w:tcBorders>
              <w:top w:val="single" w:sz="6" w:space="0" w:color="auto"/>
              <w:left w:val="single" w:sz="6" w:space="0" w:color="auto"/>
              <w:bottom w:val="single" w:sz="6" w:space="0" w:color="auto"/>
              <w:right w:val="single" w:sz="6" w:space="0" w:color="auto"/>
            </w:tcBorders>
          </w:tcPr>
          <w:p w14:paraId="3140A609"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182E7AAB"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4A24ABF7"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4178.9</w:t>
            </w:r>
          </w:p>
        </w:tc>
        <w:tc>
          <w:tcPr>
            <w:tcW w:w="1986" w:type="dxa"/>
            <w:tcBorders>
              <w:top w:val="single" w:sz="6" w:space="0" w:color="auto"/>
              <w:left w:val="single" w:sz="6" w:space="0" w:color="auto"/>
              <w:bottom w:val="single" w:sz="6" w:space="0" w:color="auto"/>
              <w:right w:val="single" w:sz="6" w:space="0" w:color="auto"/>
            </w:tcBorders>
            <w:vAlign w:val="center"/>
          </w:tcPr>
          <w:p w14:paraId="7BE6054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4132.5</w:t>
            </w:r>
          </w:p>
        </w:tc>
      </w:tr>
      <w:tr w:rsidR="00120EB8" w:rsidRPr="00120EB8" w14:paraId="0504F308" w14:textId="77777777" w:rsidTr="009E5330">
        <w:tc>
          <w:tcPr>
            <w:tcW w:w="5107" w:type="dxa"/>
            <w:tcBorders>
              <w:top w:val="single" w:sz="6" w:space="0" w:color="auto"/>
              <w:left w:val="single" w:sz="6" w:space="0" w:color="auto"/>
              <w:bottom w:val="single" w:sz="6" w:space="0" w:color="auto"/>
              <w:right w:val="single" w:sz="6" w:space="0" w:color="auto"/>
            </w:tcBorders>
          </w:tcPr>
          <w:p w14:paraId="2BB5A0FA"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en-US" w:eastAsia="ru-RU"/>
              </w:rPr>
              <w:t xml:space="preserve">              </w:t>
            </w:r>
            <w:r w:rsidRPr="00120EB8">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71ED51B6"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3864AA7B"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08ECF1CD"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20EB8" w:rsidRPr="00120EB8" w14:paraId="3A643C5C" w14:textId="77777777" w:rsidTr="009E5330">
        <w:tc>
          <w:tcPr>
            <w:tcW w:w="5107" w:type="dxa"/>
            <w:tcBorders>
              <w:top w:val="single" w:sz="6" w:space="0" w:color="auto"/>
              <w:left w:val="single" w:sz="6" w:space="0" w:color="auto"/>
              <w:bottom w:val="single" w:sz="6" w:space="0" w:color="auto"/>
              <w:right w:val="single" w:sz="6" w:space="0" w:color="auto"/>
            </w:tcBorders>
          </w:tcPr>
          <w:p w14:paraId="29EC3E2B"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6719BD4D"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61803053"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13802.6</w:t>
            </w:r>
          </w:p>
        </w:tc>
        <w:tc>
          <w:tcPr>
            <w:tcW w:w="1986" w:type="dxa"/>
            <w:tcBorders>
              <w:top w:val="single" w:sz="6" w:space="0" w:color="auto"/>
              <w:left w:val="single" w:sz="6" w:space="0" w:color="auto"/>
              <w:bottom w:val="single" w:sz="6" w:space="0" w:color="auto"/>
              <w:right w:val="single" w:sz="6" w:space="0" w:color="auto"/>
            </w:tcBorders>
            <w:vAlign w:val="center"/>
          </w:tcPr>
          <w:p w14:paraId="0DCADBF0"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12283.3</w:t>
            </w:r>
          </w:p>
        </w:tc>
      </w:tr>
      <w:tr w:rsidR="00120EB8" w:rsidRPr="00120EB8" w14:paraId="106B9806" w14:textId="77777777" w:rsidTr="009E5330">
        <w:tc>
          <w:tcPr>
            <w:tcW w:w="5107" w:type="dxa"/>
            <w:tcBorders>
              <w:top w:val="single" w:sz="6" w:space="0" w:color="auto"/>
              <w:left w:val="single" w:sz="6" w:space="0" w:color="auto"/>
              <w:bottom w:val="single" w:sz="6" w:space="0" w:color="auto"/>
              <w:right w:val="single" w:sz="6" w:space="0" w:color="auto"/>
            </w:tcBorders>
          </w:tcPr>
          <w:p w14:paraId="326C7BC6"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у</w:t>
            </w:r>
            <w:r w:rsidRPr="00120EB8">
              <w:rPr>
                <w:rFonts w:ascii="Times New Roman" w:eastAsia="Times New Roman" w:hAnsi="Times New Roman" w:cs="Times New Roman"/>
                <w:sz w:val="20"/>
                <w:szCs w:val="20"/>
                <w:lang w:val="ru-RU" w:eastAsia="ru-RU"/>
              </w:rPr>
              <w:t xml:space="preserve"> тому числі</w:t>
            </w:r>
            <w:r w:rsidRPr="00120EB8">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06D5396B"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3D087338"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26.0</w:t>
            </w:r>
          </w:p>
        </w:tc>
        <w:tc>
          <w:tcPr>
            <w:tcW w:w="1986" w:type="dxa"/>
            <w:tcBorders>
              <w:top w:val="single" w:sz="6" w:space="0" w:color="auto"/>
              <w:left w:val="single" w:sz="6" w:space="0" w:color="auto"/>
              <w:bottom w:val="single" w:sz="6" w:space="0" w:color="auto"/>
              <w:right w:val="single" w:sz="6" w:space="0" w:color="auto"/>
            </w:tcBorders>
            <w:vAlign w:val="center"/>
          </w:tcPr>
          <w:p w14:paraId="083911C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2.0</w:t>
            </w:r>
          </w:p>
        </w:tc>
      </w:tr>
      <w:tr w:rsidR="00120EB8" w:rsidRPr="00120EB8" w14:paraId="38A3D3C9" w14:textId="77777777" w:rsidTr="009E5330">
        <w:tc>
          <w:tcPr>
            <w:tcW w:w="5107" w:type="dxa"/>
            <w:tcBorders>
              <w:top w:val="single" w:sz="6" w:space="0" w:color="auto"/>
              <w:left w:val="single" w:sz="6" w:space="0" w:color="auto"/>
              <w:bottom w:val="single" w:sz="6" w:space="0" w:color="auto"/>
              <w:right w:val="single" w:sz="6" w:space="0" w:color="auto"/>
            </w:tcBorders>
          </w:tcPr>
          <w:p w14:paraId="0AB3CF69"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2F28AF96"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46E4C90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2022DC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22EE65A7" w14:textId="77777777" w:rsidTr="009E5330">
        <w:tc>
          <w:tcPr>
            <w:tcW w:w="5107" w:type="dxa"/>
            <w:tcBorders>
              <w:top w:val="single" w:sz="6" w:space="0" w:color="auto"/>
              <w:left w:val="single" w:sz="6" w:space="0" w:color="auto"/>
              <w:bottom w:val="single" w:sz="6" w:space="0" w:color="auto"/>
              <w:right w:val="single" w:sz="6" w:space="0" w:color="auto"/>
            </w:tcBorders>
          </w:tcPr>
          <w:p w14:paraId="00009659"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31947D0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288CF47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211.9</w:t>
            </w:r>
          </w:p>
        </w:tc>
        <w:tc>
          <w:tcPr>
            <w:tcW w:w="1986" w:type="dxa"/>
            <w:tcBorders>
              <w:top w:val="single" w:sz="6" w:space="0" w:color="auto"/>
              <w:left w:val="single" w:sz="6" w:space="0" w:color="auto"/>
              <w:bottom w:val="single" w:sz="6" w:space="0" w:color="auto"/>
              <w:right w:val="single" w:sz="6" w:space="0" w:color="auto"/>
            </w:tcBorders>
            <w:vAlign w:val="center"/>
          </w:tcPr>
          <w:p w14:paraId="428C7EE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334.4</w:t>
            </w:r>
          </w:p>
        </w:tc>
      </w:tr>
      <w:tr w:rsidR="00120EB8" w:rsidRPr="00120EB8" w14:paraId="79AAAF23" w14:textId="77777777" w:rsidTr="009E5330">
        <w:trPr>
          <w:cantSplit/>
        </w:trPr>
        <w:tc>
          <w:tcPr>
            <w:tcW w:w="5107" w:type="dxa"/>
            <w:tcBorders>
              <w:top w:val="single" w:sz="6" w:space="0" w:color="auto"/>
              <w:left w:val="single" w:sz="6" w:space="0" w:color="auto"/>
              <w:bottom w:val="single" w:sz="6" w:space="0" w:color="auto"/>
              <w:right w:val="single" w:sz="6" w:space="0" w:color="auto"/>
            </w:tcBorders>
          </w:tcPr>
          <w:p w14:paraId="2EBE6E71"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5A9FB66C"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3C26311D"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4.4</w:t>
            </w:r>
          </w:p>
        </w:tc>
        <w:tc>
          <w:tcPr>
            <w:tcW w:w="1986" w:type="dxa"/>
            <w:tcBorders>
              <w:top w:val="single" w:sz="6" w:space="0" w:color="auto"/>
              <w:left w:val="single" w:sz="6" w:space="0" w:color="auto"/>
              <w:bottom w:val="single" w:sz="6" w:space="0" w:color="auto"/>
              <w:right w:val="single" w:sz="6" w:space="0" w:color="auto"/>
            </w:tcBorders>
            <w:vAlign w:val="center"/>
          </w:tcPr>
          <w:p w14:paraId="2037043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88.6</w:t>
            </w:r>
          </w:p>
        </w:tc>
      </w:tr>
      <w:tr w:rsidR="00120EB8" w:rsidRPr="00120EB8" w14:paraId="746D6310" w14:textId="77777777" w:rsidTr="009E5330">
        <w:trPr>
          <w:cantSplit/>
        </w:trPr>
        <w:tc>
          <w:tcPr>
            <w:tcW w:w="5107" w:type="dxa"/>
            <w:tcBorders>
              <w:top w:val="single" w:sz="6" w:space="0" w:color="auto"/>
              <w:left w:val="single" w:sz="6" w:space="0" w:color="auto"/>
              <w:bottom w:val="single" w:sz="6" w:space="0" w:color="auto"/>
              <w:right w:val="single" w:sz="6" w:space="0" w:color="auto"/>
            </w:tcBorders>
          </w:tcPr>
          <w:p w14:paraId="240DD225"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414395CE"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58D6DAC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594B194"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6573DDA6" w14:textId="77777777" w:rsidTr="009E5330">
        <w:trPr>
          <w:cantSplit/>
        </w:trPr>
        <w:tc>
          <w:tcPr>
            <w:tcW w:w="5107" w:type="dxa"/>
            <w:tcBorders>
              <w:top w:val="single" w:sz="6" w:space="0" w:color="auto"/>
              <w:left w:val="single" w:sz="6" w:space="0" w:color="auto"/>
              <w:bottom w:val="single" w:sz="6" w:space="0" w:color="auto"/>
              <w:right w:val="single" w:sz="6" w:space="0" w:color="auto"/>
            </w:tcBorders>
          </w:tcPr>
          <w:p w14:paraId="237E5706"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40DD3E8C"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02B551A3"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3302.1</w:t>
            </w:r>
          </w:p>
        </w:tc>
        <w:tc>
          <w:tcPr>
            <w:tcW w:w="1986" w:type="dxa"/>
            <w:tcBorders>
              <w:top w:val="single" w:sz="6" w:space="0" w:color="auto"/>
              <w:left w:val="single" w:sz="6" w:space="0" w:color="auto"/>
              <w:bottom w:val="single" w:sz="6" w:space="0" w:color="auto"/>
              <w:right w:val="single" w:sz="6" w:space="0" w:color="auto"/>
            </w:tcBorders>
            <w:vAlign w:val="center"/>
          </w:tcPr>
          <w:p w14:paraId="0109865A"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3338.8</w:t>
            </w:r>
          </w:p>
        </w:tc>
      </w:tr>
      <w:tr w:rsidR="00120EB8" w:rsidRPr="00120EB8" w14:paraId="25231A28" w14:textId="77777777" w:rsidTr="009E5330">
        <w:trPr>
          <w:cantSplit/>
        </w:trPr>
        <w:tc>
          <w:tcPr>
            <w:tcW w:w="5107" w:type="dxa"/>
            <w:tcBorders>
              <w:top w:val="single" w:sz="6" w:space="0" w:color="auto"/>
              <w:left w:val="single" w:sz="6" w:space="0" w:color="auto"/>
              <w:bottom w:val="single" w:sz="6" w:space="0" w:color="auto"/>
              <w:right w:val="single" w:sz="6" w:space="0" w:color="auto"/>
            </w:tcBorders>
          </w:tcPr>
          <w:p w14:paraId="290B078F"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272DD30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240500AB"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EF76D25"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49A84E3A" w14:textId="77777777" w:rsidTr="009E5330">
        <w:tc>
          <w:tcPr>
            <w:tcW w:w="5107" w:type="dxa"/>
            <w:tcBorders>
              <w:top w:val="single" w:sz="6" w:space="0" w:color="auto"/>
              <w:left w:val="single" w:sz="6" w:space="0" w:color="auto"/>
              <w:bottom w:val="single" w:sz="6" w:space="0" w:color="auto"/>
              <w:right w:val="single" w:sz="6" w:space="0" w:color="auto"/>
            </w:tcBorders>
          </w:tcPr>
          <w:p w14:paraId="4EAF31CB"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32161A9B"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15076854"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2720.3</w:t>
            </w:r>
          </w:p>
        </w:tc>
        <w:tc>
          <w:tcPr>
            <w:tcW w:w="1986" w:type="dxa"/>
            <w:tcBorders>
              <w:top w:val="single" w:sz="6" w:space="0" w:color="auto"/>
              <w:left w:val="single" w:sz="6" w:space="0" w:color="auto"/>
              <w:bottom w:val="single" w:sz="6" w:space="0" w:color="auto"/>
              <w:right w:val="single" w:sz="6" w:space="0" w:color="auto"/>
            </w:tcBorders>
            <w:vAlign w:val="center"/>
          </w:tcPr>
          <w:p w14:paraId="583A24F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1730.6</w:t>
            </w:r>
          </w:p>
        </w:tc>
      </w:tr>
      <w:tr w:rsidR="00120EB8" w:rsidRPr="00120EB8" w14:paraId="5C951120" w14:textId="77777777" w:rsidTr="009E5330">
        <w:tc>
          <w:tcPr>
            <w:tcW w:w="5107" w:type="dxa"/>
            <w:tcBorders>
              <w:top w:val="single" w:sz="6" w:space="0" w:color="auto"/>
              <w:left w:val="single" w:sz="6" w:space="0" w:color="auto"/>
              <w:bottom w:val="single" w:sz="6" w:space="0" w:color="auto"/>
              <w:right w:val="single" w:sz="6" w:space="0" w:color="auto"/>
            </w:tcBorders>
          </w:tcPr>
          <w:p w14:paraId="58CDD9A4" w14:textId="77777777" w:rsidR="00120EB8" w:rsidRPr="00120EB8" w:rsidRDefault="00120EB8" w:rsidP="00120EB8">
            <w:pPr>
              <w:widowControl w:val="0"/>
              <w:spacing w:after="0" w:line="240" w:lineRule="auto"/>
              <w:ind w:hanging="40"/>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6C2348DC"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20AF096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57.3</w:t>
            </w:r>
          </w:p>
        </w:tc>
        <w:tc>
          <w:tcPr>
            <w:tcW w:w="1986" w:type="dxa"/>
            <w:tcBorders>
              <w:top w:val="single" w:sz="6" w:space="0" w:color="auto"/>
              <w:left w:val="single" w:sz="6" w:space="0" w:color="auto"/>
              <w:bottom w:val="single" w:sz="6" w:space="0" w:color="auto"/>
              <w:right w:val="single" w:sz="6" w:space="0" w:color="auto"/>
            </w:tcBorders>
            <w:vAlign w:val="center"/>
          </w:tcPr>
          <w:p w14:paraId="7609447B"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62.5</w:t>
            </w:r>
          </w:p>
        </w:tc>
      </w:tr>
      <w:tr w:rsidR="00120EB8" w:rsidRPr="00120EB8" w14:paraId="78EBBE88" w14:textId="77777777" w:rsidTr="009E5330">
        <w:tc>
          <w:tcPr>
            <w:tcW w:w="5107" w:type="dxa"/>
            <w:tcBorders>
              <w:top w:val="single" w:sz="6" w:space="0" w:color="auto"/>
              <w:left w:val="single" w:sz="6" w:space="0" w:color="auto"/>
              <w:bottom w:val="single" w:sz="6" w:space="0" w:color="auto"/>
              <w:right w:val="single" w:sz="6" w:space="0" w:color="auto"/>
            </w:tcBorders>
          </w:tcPr>
          <w:p w14:paraId="5DBEEEEF"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00E13FC3"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5C57D5C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711.0</w:t>
            </w:r>
          </w:p>
        </w:tc>
        <w:tc>
          <w:tcPr>
            <w:tcW w:w="1986" w:type="dxa"/>
            <w:tcBorders>
              <w:top w:val="single" w:sz="6" w:space="0" w:color="auto"/>
              <w:left w:val="single" w:sz="6" w:space="0" w:color="auto"/>
              <w:bottom w:val="single" w:sz="6" w:space="0" w:color="auto"/>
              <w:right w:val="single" w:sz="6" w:space="0" w:color="auto"/>
            </w:tcBorders>
            <w:vAlign w:val="center"/>
          </w:tcPr>
          <w:p w14:paraId="30B05CFA"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265.4</w:t>
            </w:r>
          </w:p>
        </w:tc>
      </w:tr>
      <w:tr w:rsidR="00120EB8" w:rsidRPr="00120EB8" w14:paraId="274C9254" w14:textId="77777777" w:rsidTr="009E5330">
        <w:tc>
          <w:tcPr>
            <w:tcW w:w="5107" w:type="dxa"/>
            <w:tcBorders>
              <w:top w:val="single" w:sz="6" w:space="0" w:color="auto"/>
              <w:left w:val="single" w:sz="6" w:space="0" w:color="auto"/>
              <w:bottom w:val="single" w:sz="6" w:space="0" w:color="auto"/>
              <w:right w:val="single" w:sz="6" w:space="0" w:color="auto"/>
            </w:tcBorders>
          </w:tcPr>
          <w:p w14:paraId="06F94DD6"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252BC9E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1BEDA7D8"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20809.6</w:t>
            </w:r>
          </w:p>
        </w:tc>
        <w:tc>
          <w:tcPr>
            <w:tcW w:w="1986" w:type="dxa"/>
            <w:tcBorders>
              <w:top w:val="single" w:sz="6" w:space="0" w:color="auto"/>
              <w:left w:val="single" w:sz="6" w:space="0" w:color="auto"/>
              <w:bottom w:val="single" w:sz="6" w:space="0" w:color="auto"/>
              <w:right w:val="single" w:sz="6" w:space="0" w:color="auto"/>
            </w:tcBorders>
            <w:vAlign w:val="center"/>
          </w:tcPr>
          <w:p w14:paraId="074CC5CA"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18103.6</w:t>
            </w:r>
          </w:p>
        </w:tc>
      </w:tr>
      <w:tr w:rsidR="00120EB8" w:rsidRPr="00120EB8" w14:paraId="7920AE1A" w14:textId="77777777" w:rsidTr="009E5330">
        <w:trPr>
          <w:trHeight w:val="59"/>
        </w:trPr>
        <w:tc>
          <w:tcPr>
            <w:tcW w:w="5107" w:type="dxa"/>
            <w:tcBorders>
              <w:top w:val="single" w:sz="6" w:space="0" w:color="auto"/>
              <w:left w:val="single" w:sz="6" w:space="0" w:color="auto"/>
              <w:bottom w:val="single" w:sz="6" w:space="0" w:color="auto"/>
              <w:right w:val="single" w:sz="6" w:space="0" w:color="auto"/>
            </w:tcBorders>
          </w:tcPr>
          <w:p w14:paraId="3F965FFB"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color w:val="000000"/>
                <w:sz w:val="20"/>
                <w:szCs w:val="20"/>
                <w:lang w:val="en-US" w:eastAsia="ru-RU"/>
              </w:rPr>
              <w:t>I</w:t>
            </w:r>
            <w:r w:rsidRPr="00120EB8">
              <w:rPr>
                <w:rFonts w:ascii="Times New Roman" w:eastAsia="Times New Roman" w:hAnsi="Times New Roman" w:cs="Times New Roman"/>
                <w:b/>
                <w:bCs/>
                <w:color w:val="000000"/>
                <w:sz w:val="20"/>
                <w:szCs w:val="20"/>
                <w:lang w:eastAsia="ru-RU"/>
              </w:rPr>
              <w:t>ІІ</w:t>
            </w:r>
            <w:r w:rsidRPr="00120EB8">
              <w:rPr>
                <w:rFonts w:ascii="Times New Roman" w:eastAsia="Times New Roman" w:hAnsi="Times New Roman" w:cs="Times New Roman"/>
                <w:b/>
                <w:bCs/>
                <w:color w:val="000000"/>
                <w:sz w:val="20"/>
                <w:szCs w:val="20"/>
                <w:lang w:val="ru-RU" w:eastAsia="ru-RU"/>
              </w:rPr>
              <w:t xml:space="preserve">. </w:t>
            </w:r>
            <w:r w:rsidRPr="00120EB8">
              <w:rPr>
                <w:rFonts w:ascii="Times New Roman" w:eastAsia="Times New Roman" w:hAnsi="Times New Roman" w:cs="Times New Roman"/>
                <w:b/>
                <w:bCs/>
                <w:color w:val="000000"/>
                <w:sz w:val="20"/>
                <w:szCs w:val="20"/>
                <w:lang w:eastAsia="ru-RU"/>
              </w:rPr>
              <w:t>Необоротні</w:t>
            </w:r>
            <w:r w:rsidRPr="00120EB8">
              <w:rPr>
                <w:rFonts w:ascii="Times New Roman" w:eastAsia="Times New Roman" w:hAnsi="Times New Roman" w:cs="Times New Roman"/>
                <w:b/>
                <w:bCs/>
                <w:color w:val="000000"/>
                <w:sz w:val="20"/>
                <w:szCs w:val="20"/>
                <w:lang w:val="ru-RU" w:eastAsia="ru-RU"/>
              </w:rPr>
              <w:t xml:space="preserve"> </w:t>
            </w:r>
            <w:r w:rsidRPr="00120EB8">
              <w:rPr>
                <w:rFonts w:ascii="Times New Roman" w:eastAsia="Times New Roman" w:hAnsi="Times New Roman" w:cs="Times New Roman"/>
                <w:b/>
                <w:bCs/>
                <w:color w:val="000000"/>
                <w:sz w:val="20"/>
                <w:szCs w:val="20"/>
                <w:lang w:eastAsia="ru-RU"/>
              </w:rPr>
              <w:t>активи, утримані для продажу,</w:t>
            </w:r>
            <w:r w:rsidRPr="00120EB8">
              <w:rPr>
                <w:rFonts w:ascii="Times New Roman" w:eastAsia="Times New Roman" w:hAnsi="Times New Roman" w:cs="Times New Roman"/>
                <w:b/>
                <w:bCs/>
                <w:color w:val="000000"/>
                <w:sz w:val="20"/>
                <w:szCs w:val="20"/>
                <w:lang w:val="ru-RU" w:eastAsia="ru-RU"/>
              </w:rPr>
              <w:t xml:space="preserve"> та </w:t>
            </w:r>
            <w:r w:rsidRPr="00120EB8">
              <w:rPr>
                <w:rFonts w:ascii="Times New Roman" w:eastAsia="Times New Roman" w:hAnsi="Times New Roman" w:cs="Times New Roman"/>
                <w:b/>
                <w:bCs/>
                <w:color w:val="000000"/>
                <w:sz w:val="20"/>
                <w:szCs w:val="20"/>
                <w:lang w:eastAsia="ru-RU"/>
              </w:rPr>
              <w:t>групи</w:t>
            </w:r>
            <w:r w:rsidRPr="00120EB8">
              <w:rPr>
                <w:rFonts w:ascii="Times New Roman" w:eastAsia="Times New Roman" w:hAnsi="Times New Roman" w:cs="Times New Roman"/>
                <w:b/>
                <w:bCs/>
                <w:color w:val="000000"/>
                <w:sz w:val="20"/>
                <w:szCs w:val="20"/>
                <w:lang w:val="ru-RU" w:eastAsia="ru-RU"/>
              </w:rPr>
              <w:t xml:space="preserve"> </w:t>
            </w:r>
            <w:r w:rsidRPr="00120EB8">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6ECF442"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4B6333C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7C77001"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030FDDF0" w14:textId="77777777" w:rsidTr="009E5330">
        <w:tc>
          <w:tcPr>
            <w:tcW w:w="5107" w:type="dxa"/>
            <w:tcBorders>
              <w:top w:val="single" w:sz="6" w:space="0" w:color="auto"/>
              <w:left w:val="single" w:sz="6" w:space="0" w:color="auto"/>
              <w:bottom w:val="single" w:sz="6" w:space="0" w:color="auto"/>
              <w:right w:val="single" w:sz="6" w:space="0" w:color="auto"/>
            </w:tcBorders>
          </w:tcPr>
          <w:p w14:paraId="75C4102E" w14:textId="77777777" w:rsidR="00120EB8" w:rsidRPr="00120EB8" w:rsidRDefault="00120EB8" w:rsidP="00120EB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7DADB4E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0C0246C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24988.5</w:t>
            </w:r>
          </w:p>
        </w:tc>
        <w:tc>
          <w:tcPr>
            <w:tcW w:w="1986" w:type="dxa"/>
            <w:tcBorders>
              <w:top w:val="single" w:sz="6" w:space="0" w:color="auto"/>
              <w:left w:val="single" w:sz="6" w:space="0" w:color="auto"/>
              <w:bottom w:val="single" w:sz="6" w:space="0" w:color="auto"/>
              <w:right w:val="single" w:sz="6" w:space="0" w:color="auto"/>
            </w:tcBorders>
            <w:vAlign w:val="center"/>
          </w:tcPr>
          <w:p w14:paraId="4E613A8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22236.1</w:t>
            </w:r>
          </w:p>
        </w:tc>
      </w:tr>
    </w:tbl>
    <w:p w14:paraId="12C1E1D5"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10"/>
          <w:szCs w:val="10"/>
          <w:lang w:val="ru-RU" w:eastAsia="ru-RU"/>
        </w:rPr>
      </w:pPr>
    </w:p>
    <w:p w14:paraId="33017136"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10"/>
          <w:szCs w:val="10"/>
          <w:lang w:val="ru-RU" w:eastAsia="ru-RU"/>
        </w:rPr>
      </w:pPr>
    </w:p>
    <w:p w14:paraId="59610460"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10"/>
          <w:szCs w:val="10"/>
          <w:lang w:eastAsia="ru-RU"/>
        </w:rPr>
      </w:pPr>
      <w:r w:rsidRPr="00120EB8">
        <w:rPr>
          <w:rFonts w:ascii="Times New Roman" w:eastAsia="Times New Roman" w:hAnsi="Times New Roman" w:cs="Times New Roman"/>
          <w:sz w:val="10"/>
          <w:szCs w:val="10"/>
          <w:lang w:eastAsia="ru-RU"/>
        </w:rPr>
        <w:br w:type="page"/>
      </w:r>
    </w:p>
    <w:p w14:paraId="79F1B5F5"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10"/>
          <w:szCs w:val="10"/>
          <w:lang w:eastAsia="ru-RU"/>
        </w:rPr>
      </w:pPr>
    </w:p>
    <w:p w14:paraId="48DE6519"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10"/>
          <w:szCs w:val="10"/>
          <w:lang w:eastAsia="ru-RU"/>
        </w:rPr>
      </w:pPr>
    </w:p>
    <w:p w14:paraId="16D95BE8" w14:textId="77777777" w:rsidR="00120EB8" w:rsidRPr="00120EB8" w:rsidRDefault="00120EB8" w:rsidP="00120EB8">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20EB8" w:rsidRPr="00120EB8" w14:paraId="21156E09" w14:textId="77777777" w:rsidTr="009E5330">
        <w:tc>
          <w:tcPr>
            <w:tcW w:w="5107" w:type="dxa"/>
            <w:tcBorders>
              <w:top w:val="single" w:sz="6" w:space="0" w:color="auto"/>
              <w:left w:val="single" w:sz="6" w:space="0" w:color="auto"/>
              <w:bottom w:val="single" w:sz="6" w:space="0" w:color="auto"/>
              <w:right w:val="single" w:sz="6" w:space="0" w:color="auto"/>
            </w:tcBorders>
            <w:vAlign w:val="center"/>
          </w:tcPr>
          <w:p w14:paraId="2BA7955F" w14:textId="77777777" w:rsidR="00120EB8" w:rsidRPr="00120EB8" w:rsidRDefault="00120EB8" w:rsidP="00120EB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571A18EE"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F3B3DE0"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3EC184EE"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На кінець звітного періоду</w:t>
            </w:r>
          </w:p>
        </w:tc>
      </w:tr>
      <w:tr w:rsidR="00120EB8" w:rsidRPr="00120EB8" w14:paraId="5531121B" w14:textId="77777777" w:rsidTr="009E5330">
        <w:tc>
          <w:tcPr>
            <w:tcW w:w="5107" w:type="dxa"/>
            <w:tcBorders>
              <w:top w:val="single" w:sz="6" w:space="0" w:color="auto"/>
              <w:left w:val="single" w:sz="6" w:space="0" w:color="auto"/>
              <w:bottom w:val="single" w:sz="6" w:space="0" w:color="auto"/>
              <w:right w:val="single" w:sz="6" w:space="0" w:color="auto"/>
            </w:tcBorders>
            <w:shd w:val="clear" w:color="auto" w:fill="E6E6E6"/>
          </w:tcPr>
          <w:p w14:paraId="4E2B255D"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68452F4F"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134D153"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224F3F03"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4</w:t>
            </w:r>
          </w:p>
        </w:tc>
      </w:tr>
      <w:tr w:rsidR="00120EB8" w:rsidRPr="00120EB8" w14:paraId="4DE02331" w14:textId="77777777" w:rsidTr="009E5330">
        <w:tc>
          <w:tcPr>
            <w:tcW w:w="5107" w:type="dxa"/>
            <w:tcBorders>
              <w:top w:val="single" w:sz="6" w:space="0" w:color="auto"/>
              <w:left w:val="single" w:sz="6" w:space="0" w:color="auto"/>
              <w:bottom w:val="single" w:sz="6" w:space="0" w:color="auto"/>
              <w:right w:val="single" w:sz="6" w:space="0" w:color="auto"/>
            </w:tcBorders>
          </w:tcPr>
          <w:p w14:paraId="5690829A"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00EF4443"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761A6A8B"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6E765D2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r>
      <w:tr w:rsidR="00120EB8" w:rsidRPr="00120EB8" w14:paraId="0055D6E2" w14:textId="77777777" w:rsidTr="009E5330">
        <w:tc>
          <w:tcPr>
            <w:tcW w:w="5107" w:type="dxa"/>
            <w:tcBorders>
              <w:top w:val="single" w:sz="6" w:space="0" w:color="auto"/>
              <w:left w:val="single" w:sz="6" w:space="0" w:color="auto"/>
              <w:bottom w:val="single" w:sz="6" w:space="0" w:color="auto"/>
              <w:right w:val="single" w:sz="6" w:space="0" w:color="auto"/>
            </w:tcBorders>
          </w:tcPr>
          <w:p w14:paraId="2AB2E50B"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 xml:space="preserve">Зареєстрований (пайовий) </w:t>
            </w:r>
            <w:r w:rsidRPr="00120EB8">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C09B376"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0B366EE4"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16000.0</w:t>
            </w:r>
          </w:p>
        </w:tc>
        <w:tc>
          <w:tcPr>
            <w:tcW w:w="1986" w:type="dxa"/>
            <w:tcBorders>
              <w:top w:val="single" w:sz="6" w:space="0" w:color="auto"/>
              <w:left w:val="single" w:sz="6" w:space="0" w:color="auto"/>
              <w:bottom w:val="single" w:sz="6" w:space="0" w:color="auto"/>
              <w:right w:val="single" w:sz="6" w:space="0" w:color="auto"/>
            </w:tcBorders>
            <w:vAlign w:val="center"/>
          </w:tcPr>
          <w:p w14:paraId="4248DD1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16000.0</w:t>
            </w:r>
          </w:p>
        </w:tc>
      </w:tr>
      <w:tr w:rsidR="00120EB8" w:rsidRPr="00120EB8" w14:paraId="2986CAD5" w14:textId="77777777" w:rsidTr="009E5330">
        <w:tc>
          <w:tcPr>
            <w:tcW w:w="5107" w:type="dxa"/>
            <w:tcBorders>
              <w:top w:val="single" w:sz="6" w:space="0" w:color="auto"/>
              <w:left w:val="single" w:sz="6" w:space="0" w:color="auto"/>
              <w:bottom w:val="single" w:sz="6" w:space="0" w:color="auto"/>
              <w:right w:val="single" w:sz="6" w:space="0" w:color="auto"/>
            </w:tcBorders>
          </w:tcPr>
          <w:p w14:paraId="78213952"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DA0F8DA"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13778104"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1774.0</w:t>
            </w:r>
          </w:p>
        </w:tc>
        <w:tc>
          <w:tcPr>
            <w:tcW w:w="1986" w:type="dxa"/>
            <w:tcBorders>
              <w:top w:val="single" w:sz="6" w:space="0" w:color="auto"/>
              <w:left w:val="single" w:sz="6" w:space="0" w:color="auto"/>
              <w:bottom w:val="single" w:sz="6" w:space="0" w:color="auto"/>
              <w:right w:val="single" w:sz="6" w:space="0" w:color="auto"/>
            </w:tcBorders>
            <w:vAlign w:val="center"/>
          </w:tcPr>
          <w:p w14:paraId="6A9D244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1.4</w:t>
            </w:r>
          </w:p>
        </w:tc>
      </w:tr>
      <w:tr w:rsidR="00120EB8" w:rsidRPr="00120EB8" w14:paraId="28CF34FB" w14:textId="77777777" w:rsidTr="009E5330">
        <w:tc>
          <w:tcPr>
            <w:tcW w:w="5107" w:type="dxa"/>
            <w:tcBorders>
              <w:top w:val="single" w:sz="6" w:space="0" w:color="auto"/>
              <w:left w:val="single" w:sz="6" w:space="0" w:color="auto"/>
              <w:bottom w:val="single" w:sz="6" w:space="0" w:color="auto"/>
              <w:right w:val="single" w:sz="6" w:space="0" w:color="auto"/>
            </w:tcBorders>
          </w:tcPr>
          <w:p w14:paraId="332028F1"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3CF7E0A"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7A233353"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374F45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4EA85CDC" w14:textId="77777777" w:rsidTr="009E5330">
        <w:tc>
          <w:tcPr>
            <w:tcW w:w="5107" w:type="dxa"/>
            <w:tcBorders>
              <w:top w:val="single" w:sz="6" w:space="0" w:color="auto"/>
              <w:left w:val="single" w:sz="6" w:space="0" w:color="auto"/>
              <w:bottom w:val="single" w:sz="6" w:space="0" w:color="auto"/>
              <w:right w:val="single" w:sz="6" w:space="0" w:color="auto"/>
            </w:tcBorders>
          </w:tcPr>
          <w:p w14:paraId="30304692"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47100A28"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4D62866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( 12658.2 )</w:t>
            </w:r>
          </w:p>
        </w:tc>
        <w:tc>
          <w:tcPr>
            <w:tcW w:w="1986" w:type="dxa"/>
            <w:tcBorders>
              <w:top w:val="single" w:sz="6" w:space="0" w:color="auto"/>
              <w:left w:val="single" w:sz="6" w:space="0" w:color="auto"/>
              <w:bottom w:val="single" w:sz="6" w:space="0" w:color="auto"/>
              <w:right w:val="single" w:sz="6" w:space="0" w:color="auto"/>
            </w:tcBorders>
            <w:vAlign w:val="center"/>
          </w:tcPr>
          <w:p w14:paraId="57CC2B5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( 17118.7 )</w:t>
            </w:r>
          </w:p>
        </w:tc>
      </w:tr>
      <w:tr w:rsidR="00120EB8" w:rsidRPr="00120EB8" w14:paraId="322628B1" w14:textId="77777777" w:rsidTr="009E5330">
        <w:tc>
          <w:tcPr>
            <w:tcW w:w="5107" w:type="dxa"/>
            <w:tcBorders>
              <w:top w:val="single" w:sz="6" w:space="0" w:color="auto"/>
              <w:left w:val="single" w:sz="6" w:space="0" w:color="auto"/>
              <w:bottom w:val="single" w:sz="6" w:space="0" w:color="auto"/>
              <w:right w:val="single" w:sz="6" w:space="0" w:color="auto"/>
            </w:tcBorders>
          </w:tcPr>
          <w:p w14:paraId="2BFF481A"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B7DE1A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274716E5"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6D460477"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    )</w:t>
            </w:r>
          </w:p>
        </w:tc>
      </w:tr>
      <w:tr w:rsidR="00120EB8" w:rsidRPr="00120EB8" w14:paraId="546BC12C" w14:textId="77777777" w:rsidTr="009E5330">
        <w:tc>
          <w:tcPr>
            <w:tcW w:w="5107" w:type="dxa"/>
            <w:tcBorders>
              <w:top w:val="single" w:sz="6" w:space="0" w:color="auto"/>
              <w:left w:val="single" w:sz="6" w:space="0" w:color="auto"/>
              <w:bottom w:val="single" w:sz="6" w:space="0" w:color="auto"/>
              <w:right w:val="single" w:sz="6" w:space="0" w:color="auto"/>
            </w:tcBorders>
          </w:tcPr>
          <w:p w14:paraId="7CF3D1A8"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30BF258D"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30104E17"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5115.8</w:t>
            </w:r>
          </w:p>
        </w:tc>
        <w:tc>
          <w:tcPr>
            <w:tcW w:w="1986" w:type="dxa"/>
            <w:tcBorders>
              <w:top w:val="single" w:sz="6" w:space="0" w:color="auto"/>
              <w:left w:val="single" w:sz="6" w:space="0" w:color="auto"/>
              <w:bottom w:val="single" w:sz="6" w:space="0" w:color="auto"/>
              <w:right w:val="single" w:sz="6" w:space="0" w:color="auto"/>
            </w:tcBorders>
            <w:vAlign w:val="center"/>
          </w:tcPr>
          <w:p w14:paraId="7C90A73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-1117.3</w:t>
            </w:r>
          </w:p>
        </w:tc>
      </w:tr>
      <w:tr w:rsidR="00120EB8" w:rsidRPr="00120EB8" w14:paraId="32C4A0D9" w14:textId="77777777" w:rsidTr="009E5330">
        <w:tc>
          <w:tcPr>
            <w:tcW w:w="5107" w:type="dxa"/>
            <w:tcBorders>
              <w:top w:val="single" w:sz="6" w:space="0" w:color="auto"/>
              <w:left w:val="single" w:sz="6" w:space="0" w:color="auto"/>
              <w:bottom w:val="single" w:sz="6" w:space="0" w:color="auto"/>
              <w:right w:val="single" w:sz="6" w:space="0" w:color="auto"/>
            </w:tcBorders>
          </w:tcPr>
          <w:p w14:paraId="44DE86E2"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val="ru-RU" w:eastAsia="ru-RU"/>
              </w:rPr>
              <w:t>II. Довгострокові зобов'язання</w:t>
            </w:r>
            <w:r w:rsidRPr="00120EB8">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27E9540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3D499F2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15414.3</w:t>
            </w:r>
          </w:p>
        </w:tc>
        <w:tc>
          <w:tcPr>
            <w:tcW w:w="1986" w:type="dxa"/>
            <w:tcBorders>
              <w:top w:val="single" w:sz="6" w:space="0" w:color="auto"/>
              <w:left w:val="single" w:sz="6" w:space="0" w:color="auto"/>
              <w:bottom w:val="single" w:sz="6" w:space="0" w:color="auto"/>
              <w:right w:val="single" w:sz="6" w:space="0" w:color="auto"/>
            </w:tcBorders>
            <w:vAlign w:val="center"/>
          </w:tcPr>
          <w:p w14:paraId="4C6AA83A"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56E5AF4F" w14:textId="77777777" w:rsidTr="009E5330">
        <w:tc>
          <w:tcPr>
            <w:tcW w:w="5107" w:type="dxa"/>
            <w:tcBorders>
              <w:top w:val="single" w:sz="6" w:space="0" w:color="auto"/>
              <w:left w:val="single" w:sz="6" w:space="0" w:color="auto"/>
              <w:bottom w:val="single" w:sz="6" w:space="0" w:color="auto"/>
              <w:right w:val="single" w:sz="6" w:space="0" w:color="auto"/>
            </w:tcBorders>
          </w:tcPr>
          <w:p w14:paraId="3C5B6E43"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1AA1DA7B"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4E4767DD"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2468788E"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ru-RU" w:eastAsia="ru-RU"/>
              </w:rPr>
            </w:pPr>
          </w:p>
        </w:tc>
      </w:tr>
      <w:tr w:rsidR="00120EB8" w:rsidRPr="00120EB8" w14:paraId="0B60426B" w14:textId="77777777" w:rsidTr="009E5330">
        <w:tc>
          <w:tcPr>
            <w:tcW w:w="5107" w:type="dxa"/>
            <w:tcBorders>
              <w:top w:val="single" w:sz="6" w:space="0" w:color="auto"/>
              <w:left w:val="single" w:sz="6" w:space="0" w:color="auto"/>
              <w:bottom w:val="single" w:sz="6" w:space="0" w:color="auto"/>
              <w:right w:val="single" w:sz="6" w:space="0" w:color="auto"/>
            </w:tcBorders>
          </w:tcPr>
          <w:p w14:paraId="44834DBB"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7C49C537"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351FB75B"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C9F8F3"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5C235C16" w14:textId="77777777" w:rsidTr="009E5330">
        <w:tc>
          <w:tcPr>
            <w:tcW w:w="5107" w:type="dxa"/>
            <w:tcBorders>
              <w:top w:val="single" w:sz="6" w:space="0" w:color="auto"/>
              <w:left w:val="single" w:sz="6" w:space="0" w:color="auto"/>
              <w:bottom w:val="single" w:sz="6" w:space="0" w:color="auto"/>
              <w:right w:val="single" w:sz="6" w:space="0" w:color="auto"/>
            </w:tcBorders>
          </w:tcPr>
          <w:p w14:paraId="06E0C8EF"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ru-RU" w:eastAsia="ru-RU"/>
              </w:rPr>
              <w:t xml:space="preserve">Поточна </w:t>
            </w:r>
            <w:r w:rsidRPr="00120EB8">
              <w:rPr>
                <w:rFonts w:ascii="Times New Roman" w:eastAsia="Times New Roman" w:hAnsi="Times New Roman" w:cs="Times New Roman"/>
                <w:sz w:val="20"/>
                <w:szCs w:val="20"/>
                <w:lang w:eastAsia="ru-RU"/>
              </w:rPr>
              <w:t xml:space="preserve">кредиторська </w:t>
            </w:r>
            <w:r w:rsidRPr="00120EB8">
              <w:rPr>
                <w:rFonts w:ascii="Times New Roman" w:eastAsia="Times New Roman" w:hAnsi="Times New Roman" w:cs="Times New Roman"/>
                <w:sz w:val="20"/>
                <w:szCs w:val="20"/>
                <w:lang w:val="ru-RU" w:eastAsia="ru-RU"/>
              </w:rPr>
              <w:t>заборгованість за</w:t>
            </w:r>
            <w:r w:rsidRPr="00120EB8">
              <w:rPr>
                <w:rFonts w:ascii="Times New Roman" w:eastAsia="Times New Roman" w:hAnsi="Times New Roman" w:cs="Times New Roman"/>
                <w:sz w:val="20"/>
                <w:szCs w:val="20"/>
                <w:lang w:eastAsia="ru-RU"/>
              </w:rPr>
              <w:t xml:space="preserve"> :</w:t>
            </w:r>
          </w:p>
          <w:p w14:paraId="788925EE"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xml:space="preserve">      </w:t>
            </w:r>
            <w:r w:rsidRPr="00120EB8">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408102A3"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304F05B3"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29A7FBD"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19944.6</w:t>
            </w:r>
          </w:p>
        </w:tc>
      </w:tr>
      <w:tr w:rsidR="00120EB8" w:rsidRPr="00120EB8" w14:paraId="248A76CA" w14:textId="77777777" w:rsidTr="009E5330">
        <w:tc>
          <w:tcPr>
            <w:tcW w:w="5107" w:type="dxa"/>
            <w:tcBorders>
              <w:top w:val="single" w:sz="6" w:space="0" w:color="auto"/>
              <w:left w:val="single" w:sz="6" w:space="0" w:color="auto"/>
              <w:bottom w:val="single" w:sz="6" w:space="0" w:color="auto"/>
              <w:right w:val="single" w:sz="6" w:space="0" w:color="auto"/>
            </w:tcBorders>
          </w:tcPr>
          <w:p w14:paraId="53909D72"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xml:space="preserve">      </w:t>
            </w:r>
            <w:r w:rsidRPr="00120EB8">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6DF4F601"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98E6B2A"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958.6</w:t>
            </w:r>
          </w:p>
        </w:tc>
        <w:tc>
          <w:tcPr>
            <w:tcW w:w="1986" w:type="dxa"/>
            <w:tcBorders>
              <w:top w:val="single" w:sz="6" w:space="0" w:color="auto"/>
              <w:left w:val="single" w:sz="6" w:space="0" w:color="auto"/>
              <w:bottom w:val="single" w:sz="6" w:space="0" w:color="auto"/>
              <w:right w:val="single" w:sz="6" w:space="0" w:color="auto"/>
            </w:tcBorders>
            <w:vAlign w:val="center"/>
          </w:tcPr>
          <w:p w14:paraId="17B20C31"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1613.6</w:t>
            </w:r>
          </w:p>
        </w:tc>
      </w:tr>
      <w:tr w:rsidR="00120EB8" w:rsidRPr="00120EB8" w14:paraId="1947CF5F" w14:textId="77777777" w:rsidTr="009E5330">
        <w:tc>
          <w:tcPr>
            <w:tcW w:w="5107" w:type="dxa"/>
            <w:tcBorders>
              <w:top w:val="single" w:sz="6" w:space="0" w:color="auto"/>
              <w:left w:val="single" w:sz="6" w:space="0" w:color="auto"/>
              <w:bottom w:val="single" w:sz="6" w:space="0" w:color="auto"/>
              <w:right w:val="single" w:sz="6" w:space="0" w:color="auto"/>
            </w:tcBorders>
          </w:tcPr>
          <w:p w14:paraId="6EFBE5B1"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50A7ADFD"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4BCA91F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222.8</w:t>
            </w:r>
          </w:p>
        </w:tc>
        <w:tc>
          <w:tcPr>
            <w:tcW w:w="1986" w:type="dxa"/>
            <w:tcBorders>
              <w:top w:val="single" w:sz="6" w:space="0" w:color="auto"/>
              <w:left w:val="single" w:sz="6" w:space="0" w:color="auto"/>
              <w:bottom w:val="single" w:sz="6" w:space="0" w:color="auto"/>
              <w:right w:val="single" w:sz="6" w:space="0" w:color="auto"/>
            </w:tcBorders>
            <w:vAlign w:val="center"/>
          </w:tcPr>
          <w:p w14:paraId="354E560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24.2</w:t>
            </w:r>
          </w:p>
        </w:tc>
      </w:tr>
      <w:tr w:rsidR="00120EB8" w:rsidRPr="00120EB8" w14:paraId="6D636E1E" w14:textId="77777777" w:rsidTr="009E5330">
        <w:tc>
          <w:tcPr>
            <w:tcW w:w="5107" w:type="dxa"/>
            <w:tcBorders>
              <w:top w:val="single" w:sz="6" w:space="0" w:color="auto"/>
              <w:left w:val="single" w:sz="6" w:space="0" w:color="auto"/>
              <w:bottom w:val="single" w:sz="6" w:space="0" w:color="auto"/>
              <w:right w:val="single" w:sz="6" w:space="0" w:color="auto"/>
            </w:tcBorders>
          </w:tcPr>
          <w:p w14:paraId="72EB2E26"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43566250"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6406704D"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60F209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255151F9" w14:textId="77777777" w:rsidTr="009E5330">
        <w:tc>
          <w:tcPr>
            <w:tcW w:w="5107" w:type="dxa"/>
            <w:tcBorders>
              <w:top w:val="single" w:sz="6" w:space="0" w:color="auto"/>
              <w:left w:val="single" w:sz="6" w:space="0" w:color="auto"/>
              <w:bottom w:val="single" w:sz="6" w:space="0" w:color="auto"/>
              <w:right w:val="single" w:sz="6" w:space="0" w:color="auto"/>
            </w:tcBorders>
          </w:tcPr>
          <w:p w14:paraId="1A84667E" w14:textId="77777777" w:rsidR="00120EB8" w:rsidRPr="00120EB8" w:rsidRDefault="00120EB8" w:rsidP="00120EB8">
            <w:pPr>
              <w:widowControl w:val="0"/>
              <w:spacing w:after="0" w:line="240" w:lineRule="auto"/>
              <w:ind w:hanging="40"/>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xml:space="preserve">       розрахунками </w:t>
            </w:r>
            <w:r w:rsidRPr="00120EB8">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645CB15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530C079C"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27.7</w:t>
            </w:r>
          </w:p>
        </w:tc>
        <w:tc>
          <w:tcPr>
            <w:tcW w:w="1986" w:type="dxa"/>
            <w:tcBorders>
              <w:top w:val="single" w:sz="6" w:space="0" w:color="auto"/>
              <w:left w:val="single" w:sz="6" w:space="0" w:color="auto"/>
              <w:bottom w:val="single" w:sz="6" w:space="0" w:color="auto"/>
              <w:right w:val="single" w:sz="6" w:space="0" w:color="auto"/>
            </w:tcBorders>
            <w:vAlign w:val="center"/>
          </w:tcPr>
          <w:p w14:paraId="0F8CBD92"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39.0</w:t>
            </w:r>
          </w:p>
        </w:tc>
      </w:tr>
      <w:tr w:rsidR="00120EB8" w:rsidRPr="00120EB8" w14:paraId="1B8431AB" w14:textId="77777777" w:rsidTr="009E5330">
        <w:tc>
          <w:tcPr>
            <w:tcW w:w="5107" w:type="dxa"/>
            <w:tcBorders>
              <w:top w:val="single" w:sz="6" w:space="0" w:color="auto"/>
              <w:left w:val="single" w:sz="6" w:space="0" w:color="auto"/>
              <w:bottom w:val="single" w:sz="6" w:space="0" w:color="auto"/>
              <w:right w:val="single" w:sz="6" w:space="0" w:color="auto"/>
            </w:tcBorders>
          </w:tcPr>
          <w:p w14:paraId="3BC27F52"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 xml:space="preserve">      розрахунками </w:t>
            </w:r>
            <w:r w:rsidRPr="00120EB8">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2F9B39AB"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71001688"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127.2</w:t>
            </w:r>
          </w:p>
        </w:tc>
        <w:tc>
          <w:tcPr>
            <w:tcW w:w="1986" w:type="dxa"/>
            <w:tcBorders>
              <w:top w:val="single" w:sz="6" w:space="0" w:color="auto"/>
              <w:left w:val="single" w:sz="6" w:space="0" w:color="auto"/>
              <w:bottom w:val="single" w:sz="6" w:space="0" w:color="auto"/>
              <w:right w:val="single" w:sz="6" w:space="0" w:color="auto"/>
            </w:tcBorders>
            <w:vAlign w:val="center"/>
          </w:tcPr>
          <w:p w14:paraId="2B6D4F33"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168.7</w:t>
            </w:r>
          </w:p>
        </w:tc>
      </w:tr>
      <w:tr w:rsidR="00120EB8" w:rsidRPr="00120EB8" w14:paraId="787BBCA7" w14:textId="77777777" w:rsidTr="009E5330">
        <w:tc>
          <w:tcPr>
            <w:tcW w:w="5107" w:type="dxa"/>
            <w:tcBorders>
              <w:top w:val="single" w:sz="6" w:space="0" w:color="auto"/>
              <w:left w:val="single" w:sz="6" w:space="0" w:color="auto"/>
              <w:bottom w:val="single" w:sz="6" w:space="0" w:color="auto"/>
              <w:right w:val="single" w:sz="6" w:space="0" w:color="auto"/>
            </w:tcBorders>
          </w:tcPr>
          <w:p w14:paraId="3972344E" w14:textId="77777777" w:rsidR="00120EB8" w:rsidRPr="00120EB8" w:rsidRDefault="00120EB8" w:rsidP="00120EB8">
            <w:pPr>
              <w:widowControl w:val="0"/>
              <w:spacing w:after="0" w:line="240" w:lineRule="auto"/>
              <w:ind w:hanging="40"/>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6D4D5D3D"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4BFEE33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C60CBEB"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42A1789E" w14:textId="77777777" w:rsidTr="009E5330">
        <w:tc>
          <w:tcPr>
            <w:tcW w:w="5107" w:type="dxa"/>
            <w:tcBorders>
              <w:top w:val="single" w:sz="6" w:space="0" w:color="auto"/>
              <w:left w:val="single" w:sz="6" w:space="0" w:color="auto"/>
              <w:bottom w:val="single" w:sz="6" w:space="0" w:color="auto"/>
              <w:right w:val="single" w:sz="6" w:space="0" w:color="auto"/>
            </w:tcBorders>
          </w:tcPr>
          <w:p w14:paraId="3E013B0B"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5042EFE2"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32F9979B"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3122.1</w:t>
            </w:r>
          </w:p>
        </w:tc>
        <w:tc>
          <w:tcPr>
            <w:tcW w:w="1986" w:type="dxa"/>
            <w:tcBorders>
              <w:top w:val="single" w:sz="6" w:space="0" w:color="auto"/>
              <w:left w:val="single" w:sz="6" w:space="0" w:color="auto"/>
              <w:bottom w:val="single" w:sz="6" w:space="0" w:color="auto"/>
              <w:right w:val="single" w:sz="6" w:space="0" w:color="auto"/>
            </w:tcBorders>
            <w:vAlign w:val="center"/>
          </w:tcPr>
          <w:p w14:paraId="2C39DB5E"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1563.3</w:t>
            </w:r>
          </w:p>
        </w:tc>
      </w:tr>
      <w:tr w:rsidR="00120EB8" w:rsidRPr="00120EB8" w14:paraId="2924FA0D" w14:textId="77777777" w:rsidTr="009E5330">
        <w:tc>
          <w:tcPr>
            <w:tcW w:w="5107" w:type="dxa"/>
            <w:tcBorders>
              <w:top w:val="single" w:sz="6" w:space="0" w:color="auto"/>
              <w:left w:val="single" w:sz="6" w:space="0" w:color="auto"/>
              <w:bottom w:val="single" w:sz="6" w:space="0" w:color="auto"/>
              <w:right w:val="single" w:sz="6" w:space="0" w:color="auto"/>
            </w:tcBorders>
          </w:tcPr>
          <w:p w14:paraId="479D2C93"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val="ru-RU" w:eastAsia="ru-RU"/>
              </w:rPr>
              <w:t>Усього за розділом I</w:t>
            </w:r>
            <w:r w:rsidRPr="00120EB8">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73C3E1CF"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3CBABD4F"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4458.4</w:t>
            </w:r>
          </w:p>
        </w:tc>
        <w:tc>
          <w:tcPr>
            <w:tcW w:w="1986" w:type="dxa"/>
            <w:tcBorders>
              <w:top w:val="single" w:sz="6" w:space="0" w:color="auto"/>
              <w:left w:val="single" w:sz="6" w:space="0" w:color="auto"/>
              <w:bottom w:val="single" w:sz="6" w:space="0" w:color="auto"/>
              <w:right w:val="single" w:sz="6" w:space="0" w:color="auto"/>
            </w:tcBorders>
            <w:vAlign w:val="center"/>
          </w:tcPr>
          <w:p w14:paraId="62FD43F5"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23353.4</w:t>
            </w:r>
          </w:p>
        </w:tc>
      </w:tr>
      <w:tr w:rsidR="00120EB8" w:rsidRPr="00120EB8" w14:paraId="34AABA3D" w14:textId="77777777" w:rsidTr="009E5330">
        <w:tc>
          <w:tcPr>
            <w:tcW w:w="5107" w:type="dxa"/>
            <w:tcBorders>
              <w:top w:val="single" w:sz="6" w:space="0" w:color="auto"/>
              <w:left w:val="single" w:sz="6" w:space="0" w:color="auto"/>
              <w:bottom w:val="single" w:sz="6" w:space="0" w:color="auto"/>
              <w:right w:val="single" w:sz="6" w:space="0" w:color="auto"/>
            </w:tcBorders>
          </w:tcPr>
          <w:p w14:paraId="0A999BB8" w14:textId="77777777" w:rsidR="00120EB8" w:rsidRPr="00120EB8" w:rsidRDefault="00120EB8" w:rsidP="00120EB8">
            <w:pPr>
              <w:widowControl w:val="0"/>
              <w:spacing w:after="0" w:line="240" w:lineRule="auto"/>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І</w:t>
            </w:r>
            <w:r w:rsidRPr="00120EB8">
              <w:rPr>
                <w:rFonts w:ascii="Times New Roman" w:eastAsia="Times New Roman" w:hAnsi="Times New Roman" w:cs="Times New Roman"/>
                <w:b/>
                <w:bCs/>
                <w:sz w:val="20"/>
                <w:szCs w:val="20"/>
                <w:lang w:val="ru-RU" w:eastAsia="ru-RU"/>
              </w:rPr>
              <w:t xml:space="preserve">V. </w:t>
            </w:r>
            <w:r w:rsidRPr="00120EB8">
              <w:rPr>
                <w:rFonts w:ascii="Times New Roman" w:eastAsia="Times New Roman" w:hAnsi="Times New Roman" w:cs="Times New Roman"/>
                <w:b/>
                <w:bCs/>
                <w:sz w:val="20"/>
                <w:szCs w:val="20"/>
                <w:lang w:eastAsia="ru-RU"/>
              </w:rPr>
              <w:t>Зобов’</w:t>
            </w:r>
            <w:r w:rsidRPr="00120EB8">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41F790E6"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517EA417"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269ECB6"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w:t>
            </w:r>
          </w:p>
        </w:tc>
      </w:tr>
      <w:tr w:rsidR="00120EB8" w:rsidRPr="00120EB8" w14:paraId="7F5A152B" w14:textId="77777777" w:rsidTr="009E5330">
        <w:tc>
          <w:tcPr>
            <w:tcW w:w="5107" w:type="dxa"/>
            <w:tcBorders>
              <w:top w:val="single" w:sz="6" w:space="0" w:color="auto"/>
              <w:left w:val="single" w:sz="6" w:space="0" w:color="auto"/>
              <w:bottom w:val="single" w:sz="6" w:space="0" w:color="auto"/>
              <w:right w:val="single" w:sz="6" w:space="0" w:color="auto"/>
            </w:tcBorders>
          </w:tcPr>
          <w:p w14:paraId="14B791E1" w14:textId="77777777" w:rsidR="00120EB8" w:rsidRPr="00120EB8" w:rsidRDefault="00120EB8" w:rsidP="00120EB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20EB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61641571"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57976C70"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eastAsia="ru-RU"/>
              </w:rPr>
              <w:t>24988.5</w:t>
            </w:r>
          </w:p>
        </w:tc>
        <w:tc>
          <w:tcPr>
            <w:tcW w:w="1986" w:type="dxa"/>
            <w:tcBorders>
              <w:top w:val="single" w:sz="6" w:space="0" w:color="auto"/>
              <w:left w:val="single" w:sz="6" w:space="0" w:color="auto"/>
              <w:bottom w:val="single" w:sz="6" w:space="0" w:color="auto"/>
              <w:right w:val="single" w:sz="6" w:space="0" w:color="auto"/>
            </w:tcBorders>
            <w:vAlign w:val="center"/>
          </w:tcPr>
          <w:p w14:paraId="6727DD1A" w14:textId="77777777" w:rsidR="00120EB8" w:rsidRPr="00120EB8" w:rsidRDefault="00120EB8" w:rsidP="00120EB8">
            <w:pPr>
              <w:widowControl w:val="0"/>
              <w:spacing w:after="0" w:line="240" w:lineRule="auto"/>
              <w:ind w:firstLine="567"/>
              <w:jc w:val="center"/>
              <w:rPr>
                <w:rFonts w:ascii="Times New Roman" w:eastAsia="Times New Roman" w:hAnsi="Times New Roman" w:cs="Times New Roman"/>
                <w:sz w:val="20"/>
                <w:szCs w:val="20"/>
                <w:lang w:val="ru-RU" w:eastAsia="ru-RU"/>
              </w:rPr>
            </w:pPr>
            <w:r w:rsidRPr="00120EB8">
              <w:rPr>
                <w:rFonts w:ascii="Times New Roman" w:eastAsia="Times New Roman" w:hAnsi="Times New Roman" w:cs="Times New Roman"/>
                <w:sz w:val="20"/>
                <w:szCs w:val="20"/>
                <w:lang w:eastAsia="ru-RU"/>
              </w:rPr>
              <w:t>22236.1</w:t>
            </w:r>
          </w:p>
        </w:tc>
      </w:tr>
    </w:tbl>
    <w:p w14:paraId="3DEB13F3" w14:textId="77777777" w:rsidR="00120EB8" w:rsidRPr="00120EB8" w:rsidRDefault="00120EB8" w:rsidP="00120EB8">
      <w:pPr>
        <w:widowControl w:val="0"/>
        <w:spacing w:after="0" w:line="240" w:lineRule="auto"/>
        <w:ind w:firstLine="567"/>
        <w:jc w:val="right"/>
        <w:rPr>
          <w:rFonts w:ascii="Times New Roman" w:eastAsia="Times New Roman" w:hAnsi="Times New Roman" w:cs="Times New Roman"/>
          <w:b/>
          <w:lang w:eastAsia="ru-RU"/>
        </w:rPr>
      </w:pPr>
    </w:p>
    <w:p w14:paraId="7E691888" w14:textId="77777777" w:rsidR="00120EB8" w:rsidRPr="00120EB8" w:rsidRDefault="00120EB8" w:rsidP="00120EB8">
      <w:pPr>
        <w:widowControl w:val="0"/>
        <w:spacing w:after="0" w:line="240" w:lineRule="auto"/>
        <w:jc w:val="both"/>
        <w:rPr>
          <w:rFonts w:ascii="Times New Roman" w:eastAsia="Times New Roman" w:hAnsi="Times New Roman" w:cs="Times New Roman"/>
          <w:sz w:val="20"/>
          <w:szCs w:val="20"/>
          <w:lang w:val="en-US" w:eastAsia="ru-RU"/>
        </w:rPr>
      </w:pPr>
    </w:p>
    <w:p w14:paraId="20DF0FA5"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У 2020р. ведення бухгалтерського облiку ПрАТ "КЕРАМА ЕКСПЕРТ" здiйснювалося згiдно Закону України "Про бухгалтерський облiк та фiнансову звiтнiсть" вiд 16.07.99р. №996-ХIV та iнших нормативних документiв, що регламентують питання органiзацiї бухгалтерського облiку в Українi. Протягом року забезпечена безперервнiсть вiдображення операцiй i достовiрна оцiнка активiв, зобов'язань, капiталу в бухгалтерському облiку.</w:t>
      </w:r>
    </w:p>
    <w:p w14:paraId="2867F8B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w:t>
      </w:r>
      <w:r w:rsidRPr="00120EB8">
        <w:rPr>
          <w:rFonts w:ascii="Courier New" w:eastAsia="Times New Roman" w:hAnsi="Courier New" w:cs="Courier New"/>
          <w:color w:val="000000"/>
          <w:sz w:val="20"/>
          <w:szCs w:val="20"/>
          <w:lang w:eastAsia="ru-RU"/>
        </w:rPr>
        <w:tab/>
        <w:t xml:space="preserve"> Основна концептуальна методика ведення бухгалтерського облiку на пiдприємствi здiйснювалась на пiдставi наказу про обрану облiкову полiтику №1-фiн вiд 03.01.2018р. </w:t>
      </w:r>
    </w:p>
    <w:p w14:paraId="37BC90A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Вiдповiдно до Закону України "про бухгалтерський облiк та фiнансову звiтнiсть в Українi" №996-XIV вiд 16.07.1999 року пiдприємство на основi даних бухгалтерського облiку склало рiчну фiнансову (бухгалтерську) звiтнiсть згiдно П(С)БО 25 "Фiнансовий звiт суб'єкта малого пiдприємництва".</w:t>
      </w:r>
    </w:p>
    <w:p w14:paraId="5805C47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Згiдно вимог ст. 10 Закону України "Про бухгалтерський облiк та фiнансову звiтнiсть в Українi" №996-XIV вiд 16.07.1999 року, зi змiнами та доповненнями, з метою пiдтвердження правильностi та достовiрностi вiдображення даних у рiчнiй фiнансовiй звiтностi на пiдприємствi здiйснювалась iнвентаризацiя активiв та зобов'язань. </w:t>
      </w:r>
    </w:p>
    <w:p w14:paraId="704EB76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 xml:space="preserve">ПрАТ "Керама Експерт" визнало, що ресурси, контрольованi пiдприємством у результатi минулих подiй, використання яких призведе до надходження економiчних вигод, визнанi в поточному роцi активами пiдприємства. </w:t>
      </w:r>
    </w:p>
    <w:p w14:paraId="16DE269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Актив вiдображався у балансi лише за умови, що його оцiнка може бути достовiрно та вiрогiдно визначена й очiкується одержання в майбутньому економiчних вигод, пов'язаних з його використанням. </w:t>
      </w:r>
    </w:p>
    <w:p w14:paraId="637BF9D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 xml:space="preserve">Класифiкацiя активiв пiдприємства проведена вiдповiдно до нормативних вимог вiдповiдних П(С)БО -     Положень (стандартiв) бухгалтерського облiку. </w:t>
      </w:r>
    </w:p>
    <w:p w14:paraId="262BF49D"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У рядку 1005 на початок року в сумі 126,5 тис.грн.  відображена вартість незавершених капітальних інвестицій в придбання (виготовлення) та модернізацію основних засобів та нематеріальних активів.</w:t>
      </w:r>
    </w:p>
    <w:p w14:paraId="7F53E02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Створено інвестицій на суму 1324,2 тис.грн., в т.ч.:  в придбання (створення) основних засобів в сумі  151,9  тис.грн.,  інших необоротних матеріальних активів в сумі 19,6 тис.грн., виготовлення та модернізацію основних засобів в сумі 43,0 тис.грн. , в придбання (створення) нематеріальних активів в сумі  1109,7  тис.грн. Списано капітальних інвестицій у зв'язку із введенням в експлуатацію в сумі 1324,2 тис.грн.</w:t>
      </w:r>
    </w:p>
    <w:p w14:paraId="4FCB566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 xml:space="preserve">У рядку 1005 станом на 31.12.2020р. в сумі  126,5 тис.грн.  відображена вартість незавершених капітальних інвестицій в придбання (створення) основних засобів в сумі  93,9 тис.грн. виготовлення та модернізацію основних засобів в сумі 32,6 тис.грн. </w:t>
      </w:r>
    </w:p>
    <w:p w14:paraId="46BF125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lastRenderedPageBreak/>
        <w:t xml:space="preserve">    Станом на 01.01.2020р. у рядку 1010, 1011,1012  вiдображено вiдповiдно залишкова вартiсть (1941,4 тис.грн.), первiсна вартiсть (4191,7 тис.грн.) та знос (2250,3 тис.грн.) нематерiальних активiв, основних засобiв та малоцінних необоротних матеріальних активів.</w:t>
      </w:r>
    </w:p>
    <w:p w14:paraId="2B2ED09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На балансi пiдприємства на 01.01.2020р. враховуються нематерiальнi активи первiсною вартiстю  4191,7 тис.грн. (знос -  2250,3 тис.грн.), залишковою вартiстю 1941,4  тис.грн.,  що визнанi нематерiальними активами вiдповiдно до П(С)БО 8 - Положення (стандарту) бухгалтерського облiку 8 "Нематерiальнi активи", затвердженого наказом Мiнфiну України №242 вiд 18.10.1999р.</w:t>
      </w:r>
    </w:p>
    <w:p w14:paraId="3E062EC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Пiдприємством прийняте рiшення про застосування прямолiнiйного методу нарахування амортизацiї виходячи з термiна корисного використання конкретного виду нематерiального активу (п.27 ПБО-8). Нарахована за рiк амортизацiя НМА склала  582,2 тис.грн.</w:t>
      </w:r>
    </w:p>
    <w:p w14:paraId="0E3CE83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Протягом звiтного року надійшло  НМА в сумі 1109,6 тис.грн.</w:t>
      </w:r>
    </w:p>
    <w:p w14:paraId="51A5B67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w:t>
      </w:r>
      <w:r w:rsidRPr="00120EB8">
        <w:rPr>
          <w:rFonts w:ascii="Courier New" w:eastAsia="Times New Roman" w:hAnsi="Courier New" w:cs="Courier New"/>
          <w:color w:val="000000"/>
          <w:sz w:val="20"/>
          <w:szCs w:val="20"/>
          <w:lang w:eastAsia="ru-RU"/>
        </w:rPr>
        <w:tab/>
        <w:t xml:space="preserve">Переоцiнка НМА на дату балансу не здiйснювалась, оскiльки їх залишкова вартiсть не вiдрiзняється вiд справедливої вартостi на дату балансу та у вiдношеннi даних активiв не iснує активного ринку (п.19 ПБО - 8). </w:t>
      </w:r>
    </w:p>
    <w:p w14:paraId="5D54B775"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На дату балансу (31.12.2020р.) первiсна вартiсть НМА вiдображена в сумi 5301,2 тис.грн., знос - 3047,4 тис.грн., залишкова вартiсть - 2253,8 тис.грн.</w:t>
      </w:r>
    </w:p>
    <w:p w14:paraId="160EFC5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Станом на 01.01.2020р. враховуються основнi засоби первiсною вартiстю  4673,6 тис.грн. Сума накопиченої амортизацiї складає  2562,6 тис.грн. Залишкова вартiсть основних засобiв на 01.01.2020 р. становить 2111,0 тис.грн.</w:t>
      </w:r>
    </w:p>
    <w:p w14:paraId="57F4551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Протягом звiтного року придбано основних засобiв на суму 214,4  тис.грн., в т.ч. по групах:</w:t>
      </w:r>
    </w:p>
    <w:p w14:paraId="53718DB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Машини та обладнання - 65,5 тис.грн.</w:t>
      </w:r>
    </w:p>
    <w:p w14:paraId="4656024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Інструменти, прилади, інвентар (меблі)  - 129,3 тис.грн.</w:t>
      </w:r>
    </w:p>
    <w:p w14:paraId="6CA1B64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МНМА - 19,6 тис.грн.</w:t>
      </w:r>
    </w:p>
    <w:p w14:paraId="12DBB2B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Вiдповiдно до п.26 П(С)БО 7 пiдприємство обрало прямолiнiйний метод нарахування амортизацiї основних засобiв. Сума нарахованої протягом 2020 року амортизацiї склала 563,6 тис.грн.</w:t>
      </w:r>
    </w:p>
    <w:p w14:paraId="1164E5C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Вибуття основних засобiв первісною вартістю 772,5 тис.грн., знос  762,9 тис.грн., залишковою вартістю  9,6 тис.грн., в т.ч. по групах:</w:t>
      </w:r>
    </w:p>
    <w:p w14:paraId="66D023C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Машини та обладнання - первісною вартістю - 40,5 тис.грн., знос - 30,9 тис.грн., залишковою вартістю - 9,6 тис.грн.;</w:t>
      </w:r>
    </w:p>
    <w:p w14:paraId="59F9D91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Транспортні засоби - первісною вартістю - 520,3 тис.грн., знос - 520,3 тис.грн., залишковою вартістю - 0 тис.грн.;</w:t>
      </w:r>
    </w:p>
    <w:p w14:paraId="6109557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Інструменти, прилади, інвентар (меблі)  - первісною  вартістю -  209,0 тис.грн., знос 209,0 тис.грн., залишковою вартістю 0 тис.грн.</w:t>
      </w:r>
    </w:p>
    <w:p w14:paraId="3E208C7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МНМА  первісною  вартістю -  2,7 тис.грн., знос 2,7 тис.грн., залишковою вартістю 0 тис.грн.    </w:t>
      </w:r>
    </w:p>
    <w:p w14:paraId="01B9DA6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 xml:space="preserve"> На балансi пiдприємства на 31.12.2020р. враховуються основнi засоби та МНМА первiсною вартiстю  4115,5 тис.грн. Сума накопиченої амортизацiї складає  2363,3 тис.грн. Залишкова вартiсть основних засобiв на 31.12.2020 р. становить 1752,2 тис.грн.</w:t>
      </w:r>
    </w:p>
    <w:p w14:paraId="51FD1A4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Таким чином, станом на 31.12.2020р. в р.1010, 1011, 1012 відображено:</w:t>
      </w:r>
    </w:p>
    <w:p w14:paraId="75E5123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w:t>
      </w:r>
      <w:r w:rsidRPr="00120EB8">
        <w:rPr>
          <w:rFonts w:ascii="Courier New" w:eastAsia="Times New Roman" w:hAnsi="Courier New" w:cs="Courier New"/>
          <w:color w:val="000000"/>
          <w:sz w:val="20"/>
          <w:szCs w:val="20"/>
          <w:lang w:eastAsia="ru-RU"/>
        </w:rPr>
        <w:tab/>
        <w:t>Залишкова вартість (р.1010)</w:t>
      </w:r>
      <w:r w:rsidRPr="00120EB8">
        <w:rPr>
          <w:rFonts w:ascii="Courier New" w:eastAsia="Times New Roman" w:hAnsi="Courier New" w:cs="Courier New"/>
          <w:color w:val="000000"/>
          <w:sz w:val="20"/>
          <w:szCs w:val="20"/>
          <w:lang w:eastAsia="ru-RU"/>
        </w:rPr>
        <w:tab/>
        <w:t>Знос (р.1011)</w:t>
      </w:r>
      <w:r w:rsidRPr="00120EB8">
        <w:rPr>
          <w:rFonts w:ascii="Courier New" w:eastAsia="Times New Roman" w:hAnsi="Courier New" w:cs="Courier New"/>
          <w:color w:val="000000"/>
          <w:sz w:val="20"/>
          <w:szCs w:val="20"/>
          <w:lang w:eastAsia="ru-RU"/>
        </w:rPr>
        <w:tab/>
        <w:t>Первісна вартість (р.1012)</w:t>
      </w:r>
    </w:p>
    <w:p w14:paraId="6FF8E0A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Будинки, споруди та передавальні пристрої </w:t>
      </w:r>
      <w:r w:rsidRPr="00120EB8">
        <w:rPr>
          <w:rFonts w:ascii="Courier New" w:eastAsia="Times New Roman" w:hAnsi="Courier New" w:cs="Courier New"/>
          <w:color w:val="000000"/>
          <w:sz w:val="20"/>
          <w:szCs w:val="20"/>
          <w:lang w:eastAsia="ru-RU"/>
        </w:rPr>
        <w:tab/>
        <w:t>589,7</w:t>
      </w:r>
      <w:r w:rsidRPr="00120EB8">
        <w:rPr>
          <w:rFonts w:ascii="Courier New" w:eastAsia="Times New Roman" w:hAnsi="Courier New" w:cs="Courier New"/>
          <w:color w:val="000000"/>
          <w:sz w:val="20"/>
          <w:szCs w:val="20"/>
          <w:lang w:eastAsia="ru-RU"/>
        </w:rPr>
        <w:tab/>
        <w:t>159,2</w:t>
      </w:r>
      <w:r w:rsidRPr="00120EB8">
        <w:rPr>
          <w:rFonts w:ascii="Courier New" w:eastAsia="Times New Roman" w:hAnsi="Courier New" w:cs="Courier New"/>
          <w:color w:val="000000"/>
          <w:sz w:val="20"/>
          <w:szCs w:val="20"/>
          <w:lang w:eastAsia="ru-RU"/>
        </w:rPr>
        <w:tab/>
        <w:t>430,5</w:t>
      </w:r>
    </w:p>
    <w:p w14:paraId="39D07A9B"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Машини та обладнання   </w:t>
      </w:r>
      <w:r w:rsidRPr="00120EB8">
        <w:rPr>
          <w:rFonts w:ascii="Courier New" w:eastAsia="Times New Roman" w:hAnsi="Courier New" w:cs="Courier New"/>
          <w:color w:val="000000"/>
          <w:sz w:val="20"/>
          <w:szCs w:val="20"/>
          <w:lang w:eastAsia="ru-RU"/>
        </w:rPr>
        <w:tab/>
        <w:t>1280,7</w:t>
      </w:r>
      <w:r w:rsidRPr="00120EB8">
        <w:rPr>
          <w:rFonts w:ascii="Courier New" w:eastAsia="Times New Roman" w:hAnsi="Courier New" w:cs="Courier New"/>
          <w:color w:val="000000"/>
          <w:sz w:val="20"/>
          <w:szCs w:val="20"/>
          <w:lang w:eastAsia="ru-RU"/>
        </w:rPr>
        <w:tab/>
        <w:t>1086,9</w:t>
      </w:r>
      <w:r w:rsidRPr="00120EB8">
        <w:rPr>
          <w:rFonts w:ascii="Courier New" w:eastAsia="Times New Roman" w:hAnsi="Courier New" w:cs="Courier New"/>
          <w:color w:val="000000"/>
          <w:sz w:val="20"/>
          <w:szCs w:val="20"/>
          <w:lang w:eastAsia="ru-RU"/>
        </w:rPr>
        <w:tab/>
        <w:t>193,8</w:t>
      </w:r>
    </w:p>
    <w:p w14:paraId="0DFC6ED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Транспортні засоби </w:t>
      </w:r>
      <w:r w:rsidRPr="00120EB8">
        <w:rPr>
          <w:rFonts w:ascii="Courier New" w:eastAsia="Times New Roman" w:hAnsi="Courier New" w:cs="Courier New"/>
          <w:color w:val="000000"/>
          <w:sz w:val="20"/>
          <w:szCs w:val="20"/>
          <w:lang w:eastAsia="ru-RU"/>
        </w:rPr>
        <w:tab/>
        <w:t>918,3</w:t>
      </w:r>
      <w:r w:rsidRPr="00120EB8">
        <w:rPr>
          <w:rFonts w:ascii="Courier New" w:eastAsia="Times New Roman" w:hAnsi="Courier New" w:cs="Courier New"/>
          <w:color w:val="000000"/>
          <w:sz w:val="20"/>
          <w:szCs w:val="20"/>
          <w:lang w:eastAsia="ru-RU"/>
        </w:rPr>
        <w:tab/>
        <w:t>319,1</w:t>
      </w:r>
      <w:r w:rsidRPr="00120EB8">
        <w:rPr>
          <w:rFonts w:ascii="Courier New" w:eastAsia="Times New Roman" w:hAnsi="Courier New" w:cs="Courier New"/>
          <w:color w:val="000000"/>
          <w:sz w:val="20"/>
          <w:szCs w:val="20"/>
          <w:lang w:eastAsia="ru-RU"/>
        </w:rPr>
        <w:tab/>
        <w:t>599,2</w:t>
      </w:r>
    </w:p>
    <w:p w14:paraId="2835027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Інструменти, прилади, інвентар (меблі)</w:t>
      </w:r>
      <w:r w:rsidRPr="00120EB8">
        <w:rPr>
          <w:rFonts w:ascii="Courier New" w:eastAsia="Times New Roman" w:hAnsi="Courier New" w:cs="Courier New"/>
          <w:color w:val="000000"/>
          <w:sz w:val="20"/>
          <w:szCs w:val="20"/>
          <w:lang w:eastAsia="ru-RU"/>
        </w:rPr>
        <w:tab/>
        <w:t>1016,3</w:t>
      </w:r>
      <w:r w:rsidRPr="00120EB8">
        <w:rPr>
          <w:rFonts w:ascii="Courier New" w:eastAsia="Times New Roman" w:hAnsi="Courier New" w:cs="Courier New"/>
          <w:color w:val="000000"/>
          <w:sz w:val="20"/>
          <w:szCs w:val="20"/>
          <w:lang w:eastAsia="ru-RU"/>
        </w:rPr>
        <w:tab/>
        <w:t>487,6</w:t>
      </w:r>
      <w:r w:rsidRPr="00120EB8">
        <w:rPr>
          <w:rFonts w:ascii="Courier New" w:eastAsia="Times New Roman" w:hAnsi="Courier New" w:cs="Courier New"/>
          <w:color w:val="000000"/>
          <w:sz w:val="20"/>
          <w:szCs w:val="20"/>
          <w:lang w:eastAsia="ru-RU"/>
        </w:rPr>
        <w:tab/>
        <w:t>528,7</w:t>
      </w:r>
    </w:p>
    <w:p w14:paraId="14ACCA0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МНМА</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310,5</w:t>
      </w:r>
      <w:r w:rsidRPr="00120EB8">
        <w:rPr>
          <w:rFonts w:ascii="Courier New" w:eastAsia="Times New Roman" w:hAnsi="Courier New" w:cs="Courier New"/>
          <w:color w:val="000000"/>
          <w:sz w:val="20"/>
          <w:szCs w:val="20"/>
          <w:lang w:eastAsia="ru-RU"/>
        </w:rPr>
        <w:tab/>
        <w:t>310,5</w:t>
      </w:r>
      <w:r w:rsidRPr="00120EB8">
        <w:rPr>
          <w:rFonts w:ascii="Courier New" w:eastAsia="Times New Roman" w:hAnsi="Courier New" w:cs="Courier New"/>
          <w:color w:val="000000"/>
          <w:sz w:val="20"/>
          <w:szCs w:val="20"/>
          <w:lang w:eastAsia="ru-RU"/>
        </w:rPr>
        <w:tab/>
        <w:t>0</w:t>
      </w:r>
    </w:p>
    <w:p w14:paraId="43CF41DD"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Всього</w:t>
      </w:r>
      <w:r w:rsidRPr="00120EB8">
        <w:rPr>
          <w:rFonts w:ascii="Courier New" w:eastAsia="Times New Roman" w:hAnsi="Courier New" w:cs="Courier New"/>
          <w:color w:val="000000"/>
          <w:sz w:val="20"/>
          <w:szCs w:val="20"/>
          <w:lang w:eastAsia="ru-RU"/>
        </w:rPr>
        <w:tab/>
        <w:t>4115,5</w:t>
      </w:r>
      <w:r w:rsidRPr="00120EB8">
        <w:rPr>
          <w:rFonts w:ascii="Courier New" w:eastAsia="Times New Roman" w:hAnsi="Courier New" w:cs="Courier New"/>
          <w:color w:val="000000"/>
          <w:sz w:val="20"/>
          <w:szCs w:val="20"/>
          <w:lang w:eastAsia="ru-RU"/>
        </w:rPr>
        <w:tab/>
        <w:t>2363,3</w:t>
      </w:r>
      <w:r w:rsidRPr="00120EB8">
        <w:rPr>
          <w:rFonts w:ascii="Courier New" w:eastAsia="Times New Roman" w:hAnsi="Courier New" w:cs="Courier New"/>
          <w:color w:val="000000"/>
          <w:sz w:val="20"/>
          <w:szCs w:val="20"/>
          <w:lang w:eastAsia="ru-RU"/>
        </w:rPr>
        <w:tab/>
        <w:t>1752,2</w:t>
      </w:r>
    </w:p>
    <w:p w14:paraId="011E948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 xml:space="preserve">Зроблений аналiз запасiв на предмет вiдповiдностi критерiям П(С)БО 9 "Запаси", затвердженого наказом Мiнфiну України №246 вiд 20.10.1999р. (зi змiнами та доповненнями), за результатами якого не виявлено не придатних до експлуатацiї або реалiзацiї запасiв. </w:t>
      </w:r>
    </w:p>
    <w:p w14:paraId="0D34BF5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Запаси в сумi 12283,3  тис.грн. вiдображенi у фiнансовiй звiтностi за первiсною вартiстю. Загалом облiк вибуття запасiв вiдбувається за методом FIFO.</w:t>
      </w:r>
    </w:p>
    <w:p w14:paraId="3B9CF3E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Переоцiнка вартостi запасiв не провадилася через вiдсутнiсть її необхiдностi. </w:t>
      </w:r>
    </w:p>
    <w:p w14:paraId="0F44AF1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Склад запасів на дату балансу:</w:t>
      </w:r>
    </w:p>
    <w:p w14:paraId="58FE6EFB"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Виробничі запаси в сумі 44,7 тис.грн. (тара та тарні матеріали - 11,8 тис.грн., матеріали, передані в переробку - 12,2 тис.грн.,  інші матеріали - 20,7 тис.грн.)</w:t>
      </w:r>
    </w:p>
    <w:p w14:paraId="33F47AA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запаси після перероботки - 2,0 тис.грн.</w:t>
      </w:r>
    </w:p>
    <w:p w14:paraId="4512795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МШП - 15,6 тис.грн.</w:t>
      </w:r>
    </w:p>
    <w:p w14:paraId="70C4DCA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Товари - 12221,0 тис.грн.</w:t>
      </w:r>
    </w:p>
    <w:p w14:paraId="4B53119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Проведений аналiз всiєї дебiторської заборгованостi що до якої iснує ймовiрнiсть отримання майбутнiх економiчних вигод, дозволив Товариству визнати дебiторську заборгованiсть у складi активу. </w:t>
      </w:r>
    </w:p>
    <w:p w14:paraId="4CD7D7E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Довгострокова дебiторська заборгованiсть на дату балансу вiдсутня. </w:t>
      </w:r>
    </w:p>
    <w:p w14:paraId="0F829C4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Поточна дебiторська заборгованiсть за товари, роботи та послуги за строком непогашення знаходиться у рамках операцiйного циклу. </w:t>
      </w:r>
    </w:p>
    <w:p w14:paraId="20B1FDB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lastRenderedPageBreak/>
        <w:t xml:space="preserve">      Дебiторська заборгованiсть за товари, роботи, послуги  на дату балансу  складає 334,4 тис.грн., в т.ч.:</w:t>
      </w:r>
    </w:p>
    <w:p w14:paraId="675F894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Дяченко Сергій (роздрібний покупець) - 104,2 тис.грн.</w:t>
      </w:r>
    </w:p>
    <w:p w14:paraId="5723732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Кримська Анна (роздрібний покупець) - 21,2 тис.грн.</w:t>
      </w:r>
    </w:p>
    <w:p w14:paraId="060504F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Олійник Дмитро (роздрібний покупець) - 17,1 тис.грн.</w:t>
      </w:r>
    </w:p>
    <w:p w14:paraId="099B7BB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Савченко Ольга (роздрібний покупець) - 16,2 тис.грн.</w:t>
      </w:r>
    </w:p>
    <w:p w14:paraId="2CE650C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Солдатов Євген Олександрович (роздрібний покупець) - 17,4 тис.грн.</w:t>
      </w:r>
    </w:p>
    <w:p w14:paraId="1AB6DE8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Чабан Олесандр (роздрібний покупець) - 18,3 тис.грн.</w:t>
      </w:r>
    </w:p>
    <w:p w14:paraId="7484C0C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ТОВ "БУДТЕХМАШ" - 7,2 тис.грн.</w:t>
      </w:r>
    </w:p>
    <w:p w14:paraId="23E39DC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Інші фізичні особи - роздрібні покупці (менш 10 тис.грн.) - 132,8 тис.грн.</w:t>
      </w:r>
    </w:p>
    <w:p w14:paraId="6E28CA4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Загальна кількість дебіторів складає 72 особи. </w:t>
      </w:r>
    </w:p>
    <w:p w14:paraId="2DE4468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Дебiторська заборгованiсть за розрахунками з бюджетом складає 88,6 тис.грн. - переплата з війського збору.</w:t>
      </w:r>
    </w:p>
    <w:p w14:paraId="297383BD"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Iнша поточна дебіторська заборгованість в сумі  3338,8 тис.грн.- аванси видані за товари, роботи, послуги:</w:t>
      </w:r>
    </w:p>
    <w:p w14:paraId="4F91AE7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Дебітор</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Сума, тис.грн.</w:t>
      </w:r>
    </w:p>
    <w:p w14:paraId="22DE1B8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ПрАТ "Зевс Кераміка"</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687,4 тис.грн.</w:t>
      </w:r>
    </w:p>
    <w:p w14:paraId="3DD2511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ТОВ "Гугл"</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40,2 тис.грн.</w:t>
      </w:r>
    </w:p>
    <w:p w14:paraId="487E041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ТОВ "ДАРВІН ГЛОБАЛ ІНК"</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48,5 тис.грн.</w:t>
      </w:r>
    </w:p>
    <w:p w14:paraId="2571038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ТОВ "НОВУС УКРАЇНА"</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279,4 тис.грн.</w:t>
      </w:r>
    </w:p>
    <w:p w14:paraId="7BA081CB"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ФОП Барабаш А.С.</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50,4 тис.грн.</w:t>
      </w:r>
    </w:p>
    <w:p w14:paraId="57A0345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ПрАТ "Українська керамічна група"</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1517,0 тис.грн.</w:t>
      </w:r>
    </w:p>
    <w:p w14:paraId="3804E784"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ПриватБанк</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490,7 тис.грн.</w:t>
      </w:r>
    </w:p>
    <w:p w14:paraId="2F327AB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Інші дрібні </w:t>
      </w:r>
      <w:r w:rsidRPr="00120EB8">
        <w:rPr>
          <w:rFonts w:ascii="Courier New" w:eastAsia="Times New Roman" w:hAnsi="Courier New" w:cs="Courier New"/>
          <w:color w:val="000000"/>
          <w:sz w:val="20"/>
          <w:szCs w:val="20"/>
          <w:lang w:eastAsia="ru-RU"/>
        </w:rPr>
        <w:tab/>
        <w:t xml:space="preserve">  </w:t>
      </w:r>
      <w:r w:rsidRPr="00120EB8">
        <w:rPr>
          <w:rFonts w:ascii="Courier New" w:eastAsia="Times New Roman" w:hAnsi="Courier New" w:cs="Courier New"/>
          <w:color w:val="000000"/>
          <w:sz w:val="20"/>
          <w:szCs w:val="20"/>
          <w:lang w:eastAsia="ru-RU"/>
        </w:rPr>
        <w:tab/>
        <w:t>225,2 тис.грн.</w:t>
      </w:r>
    </w:p>
    <w:p w14:paraId="3E9B589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Станом на 31.12.2020р. по р.1165 відображено грошові кошти та їх еквіваленти в сумі 1730,6 тис.грн. При аналiзi грошових коштiв встановлено, що на пiдприємствi на дату балансу числяться кошти в нацiональнiй валютi на банкiвських рахунках  в сумі 1718,8 тис.грн. та в касi  в сумi  10,4 тис.грн., та грошові кошти в дорозі в сумі 1,4 тис.грн. тобто тiльки тi, що вiдповiдають критерiям визначення П(С)БО.  </w:t>
      </w:r>
    </w:p>
    <w:p w14:paraId="68A2479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w:t>
      </w:r>
      <w:r w:rsidRPr="00120EB8">
        <w:rPr>
          <w:rFonts w:ascii="Courier New" w:eastAsia="Times New Roman" w:hAnsi="Courier New" w:cs="Courier New"/>
          <w:color w:val="000000"/>
          <w:sz w:val="20"/>
          <w:szCs w:val="20"/>
          <w:lang w:eastAsia="ru-RU"/>
        </w:rPr>
        <w:tab/>
        <w:t>Проаналiзовано склад витрат майбутнiх перiодiв на вiдповiднiсть їх вимогам П(С)БО. Наявне сальдо за рахунком 39 "Витрати майбутнiх перiодiв" в сумi 62,5 тис.грн. на кiнець звiтного перiоду визнано, як актив, вiдображений за статтею балансу "Витрати майбутнiх перiодiв". У складi витрат майбутнiх перiодiв вiдображенi витрати, що мали мiсце протягом поточного або попереднiх звiтних перiодiв, але належать до наступних звiтних перiодiв - це витрати зi страхування, право користування програмного забезпечення та хостинг сайта.</w:t>
      </w:r>
    </w:p>
    <w:p w14:paraId="34A212B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Статутний капiтал Товариства - зафiксований в установчих документах, як загальна вартiсть активiв, якi є внеском власникiв (учасникiв) до капiталу пiдприємства - вiдповiдає Статуту вiдображеному в Балансi в розмiрi 16000 тис.грн. Заявлений Статутний капiтал Товариства на дату балансу 31.12.2020р. дорiвнює сплаченому. Бухгалтерський облiк статутного капiталу ведеться згiдно "Плану рахункiв бухгалтерського облiку активiв, капiталу, зобов'язань i господарських операцiй пiдприємств i органiзацiй" та "Iнструкцiєю по застосуванню Плану рахункiв бухгалтерського облiку активiв, капiталу, зобов'язань i господарських операцiй пiдприємств i органiзацiй", затверджених наказом Мiнфiну України №291 вiд 30.11.1999р. на балансовому рахунку четвертого класу 40 "Статутний капiтал". Сальдо на цьому рахунку на 31.12.2020р. вiдповiдає розмiру статутного капiталу, який зафiксовано в установчих документах. Аналiтичний бухгалтерський облiк капiталу ведеться по кожному засновнику (учаснику) Товариства.</w:t>
      </w:r>
    </w:p>
    <w:p w14:paraId="48B42D8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ab/>
        <w:t xml:space="preserve">  Протягом звiтного року змін Статутного  капiталу не відбувалось. Статутний капiтал ПрАТ "КЕРАМА ЕКСПЕРТ" становить 16 000 000грн., який розподiлено на 1 600 000штук простих iменних акцiй, номiнальною вартiстю 10 грн. кожна.</w:t>
      </w:r>
    </w:p>
    <w:p w14:paraId="4342647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w:t>
      </w:r>
      <w:r w:rsidRPr="00120EB8">
        <w:rPr>
          <w:rFonts w:ascii="Courier New" w:eastAsia="Times New Roman" w:hAnsi="Courier New" w:cs="Courier New"/>
          <w:color w:val="000000"/>
          <w:sz w:val="20"/>
          <w:szCs w:val="20"/>
          <w:lang w:eastAsia="ru-RU"/>
        </w:rPr>
        <w:tab/>
        <w:t xml:space="preserve">   "Iнший додатковий капiтал"  на кiнець року складає 1,4 тис.грн. </w:t>
      </w:r>
    </w:p>
    <w:p w14:paraId="6515D2D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На кiнець звiтного перiоду вилучений та неоплачений капiтал вiдсутнiй. </w:t>
      </w:r>
    </w:p>
    <w:p w14:paraId="1146949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Непокритi збитки станом   на 01.01.2020р. складали  12658,2 тис.грн. Протягом звiтного року був отриманий збиток  в сумi 4460,5 тис.грн.</w:t>
      </w:r>
    </w:p>
    <w:p w14:paraId="5BBF42D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Непокриті збитки  на кiнець звiтного перiоду складають - 17118,7 тис.грн. </w:t>
      </w:r>
    </w:p>
    <w:p w14:paraId="53731D3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На дату балансу проведена iнвентаризацiя зобов'язань з метою класифiкацiї зобов'язань вiдповiдно до нормативних вимог П(С)БО 11 "Зобов'язання", яка пiдтвердила реальнiсть розмiру зобов'язань, вiдображених у фiнансовiй звiтностi ПрАТ "КЕРАМА ЕКСПЕРТ". </w:t>
      </w:r>
    </w:p>
    <w:p w14:paraId="0234F09F"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Поточна кредиторська заборгованысть за довгостроковими зобов'язаннями станом на 31.12.2020р. складає 19944,6 тис.грн. - поточна частина довгострокової позики від засновника. </w:t>
      </w:r>
    </w:p>
    <w:p w14:paraId="43FFC03B"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Станом на 31.12.2020р. кредиторська заборгованiсть за товари, роботи, послуги становить  1613,6 тис.грн.:</w:t>
      </w:r>
    </w:p>
    <w:p w14:paraId="457E615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Кредитор</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Сума</w:t>
      </w:r>
    </w:p>
    <w:p w14:paraId="1C682EA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ПАТ "УкрСиббанк"</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520,3 тис.грн.</w:t>
      </w:r>
    </w:p>
    <w:p w14:paraId="63D2886B"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ПрАТ "Українська керамічна група"</w:t>
      </w:r>
      <w:r w:rsidRPr="00120EB8">
        <w:rPr>
          <w:rFonts w:ascii="Courier New" w:eastAsia="Times New Roman" w:hAnsi="Courier New" w:cs="Courier New"/>
          <w:color w:val="000000"/>
          <w:sz w:val="20"/>
          <w:szCs w:val="20"/>
          <w:lang w:eastAsia="ru-RU"/>
        </w:rPr>
        <w:tab/>
        <w:t>140,4 тис.грн.</w:t>
      </w:r>
    </w:p>
    <w:p w14:paraId="1EC8633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СПД Кравченко К.Л.</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67,6 тис.грн.</w:t>
      </w:r>
    </w:p>
    <w:p w14:paraId="0892EF8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ТОВ "ЄВРО-АЗІАТСЬКА ЛОГІСТИЧНА КОМПАНІЯ"</w:t>
      </w:r>
      <w:r w:rsidRPr="00120EB8">
        <w:rPr>
          <w:rFonts w:ascii="Courier New" w:eastAsia="Times New Roman" w:hAnsi="Courier New" w:cs="Courier New"/>
          <w:color w:val="000000"/>
          <w:sz w:val="20"/>
          <w:szCs w:val="20"/>
          <w:lang w:eastAsia="ru-RU"/>
        </w:rPr>
        <w:tab/>
        <w:t>297,7 тис.грн.</w:t>
      </w:r>
    </w:p>
    <w:p w14:paraId="07FAD60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lastRenderedPageBreak/>
        <w:t>ТОВ "Нова Пошта"</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39,6 тис.грн.</w:t>
      </w:r>
    </w:p>
    <w:p w14:paraId="3CF1537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ФОП ГЛАВАТСЬКИХ А.В.</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111,4 тис.грн.</w:t>
      </w:r>
    </w:p>
    <w:p w14:paraId="111BA0F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ФОП Самченко Іван Ігорович</w:t>
      </w:r>
      <w:r w:rsidRPr="00120EB8">
        <w:rPr>
          <w:rFonts w:ascii="Courier New" w:eastAsia="Times New Roman" w:hAnsi="Courier New" w:cs="Courier New"/>
          <w:color w:val="000000"/>
          <w:sz w:val="20"/>
          <w:szCs w:val="20"/>
          <w:lang w:eastAsia="ru-RU"/>
        </w:rPr>
        <w:tab/>
      </w:r>
      <w:r w:rsidRPr="00120EB8">
        <w:rPr>
          <w:rFonts w:ascii="Courier New" w:eastAsia="Times New Roman" w:hAnsi="Courier New" w:cs="Courier New"/>
          <w:color w:val="000000"/>
          <w:sz w:val="20"/>
          <w:szCs w:val="20"/>
          <w:lang w:eastAsia="ru-RU"/>
        </w:rPr>
        <w:tab/>
        <w:t>116,2 тис.грн.</w:t>
      </w:r>
    </w:p>
    <w:p w14:paraId="6BFA3DE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Iнші дрібні (до 30 тис.грн.)  320,4 тис.грн.</w:t>
      </w:r>
    </w:p>
    <w:p w14:paraId="7A25A68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Загальна кiлькiсть кредиторiв близько 50.</w:t>
      </w:r>
    </w:p>
    <w:p w14:paraId="11725A3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Iншi поточнi зобов'язання  в сумi 1563,3 тис.грн.: сальдо на рахунку 644 "Податковий кредит" та 643 "Податкові зобов'язання" 222,7 тис.грн. , поточна кредиторська заборгованість за одержаними авансами 1333,9 тис.грн., та інші - 6,9 тис.грн.</w:t>
      </w:r>
    </w:p>
    <w:p w14:paraId="6AFAD8D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Події після дати балансу.</w:t>
      </w:r>
    </w:p>
    <w:p w14:paraId="345DEEE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У січні 2020 року у зв'язку зі спалахом епідемії нової хвороби COVID-19 Всесвітня організація охорони здоров'я (ВООЗ) оголосила надзвичайну ситуацію міжнародного значення в галузі охорони здоров'я, а 11 березня 2020 року епідемія була визнана пандемією. З метою боротьби з поширенням інфекції, яка охопила більшість країн світу, національні уряди запровадили ряд жорстких обмежувальних заходів.</w:t>
      </w:r>
    </w:p>
    <w:p w14:paraId="12A1CC8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З 12 березня 2020 року загальнонаціональний карантин оголошено в Україні. В результаті обмежено рух громадського транспорту, зупинено рух залізничного, авіаційного та автобусного сполучення муж населеними пунктами та заборонено переміщення через державний кордон, тимчасово припинено діяльність закладів освіти, культури, громадського харчування та дозвілля та введено ряд інших обмежень, що суттєво ускладнюють ведення бізнесу в Україні на період дії карантину.</w:t>
      </w:r>
    </w:p>
    <w:p w14:paraId="6430705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І хоча обмежувальні заходи не мають прямого впливу на господарську діяльність Товариства, суттєво зростає ризик дефолтів у розрахунках з фінансовими партнерами Товариства.</w:t>
      </w:r>
    </w:p>
    <w:p w14:paraId="3152D23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Подальша стабілізація економічної та політичної ситуації значною мірою залежить від успішних зусиль і українського уряду, і урядів іноземних фінансових партнерів України у боротьбі з поширенням корона вірусної інфекції та подоланням її економічних наслідків. Але в даний час важко передбачити як розвиватимуться подальші економічні, соціальні та політичні події і Україні та світі.</w:t>
      </w:r>
    </w:p>
    <w:p w14:paraId="515821B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eastAsia="ru-RU"/>
        </w:rPr>
      </w:pPr>
      <w:r w:rsidRPr="00120EB8">
        <w:rPr>
          <w:rFonts w:ascii="Courier New" w:eastAsia="Times New Roman" w:hAnsi="Courier New" w:cs="Courier New"/>
          <w:color w:val="000000"/>
          <w:sz w:val="20"/>
          <w:szCs w:val="20"/>
          <w:lang w:eastAsia="ru-RU"/>
        </w:rPr>
        <w:t xml:space="preserve">   Керівництво Товариства вважає, що негативний вплив політичних, соціальних та економічних явищ на діяльність Товариства є тимчасовим та не матиме суттєвих фінансових наслідків.</w:t>
      </w:r>
    </w:p>
    <w:p w14:paraId="3D121BC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p>
    <w:p w14:paraId="7ABFB6BE"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5AEC8272" w14:textId="77777777" w:rsidR="00120EB8" w:rsidRDefault="00120EB8">
      <w:pPr>
        <w:sectPr w:rsidR="00120EB8" w:rsidSect="00120EB8">
          <w:pgSz w:w="11906" w:h="16838"/>
          <w:pgMar w:top="363" w:right="567" w:bottom="363" w:left="1417" w:header="708" w:footer="708" w:gutter="0"/>
          <w:cols w:space="708"/>
          <w:docGrid w:linePitch="360"/>
        </w:sectPr>
      </w:pPr>
    </w:p>
    <w:p w14:paraId="3E553BB0" w14:textId="77777777" w:rsidR="00120EB8" w:rsidRPr="00120EB8" w:rsidRDefault="00120EB8" w:rsidP="00120EB8">
      <w:pPr>
        <w:widowControl w:val="0"/>
        <w:spacing w:after="0" w:line="240" w:lineRule="auto"/>
        <w:jc w:val="center"/>
        <w:rPr>
          <w:rFonts w:ascii="Times New Roman" w:eastAsia="Times New Roman" w:hAnsi="Times New Roman" w:cs="Times New Roman"/>
          <w:b/>
          <w:bCs/>
          <w:lang w:val="ru-RU" w:eastAsia="ru-RU"/>
        </w:rPr>
      </w:pPr>
      <w:r w:rsidRPr="00120EB8">
        <w:rPr>
          <w:rFonts w:ascii="Times New Roman" w:eastAsia="Times New Roman" w:hAnsi="Times New Roman" w:cs="Times New Roman"/>
          <w:b/>
          <w:bCs/>
          <w:lang w:val="ru-RU" w:eastAsia="ru-RU"/>
        </w:rPr>
        <w:lastRenderedPageBreak/>
        <w:t xml:space="preserve">2. ЗВІТ ПРО ФІНАНСОВІ РЕЗУЛЬТАТИ </w:t>
      </w:r>
    </w:p>
    <w:p w14:paraId="66DF9478" w14:textId="77777777" w:rsidR="00120EB8" w:rsidRPr="00120EB8" w:rsidRDefault="00120EB8" w:rsidP="00120EB8">
      <w:pPr>
        <w:widowControl w:val="0"/>
        <w:spacing w:after="0" w:line="240" w:lineRule="auto"/>
        <w:jc w:val="center"/>
        <w:rPr>
          <w:rFonts w:ascii="Times New Roman" w:eastAsia="Times New Roman" w:hAnsi="Times New Roman" w:cs="Times New Roman"/>
          <w:b/>
          <w:bCs/>
          <w:color w:val="000000"/>
          <w:lang w:val="ru-RU" w:eastAsia="ru-RU"/>
        </w:rPr>
      </w:pPr>
      <w:r w:rsidRPr="00120EB8">
        <w:rPr>
          <w:rFonts w:ascii="Times New Roman" w:eastAsia="Times New Roman" w:hAnsi="Times New Roman" w:cs="Times New Roman"/>
          <w:b/>
          <w:bCs/>
          <w:color w:val="000000"/>
          <w:lang w:eastAsia="ru-RU"/>
        </w:rPr>
        <w:t xml:space="preserve"> </w:t>
      </w:r>
      <w:r w:rsidRPr="00120EB8">
        <w:rPr>
          <w:rFonts w:ascii="Times New Roman" w:eastAsia="Times New Roman" w:hAnsi="Times New Roman" w:cs="Times New Roman"/>
          <w:b/>
          <w:bCs/>
          <w:color w:val="000000"/>
          <w:lang w:val="en-US" w:eastAsia="ru-RU"/>
        </w:rPr>
        <w:t>за рік 2020</w:t>
      </w:r>
      <w:r w:rsidRPr="00120EB8">
        <w:rPr>
          <w:rFonts w:ascii="Times New Roman" w:eastAsia="Times New Roman" w:hAnsi="Times New Roman" w:cs="Times New Roman"/>
          <w:b/>
          <w:bCs/>
          <w:color w:val="000000"/>
          <w:lang w:val="ru-RU" w:eastAsia="ru-RU"/>
        </w:rPr>
        <w:t xml:space="preserve"> </w:t>
      </w:r>
      <w:r w:rsidRPr="00120EB8">
        <w:rPr>
          <w:rFonts w:ascii="Times New Roman" w:eastAsia="Times New Roman" w:hAnsi="Times New Roman" w:cs="Times New Roman"/>
          <w:b/>
          <w:bCs/>
          <w:color w:val="000000"/>
          <w:lang w:eastAsia="ru-RU"/>
        </w:rPr>
        <w:t xml:space="preserve"> </w:t>
      </w:r>
      <w:r w:rsidRPr="00120EB8">
        <w:rPr>
          <w:rFonts w:ascii="Times New Roman" w:eastAsia="Times New Roman" w:hAnsi="Times New Roman" w:cs="Times New Roman"/>
          <w:b/>
          <w:bCs/>
          <w:color w:val="000000"/>
          <w:lang w:val="ru-RU" w:eastAsia="ru-RU"/>
        </w:rPr>
        <w:t>рік</w:t>
      </w:r>
    </w:p>
    <w:p w14:paraId="2A4FAF04" w14:textId="77777777" w:rsidR="00120EB8" w:rsidRPr="00120EB8" w:rsidRDefault="00120EB8" w:rsidP="00120EB8">
      <w:pPr>
        <w:widowControl w:val="0"/>
        <w:spacing w:after="0" w:line="240" w:lineRule="auto"/>
        <w:ind w:firstLine="567"/>
        <w:jc w:val="right"/>
        <w:rPr>
          <w:rFonts w:ascii="Arial Narrow" w:eastAsia="Times New Roman" w:hAnsi="Arial Narrow" w:cs="Arial Narrow"/>
          <w:b/>
          <w:lang w:val="ru-RU" w:eastAsia="ru-RU"/>
        </w:rPr>
      </w:pPr>
      <w:r w:rsidRPr="00120EB8">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20EB8" w:rsidRPr="00120EB8" w14:paraId="39F12D2A" w14:textId="77777777" w:rsidTr="009E5330">
        <w:trPr>
          <w:trHeight w:val="190"/>
        </w:trPr>
        <w:tc>
          <w:tcPr>
            <w:tcW w:w="2158" w:type="dxa"/>
          </w:tcPr>
          <w:p w14:paraId="4DF9E3C0" w14:textId="77777777" w:rsidR="00120EB8" w:rsidRPr="00120EB8" w:rsidRDefault="00120EB8" w:rsidP="00120EB8">
            <w:pPr>
              <w:widowControl w:val="0"/>
              <w:spacing w:after="0" w:line="240" w:lineRule="auto"/>
              <w:jc w:val="center"/>
              <w:rPr>
                <w:rFonts w:ascii="Arial Narrow" w:eastAsia="Times New Roman" w:hAnsi="Arial Narrow" w:cs="Arial Narrow"/>
                <w:lang w:eastAsia="ru-RU"/>
              </w:rPr>
            </w:pPr>
            <w:r w:rsidRPr="00120EB8">
              <w:rPr>
                <w:rFonts w:ascii="Arial Narrow" w:eastAsia="Times New Roman" w:hAnsi="Arial Narrow" w:cs="Arial Narrow"/>
                <w:lang w:eastAsia="ru-RU"/>
              </w:rPr>
              <w:t>Код за ДКУД</w:t>
            </w:r>
          </w:p>
        </w:tc>
        <w:tc>
          <w:tcPr>
            <w:tcW w:w="1044" w:type="dxa"/>
          </w:tcPr>
          <w:p w14:paraId="06A3188A" w14:textId="77777777" w:rsidR="00120EB8" w:rsidRPr="00120EB8" w:rsidRDefault="00120EB8" w:rsidP="00120EB8">
            <w:pPr>
              <w:widowControl w:val="0"/>
              <w:spacing w:after="0" w:line="240" w:lineRule="auto"/>
              <w:rPr>
                <w:rFonts w:ascii="Arial Narrow" w:eastAsia="Times New Roman" w:hAnsi="Arial Narrow" w:cs="Arial Narrow"/>
                <w:lang w:eastAsia="ru-RU"/>
              </w:rPr>
            </w:pPr>
            <w:r w:rsidRPr="00120EB8">
              <w:rPr>
                <w:rFonts w:ascii="Arial Narrow" w:eastAsia="Times New Roman" w:hAnsi="Arial Narrow" w:cs="Arial Narrow"/>
                <w:lang w:eastAsia="ru-RU"/>
              </w:rPr>
              <w:t>1801007</w:t>
            </w:r>
          </w:p>
        </w:tc>
      </w:tr>
    </w:tbl>
    <w:p w14:paraId="745E8596" w14:textId="77777777" w:rsidR="00120EB8" w:rsidRPr="00120EB8" w:rsidRDefault="00120EB8" w:rsidP="00120EB8">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20EB8" w:rsidRPr="00120EB8" w14:paraId="59F9D133" w14:textId="77777777" w:rsidTr="009E5330">
        <w:tc>
          <w:tcPr>
            <w:tcW w:w="5670" w:type="dxa"/>
            <w:tcBorders>
              <w:top w:val="single" w:sz="4" w:space="0" w:color="auto"/>
              <w:left w:val="single" w:sz="4" w:space="0" w:color="auto"/>
              <w:bottom w:val="single" w:sz="4" w:space="0" w:color="auto"/>
              <w:right w:val="single" w:sz="4" w:space="0" w:color="auto"/>
            </w:tcBorders>
            <w:vAlign w:val="center"/>
          </w:tcPr>
          <w:p w14:paraId="6937C9D2"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1C4660B9"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52F94E1B"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413644CA"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За аналогічний період попереднього року</w:t>
            </w:r>
          </w:p>
        </w:tc>
      </w:tr>
      <w:tr w:rsidR="00120EB8" w:rsidRPr="00120EB8" w14:paraId="07BA2E2D" w14:textId="77777777" w:rsidTr="009E5330">
        <w:tc>
          <w:tcPr>
            <w:tcW w:w="5670" w:type="dxa"/>
            <w:tcBorders>
              <w:top w:val="single" w:sz="4" w:space="0" w:color="auto"/>
              <w:left w:val="single" w:sz="4" w:space="0" w:color="auto"/>
              <w:bottom w:val="single" w:sz="4" w:space="0" w:color="auto"/>
              <w:right w:val="single" w:sz="4" w:space="0" w:color="auto"/>
            </w:tcBorders>
          </w:tcPr>
          <w:p w14:paraId="5FDB66DE"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F064E94"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30016E3D"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41EEF858" w14:textId="77777777" w:rsidR="00120EB8" w:rsidRPr="00120EB8" w:rsidRDefault="00120EB8" w:rsidP="00120EB8">
            <w:pPr>
              <w:widowControl w:val="0"/>
              <w:spacing w:after="0" w:line="240" w:lineRule="auto"/>
              <w:jc w:val="center"/>
              <w:rPr>
                <w:rFonts w:ascii="Times New Roman" w:eastAsia="Times New Roman" w:hAnsi="Times New Roman" w:cs="Times New Roman"/>
                <w:b/>
                <w:bCs/>
                <w:sz w:val="20"/>
                <w:szCs w:val="20"/>
                <w:lang w:eastAsia="ru-RU"/>
              </w:rPr>
            </w:pPr>
            <w:r w:rsidRPr="00120EB8">
              <w:rPr>
                <w:rFonts w:ascii="Times New Roman" w:eastAsia="Times New Roman" w:hAnsi="Times New Roman" w:cs="Times New Roman"/>
                <w:b/>
                <w:bCs/>
                <w:sz w:val="20"/>
                <w:szCs w:val="20"/>
                <w:lang w:eastAsia="ru-RU"/>
              </w:rPr>
              <w:t>4</w:t>
            </w:r>
          </w:p>
        </w:tc>
      </w:tr>
      <w:tr w:rsidR="00120EB8" w:rsidRPr="00120EB8" w14:paraId="691C6534" w14:textId="77777777" w:rsidTr="009E5330">
        <w:tc>
          <w:tcPr>
            <w:tcW w:w="5670" w:type="dxa"/>
            <w:tcBorders>
              <w:top w:val="single" w:sz="4" w:space="0" w:color="auto"/>
              <w:left w:val="single" w:sz="4" w:space="0" w:color="auto"/>
              <w:bottom w:val="single" w:sz="4" w:space="0" w:color="auto"/>
              <w:right w:val="single" w:sz="4" w:space="0" w:color="auto"/>
            </w:tcBorders>
          </w:tcPr>
          <w:p w14:paraId="0C8A1E89"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29C22B5D"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064E1A"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96757.7</w:t>
            </w:r>
          </w:p>
        </w:tc>
        <w:tc>
          <w:tcPr>
            <w:tcW w:w="1559" w:type="dxa"/>
            <w:tcBorders>
              <w:top w:val="single" w:sz="4" w:space="0" w:color="auto"/>
              <w:left w:val="single" w:sz="4" w:space="0" w:color="auto"/>
              <w:bottom w:val="single" w:sz="4" w:space="0" w:color="auto"/>
              <w:right w:val="single" w:sz="4" w:space="0" w:color="auto"/>
            </w:tcBorders>
            <w:vAlign w:val="center"/>
          </w:tcPr>
          <w:p w14:paraId="21EF019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126063.3</w:t>
            </w:r>
          </w:p>
        </w:tc>
      </w:tr>
      <w:tr w:rsidR="00120EB8" w:rsidRPr="00120EB8" w14:paraId="07CACFF8" w14:textId="77777777" w:rsidTr="009E5330">
        <w:tc>
          <w:tcPr>
            <w:tcW w:w="5670" w:type="dxa"/>
            <w:tcBorders>
              <w:top w:val="single" w:sz="4" w:space="0" w:color="auto"/>
              <w:left w:val="single" w:sz="4" w:space="0" w:color="auto"/>
              <w:bottom w:val="single" w:sz="4" w:space="0" w:color="auto"/>
              <w:right w:val="single" w:sz="4" w:space="0" w:color="auto"/>
            </w:tcBorders>
          </w:tcPr>
          <w:p w14:paraId="01635EF3"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5C3E48B2"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5C77CC40"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2459.1</w:t>
            </w:r>
          </w:p>
        </w:tc>
        <w:tc>
          <w:tcPr>
            <w:tcW w:w="1559" w:type="dxa"/>
            <w:tcBorders>
              <w:top w:val="single" w:sz="4" w:space="0" w:color="auto"/>
              <w:left w:val="single" w:sz="4" w:space="0" w:color="auto"/>
              <w:bottom w:val="single" w:sz="4" w:space="0" w:color="auto"/>
              <w:right w:val="single" w:sz="4" w:space="0" w:color="auto"/>
            </w:tcBorders>
            <w:vAlign w:val="center"/>
          </w:tcPr>
          <w:p w14:paraId="7AE394A7"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6929.2</w:t>
            </w:r>
          </w:p>
        </w:tc>
      </w:tr>
      <w:tr w:rsidR="00120EB8" w:rsidRPr="00120EB8" w14:paraId="45722676" w14:textId="77777777" w:rsidTr="009E5330">
        <w:tc>
          <w:tcPr>
            <w:tcW w:w="5670" w:type="dxa"/>
            <w:tcBorders>
              <w:top w:val="single" w:sz="4" w:space="0" w:color="auto"/>
              <w:left w:val="single" w:sz="4" w:space="0" w:color="auto"/>
              <w:bottom w:val="single" w:sz="4" w:space="0" w:color="auto"/>
              <w:right w:val="single" w:sz="4" w:space="0" w:color="auto"/>
            </w:tcBorders>
          </w:tcPr>
          <w:p w14:paraId="0A9915F8"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2DEC7967"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63FA21A2"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95.3</w:t>
            </w:r>
          </w:p>
        </w:tc>
        <w:tc>
          <w:tcPr>
            <w:tcW w:w="1559" w:type="dxa"/>
            <w:tcBorders>
              <w:top w:val="single" w:sz="4" w:space="0" w:color="auto"/>
              <w:left w:val="single" w:sz="4" w:space="0" w:color="auto"/>
              <w:bottom w:val="single" w:sz="4" w:space="0" w:color="auto"/>
              <w:right w:val="single" w:sz="4" w:space="0" w:color="auto"/>
            </w:tcBorders>
            <w:vAlign w:val="center"/>
          </w:tcPr>
          <w:p w14:paraId="0DE92D0E"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186.9</w:t>
            </w:r>
          </w:p>
        </w:tc>
      </w:tr>
      <w:tr w:rsidR="00120EB8" w:rsidRPr="00120EB8" w14:paraId="78499E31" w14:textId="77777777" w:rsidTr="009E5330">
        <w:tc>
          <w:tcPr>
            <w:tcW w:w="5670" w:type="dxa"/>
            <w:tcBorders>
              <w:top w:val="single" w:sz="4" w:space="0" w:color="auto"/>
              <w:left w:val="single" w:sz="4" w:space="0" w:color="auto"/>
              <w:bottom w:val="single" w:sz="4" w:space="0" w:color="auto"/>
              <w:right w:val="single" w:sz="4" w:space="0" w:color="auto"/>
            </w:tcBorders>
          </w:tcPr>
          <w:p w14:paraId="473A556F"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b/>
                <w:sz w:val="20"/>
                <w:szCs w:val="20"/>
                <w:lang w:eastAsia="ru-RU"/>
              </w:rPr>
              <w:t>Разом доходи</w:t>
            </w:r>
            <w:r w:rsidRPr="00120EB8">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23EC51A0"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3C0439D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99312.1</w:t>
            </w:r>
          </w:p>
        </w:tc>
        <w:tc>
          <w:tcPr>
            <w:tcW w:w="1559" w:type="dxa"/>
            <w:tcBorders>
              <w:top w:val="single" w:sz="4" w:space="0" w:color="auto"/>
              <w:left w:val="single" w:sz="4" w:space="0" w:color="auto"/>
              <w:bottom w:val="single" w:sz="4" w:space="0" w:color="auto"/>
              <w:right w:val="single" w:sz="4" w:space="0" w:color="auto"/>
            </w:tcBorders>
            <w:vAlign w:val="center"/>
          </w:tcPr>
          <w:p w14:paraId="092C01B1"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133179.4</w:t>
            </w:r>
          </w:p>
        </w:tc>
      </w:tr>
      <w:tr w:rsidR="00120EB8" w:rsidRPr="00120EB8" w14:paraId="4950DF2D" w14:textId="77777777" w:rsidTr="009E5330">
        <w:tc>
          <w:tcPr>
            <w:tcW w:w="5670" w:type="dxa"/>
            <w:tcBorders>
              <w:top w:val="single" w:sz="4" w:space="0" w:color="auto"/>
              <w:left w:val="single" w:sz="4" w:space="0" w:color="auto"/>
              <w:bottom w:val="single" w:sz="4" w:space="0" w:color="auto"/>
              <w:right w:val="single" w:sz="4" w:space="0" w:color="auto"/>
            </w:tcBorders>
          </w:tcPr>
          <w:p w14:paraId="3B46B52A"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color w:val="000000"/>
                <w:sz w:val="20"/>
                <w:szCs w:val="20"/>
                <w:lang w:val="ru-RU" w:eastAsia="ru-RU"/>
              </w:rPr>
              <w:t>Собівартість реалізованої</w:t>
            </w:r>
            <w:r w:rsidRPr="00120EB8">
              <w:rPr>
                <w:rFonts w:ascii="Times New Roman" w:eastAsia="Times New Roman" w:hAnsi="Times New Roman" w:cs="Times New Roman"/>
                <w:color w:val="000000"/>
                <w:sz w:val="20"/>
                <w:szCs w:val="20"/>
                <w:lang w:eastAsia="ru-RU"/>
              </w:rPr>
              <w:t xml:space="preserve"> </w:t>
            </w:r>
            <w:r w:rsidRPr="00120EB8">
              <w:rPr>
                <w:rFonts w:ascii="Times New Roman" w:eastAsia="Times New Roman" w:hAnsi="Times New Roman" w:cs="Times New Roman"/>
                <w:color w:val="000000"/>
                <w:sz w:val="20"/>
                <w:szCs w:val="20"/>
                <w:lang w:val="ru-RU" w:eastAsia="ru-RU"/>
              </w:rPr>
              <w:t>продукції (товарів, робіт,</w:t>
            </w:r>
            <w:r w:rsidRPr="00120EB8">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22A0CD5F"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0DF3896F"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( 71097.1 )</w:t>
            </w:r>
          </w:p>
        </w:tc>
        <w:tc>
          <w:tcPr>
            <w:tcW w:w="1559" w:type="dxa"/>
            <w:tcBorders>
              <w:top w:val="single" w:sz="4" w:space="0" w:color="auto"/>
              <w:left w:val="single" w:sz="4" w:space="0" w:color="auto"/>
              <w:bottom w:val="single" w:sz="4" w:space="0" w:color="auto"/>
              <w:right w:val="single" w:sz="4" w:space="0" w:color="auto"/>
            </w:tcBorders>
            <w:vAlign w:val="center"/>
          </w:tcPr>
          <w:p w14:paraId="52EC2B9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( 90075.6 )</w:t>
            </w:r>
          </w:p>
        </w:tc>
      </w:tr>
      <w:tr w:rsidR="00120EB8" w:rsidRPr="00120EB8" w14:paraId="155438BD" w14:textId="77777777" w:rsidTr="009E5330">
        <w:tc>
          <w:tcPr>
            <w:tcW w:w="5670" w:type="dxa"/>
            <w:tcBorders>
              <w:top w:val="single" w:sz="4" w:space="0" w:color="auto"/>
              <w:left w:val="single" w:sz="4" w:space="0" w:color="auto"/>
              <w:bottom w:val="single" w:sz="4" w:space="0" w:color="auto"/>
              <w:right w:val="single" w:sz="4" w:space="0" w:color="auto"/>
            </w:tcBorders>
          </w:tcPr>
          <w:p w14:paraId="3E8E9857"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7F77170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16BB1DB8"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( 31453.4 )</w:t>
            </w:r>
          </w:p>
        </w:tc>
        <w:tc>
          <w:tcPr>
            <w:tcW w:w="1559" w:type="dxa"/>
            <w:tcBorders>
              <w:top w:val="single" w:sz="4" w:space="0" w:color="auto"/>
              <w:left w:val="single" w:sz="4" w:space="0" w:color="auto"/>
              <w:bottom w:val="single" w:sz="4" w:space="0" w:color="auto"/>
              <w:right w:val="single" w:sz="4" w:space="0" w:color="auto"/>
            </w:tcBorders>
            <w:vAlign w:val="center"/>
          </w:tcPr>
          <w:p w14:paraId="236FDBE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( 33559.2 )</w:t>
            </w:r>
          </w:p>
        </w:tc>
      </w:tr>
      <w:tr w:rsidR="00120EB8" w:rsidRPr="00120EB8" w14:paraId="4D690134" w14:textId="77777777" w:rsidTr="009E5330">
        <w:tc>
          <w:tcPr>
            <w:tcW w:w="5670" w:type="dxa"/>
            <w:tcBorders>
              <w:top w:val="single" w:sz="4" w:space="0" w:color="auto"/>
              <w:left w:val="single" w:sz="4" w:space="0" w:color="auto"/>
              <w:bottom w:val="single" w:sz="4" w:space="0" w:color="auto"/>
              <w:right w:val="single" w:sz="4" w:space="0" w:color="auto"/>
            </w:tcBorders>
          </w:tcPr>
          <w:p w14:paraId="5B115BE3"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43FEFA4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27D3E4A3"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( 1222.1 )</w:t>
            </w:r>
          </w:p>
        </w:tc>
        <w:tc>
          <w:tcPr>
            <w:tcW w:w="1559" w:type="dxa"/>
            <w:tcBorders>
              <w:top w:val="single" w:sz="4" w:space="0" w:color="auto"/>
              <w:left w:val="single" w:sz="4" w:space="0" w:color="auto"/>
              <w:bottom w:val="single" w:sz="4" w:space="0" w:color="auto"/>
              <w:right w:val="single" w:sz="4" w:space="0" w:color="auto"/>
            </w:tcBorders>
            <w:vAlign w:val="center"/>
          </w:tcPr>
          <w:p w14:paraId="06F7043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( 1292.8 )</w:t>
            </w:r>
          </w:p>
        </w:tc>
      </w:tr>
      <w:tr w:rsidR="00120EB8" w:rsidRPr="00120EB8" w14:paraId="327D1D81" w14:textId="77777777" w:rsidTr="009E5330">
        <w:tc>
          <w:tcPr>
            <w:tcW w:w="5670" w:type="dxa"/>
            <w:tcBorders>
              <w:top w:val="single" w:sz="4" w:space="0" w:color="auto"/>
              <w:left w:val="single" w:sz="4" w:space="0" w:color="auto"/>
              <w:bottom w:val="single" w:sz="4" w:space="0" w:color="auto"/>
              <w:right w:val="single" w:sz="4" w:space="0" w:color="auto"/>
            </w:tcBorders>
          </w:tcPr>
          <w:p w14:paraId="505FF837"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b/>
                <w:color w:val="000000"/>
                <w:sz w:val="20"/>
                <w:szCs w:val="20"/>
                <w:lang w:val="ru-RU" w:eastAsia="ru-RU"/>
              </w:rPr>
              <w:t>Разом витрати (</w:t>
            </w:r>
            <w:r w:rsidRPr="00120EB8">
              <w:rPr>
                <w:rFonts w:ascii="Times New Roman" w:eastAsia="Times New Roman" w:hAnsi="Times New Roman" w:cs="Times New Roman"/>
                <w:b/>
                <w:color w:val="000000"/>
                <w:sz w:val="20"/>
                <w:szCs w:val="20"/>
                <w:lang w:eastAsia="ru-RU"/>
              </w:rPr>
              <w:t>2</w:t>
            </w:r>
            <w:r w:rsidRPr="00120EB8">
              <w:rPr>
                <w:rFonts w:ascii="Times New Roman" w:eastAsia="Times New Roman" w:hAnsi="Times New Roman" w:cs="Times New Roman"/>
                <w:b/>
                <w:color w:val="000000"/>
                <w:sz w:val="20"/>
                <w:szCs w:val="20"/>
                <w:lang w:val="ru-RU" w:eastAsia="ru-RU"/>
              </w:rPr>
              <w:t>0</w:t>
            </w:r>
            <w:r w:rsidRPr="00120EB8">
              <w:rPr>
                <w:rFonts w:ascii="Times New Roman" w:eastAsia="Times New Roman" w:hAnsi="Times New Roman" w:cs="Times New Roman"/>
                <w:b/>
                <w:color w:val="000000"/>
                <w:sz w:val="20"/>
                <w:szCs w:val="20"/>
                <w:lang w:eastAsia="ru-RU"/>
              </w:rPr>
              <w:t>5</w:t>
            </w:r>
            <w:r w:rsidRPr="00120EB8">
              <w:rPr>
                <w:rFonts w:ascii="Times New Roman" w:eastAsia="Times New Roman" w:hAnsi="Times New Roman" w:cs="Times New Roman"/>
                <w:b/>
                <w:color w:val="000000"/>
                <w:sz w:val="20"/>
                <w:szCs w:val="20"/>
                <w:lang w:val="ru-RU" w:eastAsia="ru-RU"/>
              </w:rPr>
              <w:t xml:space="preserve">0 + </w:t>
            </w:r>
            <w:r w:rsidRPr="00120EB8">
              <w:rPr>
                <w:rFonts w:ascii="Times New Roman" w:eastAsia="Times New Roman" w:hAnsi="Times New Roman" w:cs="Times New Roman"/>
                <w:b/>
                <w:color w:val="000000"/>
                <w:sz w:val="20"/>
                <w:szCs w:val="20"/>
                <w:lang w:eastAsia="ru-RU"/>
              </w:rPr>
              <w:t>2180</w:t>
            </w:r>
            <w:r w:rsidRPr="00120EB8">
              <w:rPr>
                <w:rFonts w:ascii="Times New Roman" w:eastAsia="Times New Roman" w:hAnsi="Times New Roman" w:cs="Times New Roman"/>
                <w:b/>
                <w:color w:val="000000"/>
                <w:sz w:val="20"/>
                <w:szCs w:val="20"/>
                <w:lang w:val="ru-RU" w:eastAsia="ru-RU"/>
              </w:rPr>
              <w:t xml:space="preserve">+ </w:t>
            </w:r>
            <w:r w:rsidRPr="00120EB8">
              <w:rPr>
                <w:rFonts w:ascii="Times New Roman" w:eastAsia="Times New Roman" w:hAnsi="Times New Roman" w:cs="Times New Roman"/>
                <w:b/>
                <w:color w:val="000000"/>
                <w:sz w:val="20"/>
                <w:szCs w:val="20"/>
                <w:lang w:eastAsia="ru-RU"/>
              </w:rPr>
              <w:t>2270</w:t>
            </w:r>
            <w:r w:rsidRPr="00120EB8">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0CC22509"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0F136F96"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( 103772.6 )</w:t>
            </w:r>
          </w:p>
        </w:tc>
        <w:tc>
          <w:tcPr>
            <w:tcW w:w="1559" w:type="dxa"/>
            <w:tcBorders>
              <w:top w:val="single" w:sz="4" w:space="0" w:color="auto"/>
              <w:left w:val="single" w:sz="4" w:space="0" w:color="auto"/>
              <w:bottom w:val="single" w:sz="4" w:space="0" w:color="auto"/>
              <w:right w:val="single" w:sz="4" w:space="0" w:color="auto"/>
            </w:tcBorders>
            <w:vAlign w:val="center"/>
          </w:tcPr>
          <w:p w14:paraId="77AC9280"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( 124927.6 )</w:t>
            </w:r>
          </w:p>
        </w:tc>
      </w:tr>
      <w:tr w:rsidR="00120EB8" w:rsidRPr="00120EB8" w14:paraId="2644C49C" w14:textId="77777777" w:rsidTr="009E5330">
        <w:tc>
          <w:tcPr>
            <w:tcW w:w="5670" w:type="dxa"/>
            <w:tcBorders>
              <w:top w:val="single" w:sz="4" w:space="0" w:color="auto"/>
              <w:left w:val="single" w:sz="4" w:space="0" w:color="auto"/>
              <w:bottom w:val="single" w:sz="4" w:space="0" w:color="auto"/>
              <w:right w:val="single" w:sz="4" w:space="0" w:color="auto"/>
            </w:tcBorders>
          </w:tcPr>
          <w:p w14:paraId="04E1B203"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20EB8">
              <w:rPr>
                <w:rFonts w:ascii="Times New Roman" w:eastAsia="Times New Roman" w:hAnsi="Times New Roman" w:cs="Times New Roman"/>
                <w:b/>
                <w:color w:val="000000"/>
                <w:sz w:val="20"/>
                <w:szCs w:val="20"/>
                <w:lang w:val="ru-RU" w:eastAsia="ru-RU"/>
              </w:rPr>
              <w:t>Фінансовий результат до оподаткування (</w:t>
            </w:r>
            <w:r w:rsidRPr="00120EB8">
              <w:rPr>
                <w:rFonts w:ascii="Times New Roman" w:eastAsia="Times New Roman" w:hAnsi="Times New Roman" w:cs="Times New Roman"/>
                <w:b/>
                <w:color w:val="000000"/>
                <w:sz w:val="20"/>
                <w:szCs w:val="20"/>
                <w:lang w:val="en-US" w:eastAsia="ru-RU"/>
              </w:rPr>
              <w:t xml:space="preserve">2280 </w:t>
            </w:r>
            <w:r w:rsidRPr="00120EB8">
              <w:rPr>
                <w:rFonts w:ascii="Times New Roman" w:eastAsia="Times New Roman" w:hAnsi="Times New Roman" w:cs="Times New Roman"/>
                <w:b/>
                <w:color w:val="000000"/>
                <w:sz w:val="20"/>
                <w:szCs w:val="20"/>
                <w:lang w:val="ru-RU" w:eastAsia="ru-RU"/>
              </w:rPr>
              <w:t xml:space="preserve">– </w:t>
            </w:r>
            <w:r w:rsidRPr="00120EB8">
              <w:rPr>
                <w:rFonts w:ascii="Times New Roman" w:eastAsia="Times New Roman" w:hAnsi="Times New Roman" w:cs="Times New Roman"/>
                <w:b/>
                <w:color w:val="000000"/>
                <w:sz w:val="20"/>
                <w:szCs w:val="20"/>
                <w:lang w:val="en-US" w:eastAsia="ru-RU"/>
              </w:rPr>
              <w:t>2285</w:t>
            </w:r>
            <w:r w:rsidRPr="00120EB8">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6176CFE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26123D83"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-4460.5</w:t>
            </w:r>
          </w:p>
        </w:tc>
        <w:tc>
          <w:tcPr>
            <w:tcW w:w="1559" w:type="dxa"/>
            <w:tcBorders>
              <w:top w:val="single" w:sz="4" w:space="0" w:color="auto"/>
              <w:left w:val="single" w:sz="4" w:space="0" w:color="auto"/>
              <w:bottom w:val="single" w:sz="4" w:space="0" w:color="auto"/>
              <w:right w:val="single" w:sz="4" w:space="0" w:color="auto"/>
            </w:tcBorders>
            <w:vAlign w:val="center"/>
          </w:tcPr>
          <w:p w14:paraId="24CEA2B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8251.8</w:t>
            </w:r>
          </w:p>
        </w:tc>
      </w:tr>
      <w:tr w:rsidR="00120EB8" w:rsidRPr="00120EB8" w14:paraId="2FE33370" w14:textId="77777777" w:rsidTr="009E5330">
        <w:tc>
          <w:tcPr>
            <w:tcW w:w="5670" w:type="dxa"/>
            <w:tcBorders>
              <w:top w:val="single" w:sz="4" w:space="0" w:color="auto"/>
              <w:left w:val="single" w:sz="4" w:space="0" w:color="auto"/>
              <w:bottom w:val="single" w:sz="4" w:space="0" w:color="auto"/>
              <w:right w:val="single" w:sz="4" w:space="0" w:color="auto"/>
            </w:tcBorders>
          </w:tcPr>
          <w:p w14:paraId="373759C2"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617B2D1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4D7D7504"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0FEF3FE"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    --    )</w:t>
            </w:r>
          </w:p>
        </w:tc>
      </w:tr>
      <w:tr w:rsidR="00120EB8" w:rsidRPr="00120EB8" w14:paraId="0DD9D2F5" w14:textId="77777777" w:rsidTr="009E5330">
        <w:tc>
          <w:tcPr>
            <w:tcW w:w="5670" w:type="dxa"/>
            <w:tcBorders>
              <w:top w:val="single" w:sz="4" w:space="0" w:color="auto"/>
              <w:left w:val="single" w:sz="4" w:space="0" w:color="auto"/>
              <w:bottom w:val="single" w:sz="4" w:space="0" w:color="auto"/>
              <w:right w:val="single" w:sz="4" w:space="0" w:color="auto"/>
            </w:tcBorders>
          </w:tcPr>
          <w:p w14:paraId="3A391333" w14:textId="77777777" w:rsidR="00120EB8" w:rsidRPr="00120EB8" w:rsidRDefault="00120EB8" w:rsidP="00120EB8">
            <w:pPr>
              <w:widowControl w:val="0"/>
              <w:spacing w:after="0" w:line="240" w:lineRule="auto"/>
              <w:rPr>
                <w:rFonts w:ascii="Times New Roman" w:eastAsia="Times New Roman" w:hAnsi="Times New Roman" w:cs="Times New Roman"/>
                <w:sz w:val="20"/>
                <w:szCs w:val="20"/>
                <w:lang w:eastAsia="ru-RU"/>
              </w:rPr>
            </w:pPr>
            <w:r w:rsidRPr="00120EB8">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3AA25841"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01208F75"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val="en-US" w:eastAsia="ru-RU"/>
              </w:rPr>
            </w:pPr>
            <w:r w:rsidRPr="00120EB8">
              <w:rPr>
                <w:rFonts w:ascii="Times New Roman" w:eastAsia="Times New Roman" w:hAnsi="Times New Roman" w:cs="Times New Roman"/>
                <w:sz w:val="20"/>
                <w:szCs w:val="20"/>
                <w:lang w:val="en-US" w:eastAsia="ru-RU"/>
              </w:rPr>
              <w:t>-4460.5</w:t>
            </w:r>
          </w:p>
        </w:tc>
        <w:tc>
          <w:tcPr>
            <w:tcW w:w="1559" w:type="dxa"/>
            <w:tcBorders>
              <w:top w:val="single" w:sz="4" w:space="0" w:color="auto"/>
              <w:left w:val="single" w:sz="4" w:space="0" w:color="auto"/>
              <w:bottom w:val="single" w:sz="4" w:space="0" w:color="auto"/>
              <w:right w:val="single" w:sz="4" w:space="0" w:color="auto"/>
            </w:tcBorders>
            <w:vAlign w:val="center"/>
          </w:tcPr>
          <w:p w14:paraId="592C26D0" w14:textId="77777777" w:rsidR="00120EB8" w:rsidRPr="00120EB8" w:rsidRDefault="00120EB8" w:rsidP="00120EB8">
            <w:pPr>
              <w:widowControl w:val="0"/>
              <w:spacing w:after="0" w:line="240" w:lineRule="auto"/>
              <w:jc w:val="center"/>
              <w:rPr>
                <w:rFonts w:ascii="Times New Roman" w:eastAsia="Times New Roman" w:hAnsi="Times New Roman" w:cs="Times New Roman"/>
                <w:sz w:val="20"/>
                <w:szCs w:val="20"/>
                <w:lang w:eastAsia="ru-RU"/>
              </w:rPr>
            </w:pPr>
            <w:r w:rsidRPr="00120EB8">
              <w:rPr>
                <w:rFonts w:ascii="Times New Roman" w:eastAsia="Times New Roman" w:hAnsi="Times New Roman" w:cs="Times New Roman"/>
                <w:sz w:val="20"/>
                <w:szCs w:val="20"/>
                <w:lang w:val="en-US" w:eastAsia="ru-RU"/>
              </w:rPr>
              <w:t>8251.8</w:t>
            </w:r>
          </w:p>
        </w:tc>
      </w:tr>
    </w:tbl>
    <w:p w14:paraId="787EB454" w14:textId="77777777" w:rsidR="00120EB8" w:rsidRPr="00120EB8" w:rsidRDefault="00120EB8" w:rsidP="00120EB8">
      <w:pPr>
        <w:widowControl w:val="0"/>
        <w:spacing w:after="0" w:line="240" w:lineRule="auto"/>
        <w:jc w:val="both"/>
        <w:rPr>
          <w:rFonts w:ascii="Arial Narrow" w:eastAsia="Times New Roman" w:hAnsi="Arial Narrow" w:cs="Arial Narrow"/>
          <w:sz w:val="20"/>
          <w:szCs w:val="20"/>
          <w:lang w:val="ru-RU" w:eastAsia="ru-RU"/>
        </w:rPr>
      </w:pPr>
    </w:p>
    <w:p w14:paraId="2FD8E49E"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Вiдповiдно до Закону України "про бухгалтерський облiк та фiнансову звiтнiсть в Українi" №996-XIV вiд 16.07.1999 року пiдприємство на основi даних бухгалтерського облiку склало рiчну фiнансову (бухгалтерську) звiтнiсть. </w:t>
      </w:r>
    </w:p>
    <w:p w14:paraId="2EC73CAB"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Згiдно вимог ст. 10 Закону України "Про бухгалтерський облiк та фiнансову звiтнiсть в Українi" №996-XIV вiд 16.07.1999 року, зi змiнами та доповненнями, з метою пiдтвердження правильностi та достовiрностi вiдображення даних у рiчнiй фiнансовiй звiтностi,  на пiдприємствi здiйснювалась iнвентаризацiя активiв та зобов'язань. </w:t>
      </w:r>
    </w:p>
    <w:p w14:paraId="2C6F399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ПрАТ "Керама Експерт" визнало, що ресурси, контрольованi пiдприємством у результатi минулих подiй, використання яких призведе до надходження економiчних вигод, визнанi в поточному роцi активами пiдприємства. Актив вiдображався у балансi лише за умови, що його оцiнка може бути достовiрно та вiрогiдно визначена й очiкується одержання в майбутньому економiчних вигод, пов'язаних з його використанням. Класифiкацiя активiв пiдприємства проведена вiдповiдно до нормативних вимог вiдповiдних П(С)БО - Положень (стандартiв) бухгалтерського облiку. </w:t>
      </w:r>
    </w:p>
    <w:p w14:paraId="4201756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Доходи.</w:t>
      </w:r>
    </w:p>
    <w:p w14:paraId="4D00D91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w:t>
      </w:r>
      <w:r w:rsidRPr="00120EB8">
        <w:rPr>
          <w:rFonts w:ascii="Courier New" w:eastAsia="Times New Roman" w:hAnsi="Courier New" w:cs="Courier New"/>
          <w:color w:val="000000"/>
          <w:sz w:val="20"/>
          <w:szCs w:val="20"/>
          <w:lang w:val="en-US" w:eastAsia="ru-RU"/>
        </w:rPr>
        <w:tab/>
        <w:t xml:space="preserve">  Доход визначається при збільшенні активу чи зменшенні зобов'язання, яке зумовлює зрiст власного капiталу, при умові, що оцінка доходу може бути цілком впевнено визначена. </w:t>
      </w:r>
    </w:p>
    <w:p w14:paraId="349417F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У звітному періоді визнані доходи   можна розподілити по групах таким чином:</w:t>
      </w:r>
    </w:p>
    <w:p w14:paraId="306796A7"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у рядку 2000 звiту вiдображений тiльки чистий дохiд вiд реалiзацiї продукцiї (товарiв, робiт, послуг), що вiдповiдає критерiям визнання доходу за ПБО-15 та складає 96757,7 тис.грн. </w:t>
      </w:r>
    </w:p>
    <w:p w14:paraId="110B423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у статтю "Собiвартiсть реалiзованої продукцiї" по рядку 2050 звiту, включена собiвартiсть реалiзованої продукцiї (товарів, робiт, послуг), визначена згiдно П(С)БО 9 "Запаси" в сумi 71097,1 тис.грн.</w:t>
      </w:r>
    </w:p>
    <w:p w14:paraId="77F6E3C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 у статтi "Iншi операцiйнi доходи" по рядку 2120 вiдображенi доходи в сумi 2459,1  тис.грн. одержанi протягом поточного року та пов'язанi з операцiйною дiяльнiстю пiдприємства, а саме дохiд вiд: </w:t>
      </w:r>
    </w:p>
    <w:p w14:paraId="558D604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дохід від купівлі-продажу іноземної валюти - 30,9 тис.грн.</w:t>
      </w:r>
    </w:p>
    <w:p w14:paraId="2BB3379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від реалізації інших оборотних активів - 302,0 тис.грн.</w:t>
      </w:r>
    </w:p>
    <w:p w14:paraId="1567A339"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 операцiйної курсової рiзницi в сумi  - 2006,0 тис.грн.,</w:t>
      </w:r>
    </w:p>
    <w:p w14:paraId="43ED8A9D"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відшкодування раніше списаних активів - 0,4 тис.грн.,</w:t>
      </w:r>
    </w:p>
    <w:p w14:paraId="0AEB78C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 дохід від списання кредиторської заборгованості - 1,2 тис.грн.;</w:t>
      </w:r>
    </w:p>
    <w:p w14:paraId="06848E82"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 дохід від безоплатно отриманих оборотних активів - 118,3 тис.грн.; </w:t>
      </w:r>
    </w:p>
    <w:p w14:paraId="265BD78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 інші(відшкодування збитків згідно претензії)  - 0,3 тис.грн.</w:t>
      </w:r>
    </w:p>
    <w:p w14:paraId="2C677E9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у статті "Iншi доходи" в сумі 95,3 тис.грн. відображено сума отриманих відсотків.</w:t>
      </w:r>
    </w:p>
    <w:p w14:paraId="1970B4C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у статтi "Iншi операцiйнi витрати" по рядку 2180 вiдображенi видатки  в сумi 31453,4 тис.грн. отриманi протягом поточного року, пов'язанi з операцiйною дiяльнiстю пiдприємства, а саме: </w:t>
      </w:r>
    </w:p>
    <w:p w14:paraId="13D3560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  - адмiнiстративнi витрати в сумi  4028,5 тис.грн.;</w:t>
      </w:r>
    </w:p>
    <w:p w14:paraId="2D977B45"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  - витрати на збут в сумi 21468,0 тис.грн.;</w:t>
      </w:r>
    </w:p>
    <w:p w14:paraId="2760D92A"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  - витрати на купівлю-продаж іноземної валюти - 16,2 тис.грн.;</w:t>
      </w:r>
    </w:p>
    <w:p w14:paraId="4977E498"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  - собівартість реалізованих запасів - 9,6 тис.грн.;</w:t>
      </w:r>
    </w:p>
    <w:p w14:paraId="178967E0"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  - сумнівні та безнадійні борги 26,6 тис.грн.; </w:t>
      </w:r>
    </w:p>
    <w:p w14:paraId="0D62A8E3"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 втрати вiд операцiйної курсової рiзницi 5461,4  тис.грн.; </w:t>
      </w:r>
    </w:p>
    <w:p w14:paraId="1CF5BBE6"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 xml:space="preserve">   </w:t>
      </w:r>
      <w:r w:rsidRPr="00120EB8">
        <w:rPr>
          <w:rFonts w:ascii="Courier New" w:eastAsia="Times New Roman" w:hAnsi="Courier New" w:cs="Courier New"/>
          <w:color w:val="000000"/>
          <w:sz w:val="20"/>
          <w:szCs w:val="20"/>
          <w:lang w:val="en-US" w:eastAsia="ru-RU"/>
        </w:rPr>
        <w:tab/>
        <w:t xml:space="preserve">  - нестачi та втрати вiд псування цiнностей в сумi 218,5 тис.грн.;</w:t>
      </w:r>
    </w:p>
    <w:p w14:paraId="1A361935"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lastRenderedPageBreak/>
        <w:tab/>
        <w:t xml:space="preserve">  - витрати на страхування - 78,5 тис.грн.;</w:t>
      </w:r>
    </w:p>
    <w:p w14:paraId="2871D801"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ab/>
        <w:t xml:space="preserve">  - інші - 146,1 тис.грн. </w:t>
      </w:r>
    </w:p>
    <w:p w14:paraId="3278585C" w14:textId="77777777" w:rsidR="00120EB8" w:rsidRPr="00120EB8" w:rsidRDefault="00120EB8" w:rsidP="00120EB8">
      <w:pPr>
        <w:widowControl w:val="0"/>
        <w:spacing w:after="0" w:line="240" w:lineRule="auto"/>
        <w:jc w:val="both"/>
        <w:rPr>
          <w:rFonts w:ascii="Courier New" w:eastAsia="Times New Roman" w:hAnsi="Courier New" w:cs="Courier New"/>
          <w:color w:val="000000"/>
          <w:sz w:val="20"/>
          <w:szCs w:val="20"/>
          <w:lang w:val="en-US" w:eastAsia="ru-RU"/>
        </w:rPr>
      </w:pPr>
      <w:r w:rsidRPr="00120EB8">
        <w:rPr>
          <w:rFonts w:ascii="Courier New" w:eastAsia="Times New Roman" w:hAnsi="Courier New" w:cs="Courier New"/>
          <w:color w:val="000000"/>
          <w:sz w:val="20"/>
          <w:szCs w:val="20"/>
          <w:lang w:val="en-US" w:eastAsia="ru-RU"/>
        </w:rPr>
        <w:t>Інші витрати - 1222,1 тис.грн.  - це фінансові витрати  на сплату відсотків.</w:t>
      </w:r>
    </w:p>
    <w:p w14:paraId="4DE28B87" w14:textId="77777777" w:rsidR="00120EB8" w:rsidRPr="00120EB8" w:rsidRDefault="00120EB8" w:rsidP="00120EB8">
      <w:pPr>
        <w:widowControl w:val="0"/>
        <w:spacing w:after="0" w:line="240" w:lineRule="auto"/>
        <w:jc w:val="both"/>
        <w:rPr>
          <w:rFonts w:ascii="Courier New" w:eastAsia="Times New Roman" w:hAnsi="Courier New" w:cs="Courier New"/>
          <w:b/>
          <w:color w:val="000000"/>
          <w:sz w:val="20"/>
          <w:szCs w:val="20"/>
          <w:lang w:val="ru-RU" w:eastAsia="ru-RU"/>
        </w:rPr>
      </w:pPr>
    </w:p>
    <w:p w14:paraId="070F862D"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120EB8" w:rsidRPr="00120EB8" w14:paraId="08D7C36D" w14:textId="77777777" w:rsidTr="009E5330">
        <w:tc>
          <w:tcPr>
            <w:tcW w:w="2943" w:type="dxa"/>
            <w:shd w:val="clear" w:color="auto" w:fill="auto"/>
          </w:tcPr>
          <w:p w14:paraId="799B0E70"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4C85D154"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44BC5A0F"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sz w:val="20"/>
                <w:szCs w:val="20"/>
                <w:lang w:val="en-US" w:eastAsia="ru-RU"/>
              </w:rPr>
              <w:t>Левiт Олексiй Михайлович</w:t>
            </w:r>
          </w:p>
        </w:tc>
      </w:tr>
      <w:tr w:rsidR="00120EB8" w:rsidRPr="00120EB8" w14:paraId="7193B671" w14:textId="77777777" w:rsidTr="009E5330">
        <w:tc>
          <w:tcPr>
            <w:tcW w:w="2943" w:type="dxa"/>
            <w:shd w:val="clear" w:color="auto" w:fill="auto"/>
          </w:tcPr>
          <w:p w14:paraId="5870D522"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BAD5D74"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color w:val="000000"/>
                <w:sz w:val="16"/>
                <w:szCs w:val="16"/>
                <w:lang w:val="en-US" w:eastAsia="ru-RU"/>
              </w:rPr>
              <w:t>(</w:t>
            </w:r>
            <w:r w:rsidRPr="00120EB8">
              <w:rPr>
                <w:rFonts w:ascii="Times New Roman" w:eastAsia="Times New Roman" w:hAnsi="Times New Roman" w:cs="Times New Roman"/>
                <w:b/>
                <w:color w:val="000000"/>
                <w:sz w:val="16"/>
                <w:szCs w:val="16"/>
                <w:lang w:val="ru-RU" w:eastAsia="ru-RU"/>
              </w:rPr>
              <w:t>підпис</w:t>
            </w:r>
            <w:r w:rsidRPr="00120EB8">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44E71EC1"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20EB8" w:rsidRPr="00120EB8" w14:paraId="19157858" w14:textId="77777777" w:rsidTr="009E5330">
        <w:tc>
          <w:tcPr>
            <w:tcW w:w="2943" w:type="dxa"/>
            <w:shd w:val="clear" w:color="auto" w:fill="auto"/>
          </w:tcPr>
          <w:p w14:paraId="4ACAEF35"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66479C4B"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14:paraId="6443D37E"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20EB8" w:rsidRPr="00120EB8" w14:paraId="11CAF4E3" w14:textId="77777777" w:rsidTr="009E5330">
        <w:trPr>
          <w:trHeight w:val="70"/>
        </w:trPr>
        <w:tc>
          <w:tcPr>
            <w:tcW w:w="2943" w:type="dxa"/>
            <w:shd w:val="clear" w:color="auto" w:fill="auto"/>
          </w:tcPr>
          <w:p w14:paraId="67B68D33"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sz w:val="20"/>
                <w:szCs w:val="20"/>
                <w:lang w:val="ru-RU" w:eastAsia="ru-RU"/>
              </w:rPr>
              <w:t>Головний бухгалтер</w:t>
            </w:r>
            <w:r w:rsidRPr="00120EB8">
              <w:rPr>
                <w:rFonts w:ascii="Times New Roman" w:eastAsia="Times New Roman" w:hAnsi="Times New Roman" w:cs="Times New Roman"/>
                <w:b/>
                <w:color w:val="000000"/>
                <w:sz w:val="20"/>
                <w:szCs w:val="20"/>
                <w:lang w:val="ru-RU" w:eastAsia="ru-RU"/>
              </w:rPr>
              <w:t xml:space="preserve"> </w:t>
            </w:r>
            <w:r w:rsidRPr="00120EB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14:paraId="6153D76F"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14:paraId="687CAB77"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sz w:val="20"/>
                <w:szCs w:val="20"/>
                <w:lang w:val="en-US" w:eastAsia="ru-RU"/>
              </w:rPr>
              <w:t>Пархоменко Наталiя Вiкторовна</w:t>
            </w:r>
          </w:p>
        </w:tc>
      </w:tr>
      <w:tr w:rsidR="00120EB8" w:rsidRPr="00120EB8" w14:paraId="24839289" w14:textId="77777777" w:rsidTr="009E5330">
        <w:tc>
          <w:tcPr>
            <w:tcW w:w="2943" w:type="dxa"/>
            <w:shd w:val="clear" w:color="auto" w:fill="auto"/>
          </w:tcPr>
          <w:p w14:paraId="32215739"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41BE65F"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20EB8">
              <w:rPr>
                <w:rFonts w:ascii="Times New Roman" w:eastAsia="Times New Roman" w:hAnsi="Times New Roman" w:cs="Times New Roman"/>
                <w:b/>
                <w:color w:val="000000"/>
                <w:sz w:val="16"/>
                <w:szCs w:val="16"/>
                <w:lang w:val="en-US" w:eastAsia="ru-RU"/>
              </w:rPr>
              <w:t>(</w:t>
            </w:r>
            <w:r w:rsidRPr="00120EB8">
              <w:rPr>
                <w:rFonts w:ascii="Times New Roman" w:eastAsia="Times New Roman" w:hAnsi="Times New Roman" w:cs="Times New Roman"/>
                <w:b/>
                <w:color w:val="000000"/>
                <w:sz w:val="16"/>
                <w:szCs w:val="16"/>
                <w:lang w:val="ru-RU" w:eastAsia="ru-RU"/>
              </w:rPr>
              <w:t>підпис</w:t>
            </w:r>
            <w:r w:rsidRPr="00120EB8">
              <w:rPr>
                <w:rFonts w:ascii="Times New Roman" w:eastAsia="Times New Roman" w:hAnsi="Times New Roman" w:cs="Times New Roman"/>
                <w:b/>
                <w:color w:val="000000"/>
                <w:sz w:val="16"/>
                <w:szCs w:val="16"/>
                <w:lang w:val="en-US" w:eastAsia="ru-RU"/>
              </w:rPr>
              <w:t>)</w:t>
            </w:r>
          </w:p>
        </w:tc>
        <w:tc>
          <w:tcPr>
            <w:tcW w:w="4465" w:type="dxa"/>
            <w:shd w:val="clear" w:color="auto" w:fill="auto"/>
          </w:tcPr>
          <w:p w14:paraId="7D619AFB" w14:textId="77777777" w:rsidR="00120EB8" w:rsidRPr="00120EB8" w:rsidRDefault="00120EB8" w:rsidP="0012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66995547" w14:textId="77777777" w:rsidR="00120EB8" w:rsidRPr="00120EB8" w:rsidRDefault="00120EB8" w:rsidP="00120EB8">
      <w:pPr>
        <w:widowControl w:val="0"/>
        <w:spacing w:after="0" w:line="240" w:lineRule="auto"/>
        <w:ind w:firstLine="567"/>
        <w:rPr>
          <w:rFonts w:ascii="Arial Narrow" w:eastAsia="Times New Roman" w:hAnsi="Arial Narrow" w:cs="Arial Narrow"/>
          <w:lang w:val="ru-RU" w:eastAsia="ru-RU"/>
        </w:rPr>
      </w:pPr>
    </w:p>
    <w:p w14:paraId="3DF862A6" w14:textId="77777777" w:rsidR="00120EB8" w:rsidRDefault="00120EB8">
      <w:pPr>
        <w:sectPr w:rsidR="00120EB8" w:rsidSect="00120EB8">
          <w:pgSz w:w="11906" w:h="16838"/>
          <w:pgMar w:top="363" w:right="567" w:bottom="363" w:left="1417" w:header="708" w:footer="708" w:gutter="0"/>
          <w:cols w:space="708"/>
          <w:docGrid w:linePitch="360"/>
        </w:sectPr>
      </w:pPr>
    </w:p>
    <w:p w14:paraId="7CED4E98" w14:textId="77777777" w:rsidR="00120EB8" w:rsidRPr="00120EB8" w:rsidRDefault="00120EB8" w:rsidP="00120EB8">
      <w:pPr>
        <w:spacing w:after="0" w:line="240" w:lineRule="auto"/>
        <w:rPr>
          <w:rFonts w:ascii="Times New Roman" w:eastAsia="Times New Roman" w:hAnsi="Times New Roman" w:cs="Times New Roman"/>
          <w:sz w:val="24"/>
          <w:szCs w:val="24"/>
          <w:u w:val="single"/>
          <w:lang w:val="en-US" w:eastAsia="uk-UA"/>
        </w:rPr>
      </w:pPr>
    </w:p>
    <w:p w14:paraId="36ED2AAF" w14:textId="77777777" w:rsidR="00120EB8" w:rsidRPr="00120EB8" w:rsidRDefault="00120EB8" w:rsidP="00120EB8">
      <w:pPr>
        <w:spacing w:after="0" w:line="240" w:lineRule="auto"/>
        <w:jc w:val="center"/>
        <w:rPr>
          <w:rFonts w:ascii="Times New Roman" w:eastAsia="Times New Roman" w:hAnsi="Times New Roman" w:cs="Times New Roman"/>
          <w:b/>
          <w:sz w:val="28"/>
          <w:szCs w:val="28"/>
          <w:lang w:val="ru-RU" w:eastAsia="uk-UA"/>
        </w:rPr>
      </w:pPr>
      <w:r w:rsidRPr="00120EB8">
        <w:rPr>
          <w:rFonts w:ascii="Times New Roman" w:eastAsia="Times New Roman" w:hAnsi="Times New Roman" w:cs="Times New Roman"/>
          <w:b/>
          <w:sz w:val="28"/>
          <w:szCs w:val="28"/>
          <w:lang w:val="en-US" w:eastAsia="uk-UA"/>
        </w:rPr>
        <w:t>XV</w:t>
      </w:r>
      <w:r w:rsidRPr="00120EB8">
        <w:rPr>
          <w:rFonts w:ascii="Times New Roman" w:eastAsia="Times New Roman" w:hAnsi="Times New Roman" w:cs="Times New Roman"/>
          <w:b/>
          <w:sz w:val="28"/>
          <w:szCs w:val="28"/>
          <w:lang w:val="ru-RU" w:eastAsia="uk-UA"/>
        </w:rPr>
        <w:t xml:space="preserve">. </w:t>
      </w:r>
      <w:r w:rsidRPr="00120EB8">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14:paraId="438B5304" w14:textId="77777777" w:rsidR="00120EB8" w:rsidRPr="00120EB8" w:rsidRDefault="00120EB8" w:rsidP="00120EB8">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120EB8" w:rsidRPr="00120EB8" w14:paraId="5297C46E" w14:textId="77777777" w:rsidTr="009E5330">
        <w:trPr>
          <w:trHeight w:val="397"/>
        </w:trPr>
        <w:tc>
          <w:tcPr>
            <w:tcW w:w="534" w:type="dxa"/>
            <w:vAlign w:val="center"/>
          </w:tcPr>
          <w:p w14:paraId="52FC9951"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val="en-US" w:eastAsia="uk-UA"/>
              </w:rPr>
            </w:pPr>
            <w:r w:rsidRPr="00120EB8">
              <w:rPr>
                <w:rFonts w:ascii="Times New Roman" w:eastAsia="Times New Roman" w:hAnsi="Times New Roman" w:cs="Times New Roman"/>
                <w:b/>
                <w:sz w:val="20"/>
                <w:szCs w:val="20"/>
                <w:lang w:val="en-US" w:eastAsia="uk-UA"/>
              </w:rPr>
              <w:t>1</w:t>
            </w:r>
          </w:p>
        </w:tc>
        <w:tc>
          <w:tcPr>
            <w:tcW w:w="5890" w:type="dxa"/>
            <w:vAlign w:val="center"/>
          </w:tcPr>
          <w:p w14:paraId="3F92A299"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14:paraId="7774B02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Товариство з обмеженою відповідальністю "Аудиторсько-консалтингова група "Китаєва та партнери"</w:t>
            </w:r>
          </w:p>
        </w:tc>
      </w:tr>
      <w:tr w:rsidR="00120EB8" w:rsidRPr="00120EB8" w14:paraId="784682D5" w14:textId="77777777" w:rsidTr="009E5330">
        <w:trPr>
          <w:trHeight w:val="397"/>
        </w:trPr>
        <w:tc>
          <w:tcPr>
            <w:tcW w:w="534" w:type="dxa"/>
            <w:vAlign w:val="center"/>
          </w:tcPr>
          <w:p w14:paraId="23578335"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2</w:t>
            </w:r>
          </w:p>
        </w:tc>
        <w:tc>
          <w:tcPr>
            <w:tcW w:w="5890" w:type="dxa"/>
            <w:vAlign w:val="center"/>
          </w:tcPr>
          <w:p w14:paraId="6F515A86"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14:paraId="1F0AB174"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eastAsia="uk-UA"/>
              </w:rPr>
              <w:t>3</w:t>
            </w:r>
          </w:p>
        </w:tc>
      </w:tr>
      <w:tr w:rsidR="00120EB8" w:rsidRPr="00120EB8" w14:paraId="3862245C" w14:textId="77777777" w:rsidTr="009E5330">
        <w:trPr>
          <w:trHeight w:val="397"/>
        </w:trPr>
        <w:tc>
          <w:tcPr>
            <w:tcW w:w="534" w:type="dxa"/>
            <w:vAlign w:val="center"/>
          </w:tcPr>
          <w:p w14:paraId="44162176"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3</w:t>
            </w:r>
          </w:p>
        </w:tc>
        <w:tc>
          <w:tcPr>
            <w:tcW w:w="5890" w:type="dxa"/>
            <w:vAlign w:val="center"/>
          </w:tcPr>
          <w:p w14:paraId="200E7DEA"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14:paraId="67014FE0"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40131434</w:t>
            </w:r>
          </w:p>
        </w:tc>
      </w:tr>
      <w:tr w:rsidR="00120EB8" w:rsidRPr="00120EB8" w14:paraId="4C7C1702" w14:textId="77777777" w:rsidTr="009E5330">
        <w:trPr>
          <w:trHeight w:val="397"/>
        </w:trPr>
        <w:tc>
          <w:tcPr>
            <w:tcW w:w="534" w:type="dxa"/>
            <w:vAlign w:val="center"/>
          </w:tcPr>
          <w:p w14:paraId="2819AB0D"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4</w:t>
            </w:r>
          </w:p>
        </w:tc>
        <w:tc>
          <w:tcPr>
            <w:tcW w:w="5890" w:type="dxa"/>
            <w:vAlign w:val="center"/>
          </w:tcPr>
          <w:p w14:paraId="7BC3CC17"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14:paraId="21797B4E"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02099, місто Київ, вулиця Ялтинська, 5-Б, кімната 12</w:t>
            </w:r>
          </w:p>
        </w:tc>
      </w:tr>
      <w:tr w:rsidR="00120EB8" w:rsidRPr="00120EB8" w14:paraId="3260772D" w14:textId="77777777" w:rsidTr="009E5330">
        <w:trPr>
          <w:trHeight w:val="397"/>
        </w:trPr>
        <w:tc>
          <w:tcPr>
            <w:tcW w:w="534" w:type="dxa"/>
            <w:vAlign w:val="center"/>
          </w:tcPr>
          <w:p w14:paraId="4F8B7FFE"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5</w:t>
            </w:r>
          </w:p>
        </w:tc>
        <w:tc>
          <w:tcPr>
            <w:tcW w:w="5890" w:type="dxa"/>
            <w:vAlign w:val="center"/>
          </w:tcPr>
          <w:p w14:paraId="35BA0C10"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14:paraId="3D6DA505"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4657</w:t>
            </w:r>
          </w:p>
        </w:tc>
      </w:tr>
      <w:tr w:rsidR="00120EB8" w:rsidRPr="00120EB8" w14:paraId="44E3BEDC" w14:textId="77777777" w:rsidTr="009E5330">
        <w:trPr>
          <w:trHeight w:val="397"/>
        </w:trPr>
        <w:tc>
          <w:tcPr>
            <w:tcW w:w="534" w:type="dxa"/>
            <w:vAlign w:val="center"/>
          </w:tcPr>
          <w:p w14:paraId="39C8C254"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6</w:t>
            </w:r>
          </w:p>
        </w:tc>
        <w:tc>
          <w:tcPr>
            <w:tcW w:w="5890" w:type="dxa"/>
            <w:vAlign w:val="center"/>
          </w:tcPr>
          <w:p w14:paraId="65D3E735"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14:paraId="0D59BC2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№44/3</w:t>
            </w:r>
          </w:p>
          <w:p w14:paraId="46945DEA"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26.08.2020</w:t>
            </w:r>
          </w:p>
        </w:tc>
      </w:tr>
      <w:tr w:rsidR="00120EB8" w:rsidRPr="00120EB8" w14:paraId="09921D1B" w14:textId="77777777" w:rsidTr="009E5330">
        <w:trPr>
          <w:trHeight w:val="397"/>
        </w:trPr>
        <w:tc>
          <w:tcPr>
            <w:tcW w:w="534" w:type="dxa"/>
            <w:vAlign w:val="center"/>
          </w:tcPr>
          <w:p w14:paraId="701DEA7E"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7</w:t>
            </w:r>
          </w:p>
        </w:tc>
        <w:tc>
          <w:tcPr>
            <w:tcW w:w="5890" w:type="dxa"/>
            <w:vAlign w:val="center"/>
          </w:tcPr>
          <w:p w14:paraId="46B9C52E"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14:paraId="5FCE54A5"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01.01.2020 - 31.12.2020</w:t>
            </w:r>
          </w:p>
        </w:tc>
      </w:tr>
      <w:tr w:rsidR="00120EB8" w:rsidRPr="00120EB8" w14:paraId="2BC6EC41" w14:textId="77777777" w:rsidTr="009E5330">
        <w:trPr>
          <w:trHeight w:val="397"/>
        </w:trPr>
        <w:tc>
          <w:tcPr>
            <w:tcW w:w="534" w:type="dxa"/>
            <w:vAlign w:val="center"/>
          </w:tcPr>
          <w:p w14:paraId="45733C25"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8</w:t>
            </w:r>
          </w:p>
        </w:tc>
        <w:tc>
          <w:tcPr>
            <w:tcW w:w="5890" w:type="dxa"/>
            <w:vAlign w:val="center"/>
          </w:tcPr>
          <w:p w14:paraId="70D73F24"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14:paraId="0C9E30E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02</w:t>
            </w:r>
          </w:p>
        </w:tc>
      </w:tr>
      <w:tr w:rsidR="00120EB8" w:rsidRPr="00120EB8" w14:paraId="7BE90C38" w14:textId="77777777" w:rsidTr="009E5330">
        <w:trPr>
          <w:trHeight w:val="397"/>
        </w:trPr>
        <w:tc>
          <w:tcPr>
            <w:tcW w:w="534" w:type="dxa"/>
            <w:vAlign w:val="center"/>
          </w:tcPr>
          <w:p w14:paraId="09624764"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9</w:t>
            </w:r>
          </w:p>
        </w:tc>
        <w:tc>
          <w:tcPr>
            <w:tcW w:w="5890" w:type="dxa"/>
            <w:vAlign w:val="center"/>
          </w:tcPr>
          <w:p w14:paraId="1A598FA3"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14:paraId="78E81E8D"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д/н</w:t>
            </w:r>
          </w:p>
        </w:tc>
      </w:tr>
      <w:tr w:rsidR="00120EB8" w:rsidRPr="00120EB8" w14:paraId="121FC280" w14:textId="77777777" w:rsidTr="009E5330">
        <w:trPr>
          <w:trHeight w:val="397"/>
        </w:trPr>
        <w:tc>
          <w:tcPr>
            <w:tcW w:w="534" w:type="dxa"/>
            <w:vAlign w:val="center"/>
          </w:tcPr>
          <w:p w14:paraId="3686AA12"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10</w:t>
            </w:r>
          </w:p>
        </w:tc>
        <w:tc>
          <w:tcPr>
            <w:tcW w:w="5890" w:type="dxa"/>
            <w:vAlign w:val="center"/>
          </w:tcPr>
          <w:p w14:paraId="67373367"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14:paraId="4BBBDF78"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10-3/3</w:t>
            </w:r>
          </w:p>
          <w:p w14:paraId="0178CB66"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10.03.2021</w:t>
            </w:r>
          </w:p>
        </w:tc>
      </w:tr>
      <w:tr w:rsidR="00120EB8" w:rsidRPr="00120EB8" w14:paraId="2D556C54" w14:textId="77777777" w:rsidTr="009E5330">
        <w:trPr>
          <w:trHeight w:val="397"/>
        </w:trPr>
        <w:tc>
          <w:tcPr>
            <w:tcW w:w="534" w:type="dxa"/>
            <w:vAlign w:val="center"/>
          </w:tcPr>
          <w:p w14:paraId="6775760D"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1</w:t>
            </w:r>
            <w:r w:rsidRPr="00120EB8">
              <w:rPr>
                <w:rFonts w:ascii="Times New Roman" w:eastAsia="Times New Roman" w:hAnsi="Times New Roman" w:cs="Times New Roman"/>
                <w:b/>
                <w:sz w:val="20"/>
                <w:szCs w:val="20"/>
                <w:lang w:eastAsia="uk-UA"/>
              </w:rPr>
              <w:t>1</w:t>
            </w:r>
          </w:p>
        </w:tc>
        <w:tc>
          <w:tcPr>
            <w:tcW w:w="5890" w:type="dxa"/>
            <w:vAlign w:val="center"/>
          </w:tcPr>
          <w:p w14:paraId="203EB5FE"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14:paraId="20D8843A"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10.03.2021 - 15.04.2021</w:t>
            </w:r>
          </w:p>
        </w:tc>
      </w:tr>
      <w:tr w:rsidR="00120EB8" w:rsidRPr="00120EB8" w14:paraId="47000669" w14:textId="77777777" w:rsidTr="009E5330">
        <w:trPr>
          <w:trHeight w:val="397"/>
        </w:trPr>
        <w:tc>
          <w:tcPr>
            <w:tcW w:w="534" w:type="dxa"/>
            <w:vAlign w:val="center"/>
          </w:tcPr>
          <w:p w14:paraId="4129A264"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1</w:t>
            </w:r>
            <w:r w:rsidRPr="00120EB8">
              <w:rPr>
                <w:rFonts w:ascii="Times New Roman" w:eastAsia="Times New Roman" w:hAnsi="Times New Roman" w:cs="Times New Roman"/>
                <w:b/>
                <w:sz w:val="20"/>
                <w:szCs w:val="20"/>
                <w:lang w:eastAsia="uk-UA"/>
              </w:rPr>
              <w:t>2</w:t>
            </w:r>
          </w:p>
        </w:tc>
        <w:tc>
          <w:tcPr>
            <w:tcW w:w="5890" w:type="dxa"/>
            <w:vAlign w:val="center"/>
          </w:tcPr>
          <w:p w14:paraId="7547A1EE" w14:textId="77777777" w:rsidR="00120EB8" w:rsidRPr="00120EB8" w:rsidRDefault="00120EB8" w:rsidP="00120EB8">
            <w:pPr>
              <w:spacing w:after="0" w:line="240" w:lineRule="auto"/>
              <w:rPr>
                <w:rFonts w:ascii="Times New Roman" w:eastAsia="Times New Roman" w:hAnsi="Times New Roman" w:cs="Times New Roman"/>
                <w:b/>
                <w:sz w:val="20"/>
                <w:szCs w:val="20"/>
                <w:lang w:eastAsia="ru-RU"/>
              </w:rPr>
            </w:pPr>
            <w:r w:rsidRPr="00120EB8">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14:paraId="581C0BDD"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15.04.2021</w:t>
            </w:r>
          </w:p>
        </w:tc>
      </w:tr>
      <w:tr w:rsidR="00120EB8" w:rsidRPr="00120EB8" w14:paraId="4FE68F19" w14:textId="77777777" w:rsidTr="009E5330">
        <w:trPr>
          <w:trHeight w:val="397"/>
        </w:trPr>
        <w:tc>
          <w:tcPr>
            <w:tcW w:w="534" w:type="dxa"/>
            <w:vAlign w:val="center"/>
          </w:tcPr>
          <w:p w14:paraId="6702BDEA"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1</w:t>
            </w:r>
            <w:r w:rsidRPr="00120EB8">
              <w:rPr>
                <w:rFonts w:ascii="Times New Roman" w:eastAsia="Times New Roman" w:hAnsi="Times New Roman" w:cs="Times New Roman"/>
                <w:b/>
                <w:sz w:val="20"/>
                <w:szCs w:val="20"/>
                <w:lang w:eastAsia="uk-UA"/>
              </w:rPr>
              <w:t>3</w:t>
            </w:r>
          </w:p>
        </w:tc>
        <w:tc>
          <w:tcPr>
            <w:tcW w:w="5890" w:type="dxa"/>
            <w:vAlign w:val="center"/>
          </w:tcPr>
          <w:p w14:paraId="6F3C96B1" w14:textId="77777777" w:rsidR="00120EB8" w:rsidRPr="00120EB8" w:rsidRDefault="00120EB8" w:rsidP="00120EB8">
            <w:pPr>
              <w:spacing w:after="0" w:line="240" w:lineRule="auto"/>
              <w:rPr>
                <w:rFonts w:ascii="Times New Roman" w:eastAsia="Times New Roman" w:hAnsi="Times New Roman" w:cs="Times New Roman"/>
                <w:b/>
                <w:sz w:val="20"/>
                <w:szCs w:val="20"/>
                <w:lang w:eastAsia="ru-RU"/>
              </w:rPr>
            </w:pPr>
            <w:r w:rsidRPr="00120EB8">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14:paraId="026DF898" w14:textId="77777777" w:rsidR="00120EB8" w:rsidRPr="00120EB8" w:rsidRDefault="00120EB8" w:rsidP="00120EB8">
            <w:pPr>
              <w:spacing w:after="0" w:line="240" w:lineRule="auto"/>
              <w:rPr>
                <w:rFonts w:ascii="Times New Roman" w:eastAsia="Times New Roman" w:hAnsi="Times New Roman" w:cs="Times New Roman"/>
                <w:sz w:val="20"/>
                <w:szCs w:val="20"/>
                <w:lang w:val="ru-RU" w:eastAsia="uk-UA"/>
              </w:rPr>
            </w:pPr>
            <w:r w:rsidRPr="00120EB8">
              <w:rPr>
                <w:rFonts w:ascii="Times New Roman" w:eastAsia="Times New Roman" w:hAnsi="Times New Roman" w:cs="Times New Roman"/>
                <w:sz w:val="20"/>
                <w:szCs w:val="20"/>
                <w:lang w:val="en-US" w:eastAsia="uk-UA"/>
              </w:rPr>
              <w:t>35100.00</w:t>
            </w:r>
          </w:p>
        </w:tc>
      </w:tr>
      <w:tr w:rsidR="00120EB8" w:rsidRPr="00120EB8" w14:paraId="2E2297A4" w14:textId="77777777" w:rsidTr="009E5330">
        <w:trPr>
          <w:trHeight w:val="397"/>
        </w:trPr>
        <w:tc>
          <w:tcPr>
            <w:tcW w:w="534" w:type="dxa"/>
            <w:vAlign w:val="center"/>
          </w:tcPr>
          <w:p w14:paraId="5B0C8E8B" w14:textId="77777777" w:rsidR="00120EB8" w:rsidRPr="00120EB8" w:rsidRDefault="00120EB8" w:rsidP="00120EB8">
            <w:pPr>
              <w:spacing w:after="0" w:line="240" w:lineRule="auto"/>
              <w:jc w:val="center"/>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val="en-US" w:eastAsia="uk-UA"/>
              </w:rPr>
              <w:t>1</w:t>
            </w:r>
            <w:r w:rsidRPr="00120EB8">
              <w:rPr>
                <w:rFonts w:ascii="Times New Roman" w:eastAsia="Times New Roman" w:hAnsi="Times New Roman" w:cs="Times New Roman"/>
                <w:b/>
                <w:sz w:val="20"/>
                <w:szCs w:val="20"/>
                <w:lang w:eastAsia="uk-UA"/>
              </w:rPr>
              <w:t>4</w:t>
            </w:r>
          </w:p>
        </w:tc>
        <w:tc>
          <w:tcPr>
            <w:tcW w:w="9321" w:type="dxa"/>
            <w:gridSpan w:val="2"/>
            <w:vAlign w:val="center"/>
          </w:tcPr>
          <w:p w14:paraId="0BC560E3" w14:textId="77777777" w:rsidR="00120EB8" w:rsidRPr="00120EB8" w:rsidRDefault="00120EB8" w:rsidP="00120EB8">
            <w:pPr>
              <w:spacing w:after="0" w:line="240" w:lineRule="auto"/>
              <w:rPr>
                <w:rFonts w:ascii="Times New Roman" w:eastAsia="Times New Roman" w:hAnsi="Times New Roman" w:cs="Times New Roman"/>
                <w:b/>
                <w:sz w:val="20"/>
                <w:szCs w:val="20"/>
                <w:lang w:eastAsia="uk-UA"/>
              </w:rPr>
            </w:pPr>
            <w:r w:rsidRPr="00120EB8">
              <w:rPr>
                <w:rFonts w:ascii="Times New Roman" w:eastAsia="Times New Roman" w:hAnsi="Times New Roman" w:cs="Times New Roman"/>
                <w:b/>
                <w:sz w:val="20"/>
                <w:szCs w:val="20"/>
                <w:lang w:eastAsia="uk-UA"/>
              </w:rPr>
              <w:t>Текст аудиторського звіту</w:t>
            </w:r>
          </w:p>
        </w:tc>
      </w:tr>
      <w:tr w:rsidR="00120EB8" w:rsidRPr="00120EB8" w14:paraId="200DEC25" w14:textId="77777777" w:rsidTr="009E5330">
        <w:trPr>
          <w:trHeight w:val="397"/>
        </w:trPr>
        <w:tc>
          <w:tcPr>
            <w:tcW w:w="9855" w:type="dxa"/>
            <w:gridSpan w:val="3"/>
            <w:vAlign w:val="center"/>
          </w:tcPr>
          <w:p w14:paraId="00204AB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ЗВІТ  НЕЗАЛЕЖНОГО АУДИТОРА</w:t>
            </w:r>
          </w:p>
          <w:p w14:paraId="71E01E88"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щодо  річної  фінансової звітності</w:t>
            </w:r>
          </w:p>
          <w:p w14:paraId="3E003A7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ПРИВАТНОГО АКЦІОНЕРНОГО ТОВАРИСТВА </w:t>
            </w:r>
          </w:p>
          <w:p w14:paraId="29D1025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"КЕРАМА ЕКСПЕРТ"                                                             </w:t>
            </w:r>
          </w:p>
          <w:p w14:paraId="525476A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станом на 31 грудня 2020 року</w:t>
            </w:r>
          </w:p>
          <w:p w14:paraId="0D59192C"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Акціонерам та керівництву </w:t>
            </w:r>
          </w:p>
          <w:p w14:paraId="2E27766A"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ПРИВАТНОГО АКЦІОНЕРНОГО ТОВАРИСТВА "КЕРАМА ЕКСПЕРТ"    та</w:t>
            </w:r>
          </w:p>
          <w:p w14:paraId="3AF69AA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Національній комісії з цінних паперів та фондового ринку</w:t>
            </w:r>
          </w:p>
          <w:p w14:paraId="2197997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p>
          <w:p w14:paraId="4FE81951"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                            ЗВІТ  ЩОДО  АУДИТУ   ФІНАНСОВОЇ ЗВІТНОСТІ</w:t>
            </w:r>
          </w:p>
          <w:p w14:paraId="1620082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 Думка із застереженням</w:t>
            </w:r>
          </w:p>
          <w:p w14:paraId="65E57DD5"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 Ми провели аудит фінансової звітності малого підприємства - ПРИВАТНОГО АКЦІОНЕРНОГО ТОВАРИСТВА "КЕРАМА ЕКСПЕРТ"   (код за ЄДРПОУ 37683607; юридична адреса Украина, 84122, м. Слов'янськ, Донецька обл., вул. Торська, 67) (далі Товариство), що складається зі Звіту про фінансовий стан станом на 31.12.2020 року (ф 1-м), Звіту про фінансові результати (звіту про сукупний дохід) за 2020 рік (ф 2-м).</w:t>
            </w:r>
          </w:p>
          <w:p w14:paraId="3019410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На нашу думку, за винятком впливу питань, про які йдеться у параграфі "Основа для думки із застереженням", фінансова звітність ПРИВАТНОГО АКЦІОНЕРНОГО ТОВАРИСТВА "КЕРАМА ЕКСПЕРТ", що додається, відображає достовірно, в усіх суттєвих аспектах відповідно до застосованої концептуальної  основи фінансового звітування та надає правдиву та неупереджену інформацію про фінансовий стан Товариства на 31 грудня 2020 р., та його фінансові результати і грошові потоки за рік, що закінчився зазначеною датою, відповідно до Положень (стандартів) бухгалтерського обліку (П(С)БО).</w:t>
            </w:r>
          </w:p>
          <w:p w14:paraId="53E06B8E"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Основа  для  думки із застереженням</w:t>
            </w:r>
          </w:p>
          <w:p w14:paraId="638B016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Станом на звітну дату стаття "Незавершені капітальні інвестиції" Звіту про фінансовий стан Товариства містить вартість об'єктів, які не введено в експлуатацію в період, що перевищує 12 місяців, на загальну суму 126,5 тис.грн. </w:t>
            </w:r>
            <w:r w:rsidRPr="00120EB8">
              <w:rPr>
                <w:rFonts w:ascii="Courier New" w:eastAsia="Times New Roman" w:hAnsi="Courier New" w:cs="Courier New"/>
                <w:sz w:val="20"/>
                <w:szCs w:val="20"/>
                <w:lang w:val="en-US" w:eastAsia="uk-UA"/>
              </w:rPr>
              <w:lastRenderedPageBreak/>
              <w:t>Станом на 31.12.2020 р. Товариство не проводило тестування активів на зменшення корисності в порушення вимог П(С)БО 28 "Зменшення корисності активів". Ми не мали можливості оцінити вплив даного відхілення від вимог П(С)БО на показники фінансової звітності Товариства.</w:t>
            </w:r>
          </w:p>
          <w:p w14:paraId="66C1859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У зв'язку з тим, що нас було призначено  аудиторами після проведення Товариством  інвентаризації запасів і за допомогою альтернативних процедур ми не змогли впевнитися в наявності та в кількості запасів, утримуваних на 31 грудня 2020 року, які відображені в звіті про фінансовий стан у сумі 12283,3 тис.грн., ми не могли визначити, чи існує потреба в будь-яких коригуваннях запасів, відображених чи невідображених в обліку, а також відповідних статей, що входять до складу звіту про сукупний дохід, звіту про власний капітал та звіту про рух грошових коштів за рік, що закінчився 31 грудня 2020 року. </w:t>
            </w:r>
          </w:p>
          <w:p w14:paraId="292EBC0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групи згідно з Кодексом етики професійних бухгалтерів Ради з Міжнародних стандартів етики для бухгалтерів (Кодекс РМСЕБ) та виконали інші обов'язки з етики відповідно до Кодексу РМСЕБ. </w:t>
            </w:r>
          </w:p>
          <w:p w14:paraId="00F0785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Ми вважаємо, що отримані нами аудиторські докази є достатніми і прийнятними для використання їх як основи для нашої думки із застереженням. </w:t>
            </w:r>
          </w:p>
          <w:p w14:paraId="2446727C"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Ключові питання аудиту</w:t>
            </w:r>
          </w:p>
          <w:p w14:paraId="3DA2CBB3"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Ключові питання - це питання, що на наше професійне судження, були найбільш значущими під час нашого аудиту фінансової звітності за поточний період. Ці питання розглядалися в контексті нашого аудиту фінансової звітності в цілому та при формуванні думки щодо неї, при цьому ми не висловлюємо окремої думки щодо цих питань, крім тих, що описані в розділі "Основа для думки із застереженням".</w:t>
            </w:r>
          </w:p>
          <w:p w14:paraId="296D706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Суттєва невизначеність щодо безперервності діяльності</w:t>
            </w:r>
          </w:p>
          <w:p w14:paraId="667DDD75"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Ми звертаємо увагу на  той факт,  що станом на 31 грудня 2020  чисті активи Товариства мають від'ємне значення 1117,3 тис. грн. Непокриті збитки станом на 31.12.2020 - 17118,7 тис. грн,  на 01.01.2020р.  - 12658,2  тис. грн.   </w:t>
            </w:r>
          </w:p>
          <w:p w14:paraId="05A5BAA2"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Несприятливе зовнішнє середовище в країні в умовах складної політичної ситуації, а також світової кризи у зв'язку зі спалахом захворювання COVID19 через вірус SARS-COV-2 призвів до введення карантину та різного типу обмежень пересування на території багатьох країн, включаючи найпотужніші економіки світу. Це у свою чергу призвело до скорочення активності у певних секторах економіки (особливо у сфері торгівлі та надання послуг), знизило попит на певні товари та послуги та збільшило ризики сповільнення економічного зростання та рецесії у ключових економіках світу зі всіма негативними наслідками. </w:t>
            </w:r>
          </w:p>
          <w:p w14:paraId="41F58642"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У зв'язку з цим керівництву Товариства необхідно передбачити очікувані кредитні ризики в подальшій своїй діяльності та спроектувати план виходу Товариства із можливої кризової ситуації.</w:t>
            </w:r>
          </w:p>
          <w:p w14:paraId="032C6EAB"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Ці факти  разом з іншими негативними явищами можуть поставити під значний сумнів здатність Товариства продовжувати свою діяльність на безперервній основі.  </w:t>
            </w:r>
          </w:p>
          <w:p w14:paraId="5A9E3DA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14:paraId="03B138D3"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Управлінський персонал несе відповідальність за складання і достовірне подання  фінансової звітності відповідно до 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40DD9D64"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окрім випадків, коли керівництво має намір ліквідувати Товариство чи припинити її діяльність, або коли у нього відсутня будь-яка інша реальна альтернатива, крім ліквідації або припинення діяльності.</w:t>
            </w:r>
          </w:p>
          <w:p w14:paraId="10EBDBA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підготовкою  фінансової звітності Товариства.</w:t>
            </w:r>
          </w:p>
          <w:p w14:paraId="43562C5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Відповідальність аудитора за аудит   фінансової звітності</w:t>
            </w:r>
          </w:p>
          <w:p w14:paraId="5BF113C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в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4A9075E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Виконуючи аудит відповідно до Закону України "Про аудит фінансової звітності та аудиторську діяльність" та МСА (видання 2016-17 року) в якості національних  стандартів аудиту (НСА)  рішенням Аудиторської палати України № 361 від </w:t>
            </w:r>
            <w:r w:rsidRPr="00120EB8">
              <w:rPr>
                <w:rFonts w:ascii="Courier New" w:eastAsia="Times New Roman" w:hAnsi="Courier New" w:cs="Courier New"/>
                <w:sz w:val="20"/>
                <w:szCs w:val="20"/>
                <w:lang w:val="en-US" w:eastAsia="uk-UA"/>
              </w:rPr>
              <w:lastRenderedPageBreak/>
              <w:t>08.06.2018 року, ми використовуємо професійне судження та професійний скептицизм протягом всього завдання з аудиту.  Окрім того, ми:</w:t>
            </w:r>
          </w:p>
          <w:p w14:paraId="2308437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w:t>
            </w:r>
            <w:r w:rsidRPr="00120EB8">
              <w:rPr>
                <w:rFonts w:ascii="Courier New" w:eastAsia="Times New Roman" w:hAnsi="Courier New" w:cs="Courier New"/>
                <w:sz w:val="20"/>
                <w:szCs w:val="20"/>
                <w:lang w:val="en-US" w:eastAsia="uk-UA"/>
              </w:rPr>
              <w:tab/>
              <w:t>ідентифікуємо та визначаємо ризики суттєвого викривлення фінансової звітності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0F10DB3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w:t>
            </w:r>
            <w:r w:rsidRPr="00120EB8">
              <w:rPr>
                <w:rFonts w:ascii="Courier New" w:eastAsia="Times New Roman" w:hAnsi="Courier New" w:cs="Courier New"/>
                <w:sz w:val="20"/>
                <w:szCs w:val="20"/>
                <w:lang w:val="en-US" w:eastAsia="uk-UA"/>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Товариства;</w:t>
            </w:r>
          </w:p>
          <w:p w14:paraId="14B67C30"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w:t>
            </w:r>
            <w:r w:rsidRPr="00120EB8">
              <w:rPr>
                <w:rFonts w:ascii="Courier New" w:eastAsia="Times New Roman" w:hAnsi="Courier New" w:cs="Courier New"/>
                <w:sz w:val="20"/>
                <w:szCs w:val="20"/>
                <w:lang w:val="en-US" w:eastAsia="uk-UA"/>
              </w:rPr>
              <w:tab/>
              <w:t xml:space="preserve">оцінюємо прийнятність застосованих облікових політик та обґрунтованість облікових оцінок та відповідного розкриття інформації, зроблених управлінським персоналом; </w:t>
            </w:r>
          </w:p>
          <w:p w14:paraId="37C7018C"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w:t>
            </w:r>
            <w:r w:rsidRPr="00120EB8">
              <w:rPr>
                <w:rFonts w:ascii="Courier New" w:eastAsia="Times New Roman" w:hAnsi="Courier New" w:cs="Courier New"/>
                <w:sz w:val="20"/>
                <w:szCs w:val="20"/>
                <w:lang w:val="en-US" w:eastAsia="uk-UA"/>
              </w:rPr>
              <w:tab/>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доходимо висновку, чи існує суттєва невизначеність щодо подій або умов, які поставили б під значний сумнів здатність Товариства продовжувати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відповідного розкриття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 майбутні події або умови можуть примусити Товариство припинити свою діяльність на безперервній основі; </w:t>
            </w:r>
          </w:p>
          <w:p w14:paraId="689335F8"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w:t>
            </w:r>
            <w:r w:rsidRPr="00120EB8">
              <w:rPr>
                <w:rFonts w:ascii="Courier New" w:eastAsia="Times New Roman" w:hAnsi="Courier New" w:cs="Courier New"/>
                <w:sz w:val="20"/>
                <w:szCs w:val="20"/>
                <w:lang w:val="en-US" w:eastAsia="uk-UA"/>
              </w:rPr>
              <w:tab/>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лежать в основі її складання, так, щоб досягти достовірного відображення.</w:t>
            </w:r>
          </w:p>
          <w:p w14:paraId="728A4A53"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та час проведення аудиту та суттєві аудиторські результати, виявлені під час аудиту, включаючи будь-які суттєві недоліки заходів внутрішнього контролю, виявлені нами під час аудиту.</w:t>
            </w:r>
          </w:p>
          <w:p w14:paraId="3E524D2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стосунки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7667E7C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З тих питань, які ми довели до відома тих, кого наділено найвищими повноваженнями, ми визначаємо питання, які були найбільш значущими для аудиту  фінансової звітності за поточний період.</w:t>
            </w:r>
          </w:p>
          <w:p w14:paraId="0B349A9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ЗВІТ ЩОДО ВИМОГ ІНШИХ ЗАКОНОДАВЧИХ І НОРМАТИВНИХ АКТІВ</w:t>
            </w:r>
          </w:p>
          <w:p w14:paraId="7C1C2550"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Звіт про корпоративне управління </w:t>
            </w:r>
          </w:p>
          <w:p w14:paraId="5ED07BA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p>
          <w:p w14:paraId="7F25815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Цей розділ  Звіту незалежного аудитора підготовлений  відповідно до вимог статті 401 Закону України "Про цінні папери та фондовий ринок" від 23 лютого 2006 року № 3480-IV зі змінами та доповненнями стосовно Звіту про корпоративне управління.</w:t>
            </w:r>
          </w:p>
          <w:p w14:paraId="5CE11E6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У відповідності до ч.3 ст. 401 Закону України "Про цінні папери та фондовий ринок" нами був перевірений Звіт про корпоративне управління ПрАТ "КЕРАМА ЕКСПЕРТ" за 2020 рік. На основі виконаних нами процедур та отриманих доказів, ніщо не привернуло нашої уваги, що змусило б нас вважати, що інша інформація зазначена в Звіті про корпоративне управління відповідно до пунктів 5-9 частини 3 статті 401 Закону України "Про цінні папери та фондовий ринок" містить будь яку невідповідність. </w:t>
            </w:r>
          </w:p>
          <w:p w14:paraId="43596B28"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Пункти 5-9 частини 3 статті 401 Закону України "Про цінні папери та фондовий ринок" включають до себе наступну інформацію:</w:t>
            </w:r>
          </w:p>
          <w:p w14:paraId="5870A76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опис основних характеристик систем внутрішнього контролю і управління ризиками Замовника;</w:t>
            </w:r>
          </w:p>
          <w:p w14:paraId="74D344BA"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перелік осіб, які прямо або опосередковано є власниками значного пакета акцій Замовника;</w:t>
            </w:r>
          </w:p>
          <w:p w14:paraId="68008EC0"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інформацію про будь-які обмеження прав участі та голосування акціонерів (учасників) на загальних зборах Замовника;</w:t>
            </w:r>
          </w:p>
          <w:p w14:paraId="78714D43"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опис порядку призначення та звільнення посадових осіб Замовника;</w:t>
            </w:r>
          </w:p>
          <w:p w14:paraId="2DAE0AA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опис повноважень посадових осіб Замовника.</w:t>
            </w:r>
          </w:p>
          <w:p w14:paraId="08DBD10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Також, нами була перевірена інформації, яка зазначена у пунктах 1-4, частини 3 статті 401 Закону України "Про цінні папери та фондовий ринок", стосовно якої ми не висловлюємо нашу думку. Пункти 1-4 частини 3 статті 401 Закону України "Про цінні папери та фондовий ринок" включають до себе наступну інформацію:</w:t>
            </w:r>
          </w:p>
          <w:p w14:paraId="73EEFF5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1. посилання на:</w:t>
            </w:r>
          </w:p>
          <w:p w14:paraId="32C77C5C"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lastRenderedPageBreak/>
              <w:t>а) власний кодекс корпоративного управління, яким керується Замовник;</w:t>
            </w:r>
          </w:p>
          <w:p w14:paraId="29FAACB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б) інший кодекс корпоративного управління, який Замовник добровільно вирішив застосовувати;</w:t>
            </w:r>
          </w:p>
          <w:p w14:paraId="10C0B36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в) всю відповідну інформацію про практику корпоративного управління, застосовувану понад визначені законодавством вимоги.</w:t>
            </w:r>
          </w:p>
          <w:p w14:paraId="4BAF8F32"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обґрунтовує причини таких дій;</w:t>
            </w:r>
          </w:p>
          <w:p w14:paraId="29155904"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3. інформацію про проведені загальні збори акціонерів (учасників) та загальний опис прийнятих на зборах рішень;</w:t>
            </w:r>
          </w:p>
          <w:p w14:paraId="3304BEDA"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14:paraId="581A873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ab/>
              <w:t>Звіт про корпоративне управління підготовлено та розкрито відповідно до вимог пунктів 5 - 9 цієї частини статті 401 Закону України "Про цінні папери та фондовий ринок", підпунктів 5 - 9 пункту 4 розділу VII додатка 38 до Положення.</w:t>
            </w:r>
          </w:p>
          <w:p w14:paraId="0CC2108A"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Основні відомості про суб'єкта аудиторської діяльності, що провів аудит </w:t>
            </w:r>
          </w:p>
          <w:p w14:paraId="0C014385"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Назва аудиторської фірми</w:t>
            </w:r>
            <w:r w:rsidRPr="00120EB8">
              <w:rPr>
                <w:rFonts w:ascii="Courier New" w:eastAsia="Times New Roman" w:hAnsi="Courier New" w:cs="Courier New"/>
                <w:sz w:val="20"/>
                <w:szCs w:val="20"/>
                <w:lang w:val="en-US" w:eastAsia="uk-UA"/>
              </w:rPr>
              <w:tab/>
              <w:t>ТОВ "АКГ "КИТАЄВА ТА ПАРТНЕРИ"</w:t>
            </w:r>
          </w:p>
          <w:p w14:paraId="27880070"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Ідентифікаційний код</w:t>
            </w:r>
            <w:r w:rsidRPr="00120EB8">
              <w:rPr>
                <w:rFonts w:ascii="Courier New" w:eastAsia="Times New Roman" w:hAnsi="Courier New" w:cs="Courier New"/>
                <w:sz w:val="20"/>
                <w:szCs w:val="20"/>
                <w:lang w:val="en-US" w:eastAsia="uk-UA"/>
              </w:rPr>
              <w:tab/>
              <w:t>40131434</w:t>
            </w:r>
          </w:p>
          <w:p w14:paraId="2785883A"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Включено до Розділів Реєстру аудиторів та суб'єктів аудиторської діяльності </w:t>
            </w:r>
          </w:p>
          <w:p w14:paraId="48C7F41C"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ab/>
              <w:t>Розділ : Суб'єкти аудиторської діяльності</w:t>
            </w:r>
          </w:p>
          <w:p w14:paraId="39ECA43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(номер реєстрації у Реєстрі та дата включення відомостей до розділу Реєстру № 4657 від 17.10.18 року);</w:t>
            </w:r>
          </w:p>
          <w:p w14:paraId="4665E911"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Розділ: Суб'єкти аудиторської діяльності, які мають право проводити обов'язковий аудит фінансової звітності (номер реєстрації у Реєстрі та дата включення відомостей до розділу Реєстру № 4657 від 13.12.18 року)</w:t>
            </w:r>
          </w:p>
          <w:p w14:paraId="4EAB0565"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Номер, дата видачі свідоцтва про відповідність системи контролю якості</w:t>
            </w:r>
            <w:r w:rsidRPr="00120EB8">
              <w:rPr>
                <w:rFonts w:ascii="Courier New" w:eastAsia="Times New Roman" w:hAnsi="Courier New" w:cs="Courier New"/>
                <w:sz w:val="20"/>
                <w:szCs w:val="20"/>
                <w:lang w:val="en-US" w:eastAsia="uk-UA"/>
              </w:rPr>
              <w:tab/>
              <w:t>Номер бланку 1591 Рішенням АПУ № 44/3 від 26.08.2020 року</w:t>
            </w:r>
          </w:p>
          <w:p w14:paraId="11FAD3D4"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p>
          <w:p w14:paraId="5E9D213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Відповідно до Договору № 10-3/3 від 10 березня 2021 р. нами було надано послуги з аудиту   фінансової звітності станом на 31.12.2020р.</w:t>
            </w:r>
          </w:p>
          <w:p w14:paraId="4D101378"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p>
          <w:p w14:paraId="7CC7D04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Дата початку аудиту - 10 березня 2021 року, дата закінчення аудиту - 15 квітня 2021 року.</w:t>
            </w:r>
          </w:p>
          <w:p w14:paraId="188E7DBA"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Партнером завдання з аудиту, результатом якого є цей звіт незалежного аудитора, є :</w:t>
            </w:r>
          </w:p>
          <w:p w14:paraId="2D7A1021"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ключовий партнер  з аудиту  Добромислова Олена Анатоліївна .</w:t>
            </w:r>
          </w:p>
          <w:p w14:paraId="3EC9875F"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 Ключовий партнер  з аудиту                               О.А.Добромислова</w:t>
            </w:r>
          </w:p>
          <w:p w14:paraId="545B28FE"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Номер реєстрації у Реєстрі аудиторів та</w:t>
            </w:r>
          </w:p>
          <w:p w14:paraId="48407E2D"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суб'єктів аудиторської діяльності: 102229                                                            </w:t>
            </w:r>
          </w:p>
          <w:p w14:paraId="6D355F62"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Директор</w:t>
            </w:r>
          </w:p>
          <w:p w14:paraId="3399270B"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ТОВ "АКГ "Китаєва та партнери"</w:t>
            </w:r>
            <w:r w:rsidRPr="00120EB8">
              <w:rPr>
                <w:rFonts w:ascii="Courier New" w:eastAsia="Times New Roman" w:hAnsi="Courier New" w:cs="Courier New"/>
                <w:sz w:val="20"/>
                <w:szCs w:val="20"/>
                <w:lang w:val="en-US" w:eastAsia="uk-UA"/>
              </w:rPr>
              <w:tab/>
            </w:r>
            <w:r w:rsidRPr="00120EB8">
              <w:rPr>
                <w:rFonts w:ascii="Courier New" w:eastAsia="Times New Roman" w:hAnsi="Courier New" w:cs="Courier New"/>
                <w:sz w:val="20"/>
                <w:szCs w:val="20"/>
                <w:lang w:val="en-US" w:eastAsia="uk-UA"/>
              </w:rPr>
              <w:tab/>
            </w:r>
            <w:r w:rsidRPr="00120EB8">
              <w:rPr>
                <w:rFonts w:ascii="Courier New" w:eastAsia="Times New Roman" w:hAnsi="Courier New" w:cs="Courier New"/>
                <w:sz w:val="20"/>
                <w:szCs w:val="20"/>
                <w:lang w:val="en-US" w:eastAsia="uk-UA"/>
              </w:rPr>
              <w:tab/>
              <w:t xml:space="preserve">                  М.М.Якименко                                                                             Номер реєстрації у Реєстрі аудиторів та </w:t>
            </w:r>
          </w:p>
          <w:p w14:paraId="157B8EF7"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 xml:space="preserve">суб'єктів аудиторської діяльності: 100078                                                           </w:t>
            </w:r>
          </w:p>
          <w:p w14:paraId="40285586"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Адреса аудитора: 02099, м. Київ, вул. Ялтинська, будинок 5-Б, кімната 12</w:t>
            </w:r>
          </w:p>
          <w:p w14:paraId="6665CD92"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r w:rsidRPr="00120EB8">
              <w:rPr>
                <w:rFonts w:ascii="Courier New" w:eastAsia="Times New Roman" w:hAnsi="Courier New" w:cs="Courier New"/>
                <w:sz w:val="20"/>
                <w:szCs w:val="20"/>
                <w:lang w:val="en-US" w:eastAsia="uk-UA"/>
              </w:rPr>
              <w:t>15 квітня 2021 року</w:t>
            </w:r>
          </w:p>
          <w:p w14:paraId="6A8C3659" w14:textId="77777777" w:rsidR="00120EB8" w:rsidRPr="00120EB8" w:rsidRDefault="00120EB8" w:rsidP="00120EB8">
            <w:pPr>
              <w:spacing w:after="0" w:line="240" w:lineRule="auto"/>
              <w:rPr>
                <w:rFonts w:ascii="Courier New" w:eastAsia="Times New Roman" w:hAnsi="Courier New" w:cs="Courier New"/>
                <w:sz w:val="20"/>
                <w:szCs w:val="20"/>
                <w:lang w:val="en-US" w:eastAsia="uk-UA"/>
              </w:rPr>
            </w:pPr>
          </w:p>
        </w:tc>
      </w:tr>
    </w:tbl>
    <w:p w14:paraId="51290BED" w14:textId="77777777" w:rsidR="00120EB8" w:rsidRPr="00120EB8" w:rsidRDefault="00120EB8" w:rsidP="00120EB8">
      <w:pPr>
        <w:spacing w:after="0" w:line="240" w:lineRule="auto"/>
        <w:rPr>
          <w:rFonts w:ascii="Times New Roman" w:eastAsia="Times New Roman" w:hAnsi="Times New Roman" w:cs="Times New Roman"/>
          <w:sz w:val="24"/>
          <w:szCs w:val="24"/>
          <w:u w:val="single"/>
          <w:lang w:val="ru-RU" w:eastAsia="uk-UA"/>
        </w:rPr>
      </w:pPr>
    </w:p>
    <w:p w14:paraId="23B31170" w14:textId="77777777" w:rsidR="00120EB8" w:rsidRDefault="00120EB8">
      <w:pPr>
        <w:sectPr w:rsidR="00120EB8" w:rsidSect="00120EB8">
          <w:pgSz w:w="11906" w:h="16838"/>
          <w:pgMar w:top="363" w:right="567" w:bottom="363" w:left="1417" w:header="708" w:footer="708" w:gutter="0"/>
          <w:cols w:space="708"/>
          <w:docGrid w:linePitch="360"/>
        </w:sectPr>
      </w:pPr>
    </w:p>
    <w:p w14:paraId="27B0B23C"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0B25DC8" w14:textId="77777777" w:rsidR="00120EB8" w:rsidRPr="00120EB8" w:rsidRDefault="00120EB8" w:rsidP="00120EB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20EB8">
        <w:rPr>
          <w:rFonts w:ascii="Times New Roman" w:eastAsia="Times New Roman" w:hAnsi="Times New Roman" w:cs="Times New Roman"/>
          <w:b/>
          <w:bCs/>
          <w:color w:val="000000"/>
          <w:sz w:val="27"/>
          <w:szCs w:val="27"/>
          <w:lang w:eastAsia="uk-UA"/>
        </w:rPr>
        <w:t xml:space="preserve">XVI. Твердження щодо </w:t>
      </w:r>
      <w:r w:rsidRPr="00120EB8">
        <w:rPr>
          <w:rFonts w:ascii="Times New Roman" w:eastAsia="Times New Roman" w:hAnsi="Times New Roman" w:cs="Times New Roman"/>
          <w:b/>
          <w:bCs/>
          <w:color w:val="000000"/>
          <w:sz w:val="27"/>
          <w:szCs w:val="27"/>
          <w:lang w:val="en-US" w:eastAsia="uk-UA"/>
        </w:rPr>
        <w:t xml:space="preserve">річної </w:t>
      </w:r>
      <w:r w:rsidRPr="00120EB8">
        <w:rPr>
          <w:rFonts w:ascii="Times New Roman" w:eastAsia="Times New Roman" w:hAnsi="Times New Roman" w:cs="Times New Roman"/>
          <w:b/>
          <w:bCs/>
          <w:color w:val="000000"/>
          <w:sz w:val="27"/>
          <w:szCs w:val="27"/>
          <w:lang w:eastAsia="uk-UA"/>
        </w:rPr>
        <w:t>інформації</w:t>
      </w:r>
    </w:p>
    <w:p w14:paraId="15C4A9C6"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 xml:space="preserve">Офіційна позиція осіб, які здійснюють управлінські функції та підписують річну інформацію емітента: </w:t>
      </w:r>
    </w:p>
    <w:p w14:paraId="34B1C023" w14:textId="77777777" w:rsidR="00120EB8" w:rsidRPr="00120EB8" w:rsidRDefault="00120EB8" w:rsidP="00120EB8">
      <w:pPr>
        <w:spacing w:after="0" w:line="240" w:lineRule="auto"/>
        <w:rPr>
          <w:rFonts w:ascii="Times New Roman" w:eastAsia="Times New Roman" w:hAnsi="Times New Roman" w:cs="Times New Roman"/>
          <w:sz w:val="20"/>
          <w:szCs w:val="20"/>
          <w:lang w:val="en-US" w:eastAsia="uk-UA"/>
        </w:rPr>
      </w:pPr>
      <w:r w:rsidRPr="00120EB8">
        <w:rPr>
          <w:rFonts w:ascii="Times New Roman" w:eastAsia="Times New Roman" w:hAnsi="Times New Roman" w:cs="Times New Roman"/>
          <w:sz w:val="20"/>
          <w:szCs w:val="20"/>
          <w:lang w:val="en-US" w:eastAsia="uk-UA"/>
        </w:rPr>
        <w:t>Ми зтверджуємо  про те, що, наскільки це нам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14:paraId="5A9DD657" w14:textId="77777777" w:rsidR="00120EB8" w:rsidRDefault="00120EB8">
      <w:pPr>
        <w:sectPr w:rsidR="00120EB8" w:rsidSect="00120EB8">
          <w:pgSz w:w="11906" w:h="16838"/>
          <w:pgMar w:top="363" w:right="567" w:bottom="363" w:left="1417" w:header="709" w:footer="709" w:gutter="0"/>
          <w:cols w:space="708"/>
          <w:docGrid w:linePitch="360"/>
        </w:sectPr>
      </w:pPr>
    </w:p>
    <w:p w14:paraId="7434ADA8" w14:textId="77777777" w:rsidR="00120EB8" w:rsidRPr="00120EB8" w:rsidRDefault="00120EB8" w:rsidP="00120EB8">
      <w:pPr>
        <w:spacing w:after="300" w:line="240" w:lineRule="auto"/>
        <w:jc w:val="center"/>
        <w:outlineLvl w:val="2"/>
        <w:rPr>
          <w:rFonts w:ascii="Times New Roman" w:eastAsia="Times New Roman" w:hAnsi="Times New Roman" w:cs="Times New Roman"/>
          <w:b/>
          <w:bCs/>
          <w:color w:val="000000"/>
          <w:sz w:val="26"/>
          <w:szCs w:val="26"/>
          <w:lang w:eastAsia="uk-UA"/>
        </w:rPr>
      </w:pPr>
      <w:r w:rsidRPr="00120EB8">
        <w:rPr>
          <w:rFonts w:ascii="Times New Roman" w:eastAsia="Times New Roman" w:hAnsi="Times New Roman" w:cs="Times New Roman"/>
          <w:b/>
          <w:bCs/>
          <w:color w:val="000000"/>
          <w:sz w:val="26"/>
          <w:szCs w:val="26"/>
          <w:lang w:val="en-US" w:eastAsia="uk-UA"/>
        </w:rPr>
        <w:lastRenderedPageBreak/>
        <w:t>XIX</w:t>
      </w:r>
      <w:r w:rsidRPr="00120EB8">
        <w:rPr>
          <w:rFonts w:ascii="Times New Roman" w:eastAsia="Times New Roman" w:hAnsi="Times New Roman" w:cs="Times New Roman"/>
          <w:b/>
          <w:bCs/>
          <w:color w:val="000000"/>
          <w:sz w:val="26"/>
          <w:szCs w:val="26"/>
          <w:lang w:val="ru-RU" w:eastAsia="uk-UA"/>
        </w:rPr>
        <w:t xml:space="preserve">. </w:t>
      </w:r>
      <w:r w:rsidRPr="00120EB8">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120EB8">
        <w:rPr>
          <w:rFonts w:ascii="Times New Roman" w:eastAsia="Times New Roman" w:hAnsi="Times New Roman" w:cs="Times New Roman"/>
          <w:b/>
          <w:bCs/>
          <w:color w:val="000000"/>
          <w:sz w:val="26"/>
          <w:szCs w:val="26"/>
          <w:lang w:eastAsia="uk-UA"/>
        </w:rPr>
        <w:br/>
        <w:t xml:space="preserve">                   що виникала протягом періоду</w:t>
      </w:r>
    </w:p>
    <w:p w14:paraId="23F6EF02" w14:textId="77777777" w:rsidR="00120EB8" w:rsidRPr="00120EB8" w:rsidRDefault="00120EB8" w:rsidP="00120EB8">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20EB8" w:rsidRPr="00120EB8" w14:paraId="628A0D7F" w14:textId="77777777" w:rsidTr="009E5330">
        <w:tc>
          <w:tcPr>
            <w:tcW w:w="1456" w:type="dxa"/>
            <w:tcBorders>
              <w:top w:val="single" w:sz="6" w:space="0" w:color="000000"/>
              <w:left w:val="single" w:sz="6" w:space="0" w:color="000000"/>
              <w:bottom w:val="single" w:sz="6" w:space="0" w:color="000000"/>
              <w:right w:val="single" w:sz="6" w:space="0" w:color="000000"/>
            </w:tcBorders>
            <w:vAlign w:val="center"/>
          </w:tcPr>
          <w:p w14:paraId="533BE5A2"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14:paraId="3BE563C0" w14:textId="77777777" w:rsidR="00120EB8" w:rsidRPr="00120EB8" w:rsidRDefault="00120EB8" w:rsidP="00120EB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20EB8">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14:paraId="6A3085CE"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Вид інформації</w:t>
            </w:r>
          </w:p>
        </w:tc>
      </w:tr>
      <w:tr w:rsidR="00120EB8" w:rsidRPr="00120EB8" w14:paraId="3315B7C2" w14:textId="77777777" w:rsidTr="009E5330">
        <w:tc>
          <w:tcPr>
            <w:tcW w:w="1456" w:type="dxa"/>
            <w:tcBorders>
              <w:top w:val="single" w:sz="6" w:space="0" w:color="000000"/>
              <w:left w:val="single" w:sz="6" w:space="0" w:color="000000"/>
              <w:bottom w:val="single" w:sz="6" w:space="0" w:color="000000"/>
              <w:right w:val="single" w:sz="6" w:space="0" w:color="000000"/>
            </w:tcBorders>
            <w:vAlign w:val="center"/>
          </w:tcPr>
          <w:p w14:paraId="65349CEC" w14:textId="77777777" w:rsidR="00120EB8" w:rsidRPr="00120EB8" w:rsidRDefault="00120EB8" w:rsidP="00120EB8">
            <w:pPr>
              <w:spacing w:after="0" w:line="240" w:lineRule="auto"/>
              <w:ind w:left="180" w:hanging="180"/>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14:paraId="2E74F72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14:paraId="58398E52" w14:textId="77777777" w:rsidR="00120EB8" w:rsidRPr="00120EB8" w:rsidRDefault="00120EB8" w:rsidP="00120EB8">
            <w:pPr>
              <w:spacing w:after="0" w:line="240" w:lineRule="auto"/>
              <w:jc w:val="center"/>
              <w:rPr>
                <w:rFonts w:ascii="Times New Roman" w:eastAsia="Times New Roman" w:hAnsi="Times New Roman" w:cs="Times New Roman"/>
                <w:b/>
                <w:bCs/>
                <w:sz w:val="20"/>
                <w:szCs w:val="20"/>
                <w:lang w:eastAsia="uk-UA"/>
              </w:rPr>
            </w:pPr>
            <w:r w:rsidRPr="00120EB8">
              <w:rPr>
                <w:rFonts w:ascii="Times New Roman" w:eastAsia="Times New Roman" w:hAnsi="Times New Roman" w:cs="Times New Roman"/>
                <w:b/>
                <w:bCs/>
                <w:sz w:val="20"/>
                <w:szCs w:val="20"/>
                <w:lang w:eastAsia="uk-UA"/>
              </w:rPr>
              <w:t>3</w:t>
            </w:r>
          </w:p>
        </w:tc>
      </w:tr>
      <w:tr w:rsidR="00120EB8" w:rsidRPr="00120EB8" w14:paraId="09AB99EB" w14:textId="77777777" w:rsidTr="009E5330">
        <w:tc>
          <w:tcPr>
            <w:tcW w:w="1456" w:type="dxa"/>
            <w:tcBorders>
              <w:top w:val="single" w:sz="6" w:space="0" w:color="000000"/>
              <w:left w:val="single" w:sz="6" w:space="0" w:color="000000"/>
              <w:bottom w:val="single" w:sz="6" w:space="0" w:color="000000"/>
              <w:right w:val="single" w:sz="6" w:space="0" w:color="000000"/>
            </w:tcBorders>
            <w:vAlign w:val="center"/>
          </w:tcPr>
          <w:p w14:paraId="63374A64" w14:textId="77777777" w:rsidR="00120EB8" w:rsidRPr="00120EB8" w:rsidRDefault="00120EB8" w:rsidP="00120EB8">
            <w:pPr>
              <w:spacing w:after="0" w:line="240" w:lineRule="auto"/>
              <w:ind w:left="180" w:hanging="180"/>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06.07.2020</w:t>
            </w:r>
          </w:p>
        </w:tc>
        <w:tc>
          <w:tcPr>
            <w:tcW w:w="2655" w:type="dxa"/>
            <w:tcBorders>
              <w:top w:val="single" w:sz="6" w:space="0" w:color="000000"/>
              <w:left w:val="single" w:sz="6" w:space="0" w:color="000000"/>
              <w:bottom w:val="single" w:sz="6" w:space="0" w:color="000000"/>
              <w:right w:val="single" w:sz="6" w:space="0" w:color="000000"/>
            </w:tcBorders>
            <w:vAlign w:val="center"/>
          </w:tcPr>
          <w:p w14:paraId="5B2DD204"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07.07.2020</w:t>
            </w:r>
          </w:p>
        </w:tc>
        <w:tc>
          <w:tcPr>
            <w:tcW w:w="5969" w:type="dxa"/>
            <w:tcBorders>
              <w:top w:val="single" w:sz="6" w:space="0" w:color="000000"/>
              <w:left w:val="single" w:sz="6" w:space="0" w:color="000000"/>
              <w:bottom w:val="single" w:sz="6" w:space="0" w:color="000000"/>
              <w:right w:val="single" w:sz="6" w:space="0" w:color="000000"/>
            </w:tcBorders>
            <w:vAlign w:val="center"/>
          </w:tcPr>
          <w:p w14:paraId="07DECEAE"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120EB8" w:rsidRPr="00120EB8" w14:paraId="0A3AE9BC" w14:textId="77777777" w:rsidTr="009E5330">
        <w:tc>
          <w:tcPr>
            <w:tcW w:w="1456" w:type="dxa"/>
            <w:tcBorders>
              <w:top w:val="single" w:sz="6" w:space="0" w:color="000000"/>
              <w:left w:val="single" w:sz="6" w:space="0" w:color="000000"/>
              <w:bottom w:val="single" w:sz="6" w:space="0" w:color="000000"/>
              <w:right w:val="single" w:sz="6" w:space="0" w:color="000000"/>
            </w:tcBorders>
            <w:vAlign w:val="center"/>
          </w:tcPr>
          <w:p w14:paraId="173C8266" w14:textId="77777777" w:rsidR="00120EB8" w:rsidRPr="00120EB8" w:rsidRDefault="00120EB8" w:rsidP="00120EB8">
            <w:pPr>
              <w:spacing w:after="0" w:line="240" w:lineRule="auto"/>
              <w:ind w:left="180" w:hanging="180"/>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06.07.2020</w:t>
            </w:r>
          </w:p>
        </w:tc>
        <w:tc>
          <w:tcPr>
            <w:tcW w:w="2655" w:type="dxa"/>
            <w:tcBorders>
              <w:top w:val="single" w:sz="6" w:space="0" w:color="000000"/>
              <w:left w:val="single" w:sz="6" w:space="0" w:color="000000"/>
              <w:bottom w:val="single" w:sz="6" w:space="0" w:color="000000"/>
              <w:right w:val="single" w:sz="6" w:space="0" w:color="000000"/>
            </w:tcBorders>
            <w:vAlign w:val="center"/>
          </w:tcPr>
          <w:p w14:paraId="0763351C"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07.07.2020</w:t>
            </w:r>
          </w:p>
        </w:tc>
        <w:tc>
          <w:tcPr>
            <w:tcW w:w="5969" w:type="dxa"/>
            <w:tcBorders>
              <w:top w:val="single" w:sz="6" w:space="0" w:color="000000"/>
              <w:left w:val="single" w:sz="6" w:space="0" w:color="000000"/>
              <w:bottom w:val="single" w:sz="6" w:space="0" w:color="000000"/>
              <w:right w:val="single" w:sz="6" w:space="0" w:color="000000"/>
            </w:tcBorders>
            <w:vAlign w:val="center"/>
          </w:tcPr>
          <w:p w14:paraId="03F9338A" w14:textId="77777777" w:rsidR="00120EB8" w:rsidRPr="00120EB8" w:rsidRDefault="00120EB8" w:rsidP="00120EB8">
            <w:pPr>
              <w:spacing w:after="0" w:line="240" w:lineRule="auto"/>
              <w:jc w:val="center"/>
              <w:rPr>
                <w:rFonts w:ascii="Times New Roman" w:eastAsia="Times New Roman" w:hAnsi="Times New Roman" w:cs="Times New Roman"/>
                <w:bCs/>
                <w:sz w:val="20"/>
                <w:szCs w:val="20"/>
                <w:lang w:eastAsia="uk-UA"/>
              </w:rPr>
            </w:pPr>
            <w:r w:rsidRPr="00120EB8">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14:paraId="11259868" w14:textId="77777777" w:rsidR="00120EB8" w:rsidRPr="00120EB8" w:rsidRDefault="00120EB8" w:rsidP="00120EB8">
      <w:pPr>
        <w:spacing w:after="0" w:line="240" w:lineRule="auto"/>
        <w:rPr>
          <w:rFonts w:ascii="Times New Roman" w:eastAsia="Times New Roman" w:hAnsi="Times New Roman" w:cs="Times New Roman"/>
          <w:sz w:val="24"/>
          <w:szCs w:val="24"/>
          <w:lang w:eastAsia="uk-UA"/>
        </w:rPr>
      </w:pPr>
    </w:p>
    <w:p w14:paraId="2B091B39" w14:textId="48CC246A" w:rsidR="006034EA" w:rsidRDefault="006034EA"/>
    <w:sectPr w:rsidR="006034EA" w:rsidSect="00120EB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57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B8"/>
    <w:rsid w:val="00120EB8"/>
    <w:rsid w:val="006034EA"/>
    <w:rsid w:val="00BD67D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6619"/>
  <w15:chartTrackingRefBased/>
  <w15:docId w15:val="{F32A804E-F133-46A1-8C6D-B1FDBB6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0EB8"/>
    <w:pPr>
      <w:spacing w:after="0" w:line="240" w:lineRule="auto"/>
    </w:pPr>
    <w:rPr>
      <w:rFonts w:ascii="Times New Roman" w:eastAsia="Times New Roman" w:hAnsi="Times New Roman" w:cs="Times New Roman"/>
      <w:sz w:val="20"/>
      <w:szCs w:val="20"/>
      <w:lang w:val="ru-UA"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32977</Words>
  <Characters>187972</Characters>
  <Application>Microsoft Office Word</Application>
  <DocSecurity>0</DocSecurity>
  <Lines>1566</Lines>
  <Paragraphs>441</Paragraphs>
  <ScaleCrop>false</ScaleCrop>
  <Company/>
  <LinksUpToDate>false</LinksUpToDate>
  <CharactersWithSpaces>220508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2021-04-28T17:40:00Z</dcterms:created>
  <dcterms:modified xsi:type="dcterms:W3CDTF">2021-04-28T17:40:00Z</dcterms:modified>
</cp:coreProperties>
</file>