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E200" w14:textId="77777777" w:rsidR="008334B8" w:rsidRPr="00740D89" w:rsidRDefault="008334B8" w:rsidP="008334B8">
      <w:r w:rsidRPr="00740D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EDEAC47" wp14:editId="2F83DDC3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t xml:space="preserve"> </w:t>
      </w:r>
      <w:r w:rsidR="00D74096">
        <w:t xml:space="preserve"> </w:t>
      </w:r>
      <w:r w:rsidR="00CA1CB7">
        <w:t xml:space="preserve"> </w:t>
      </w:r>
    </w:p>
    <w:p w14:paraId="61B0F004" w14:textId="77777777" w:rsidR="008334B8" w:rsidRPr="00740D89" w:rsidRDefault="008334B8" w:rsidP="008334B8"/>
    <w:p w14:paraId="5BF4B75F" w14:textId="77777777" w:rsidR="008334B8" w:rsidRPr="00740D89" w:rsidRDefault="008334B8" w:rsidP="008334B8"/>
    <w:p w14:paraId="562BA342" w14:textId="77777777"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14:paraId="6322FC75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14:paraId="503BFA68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14:paraId="280242D2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14:paraId="79CA405C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14:paraId="5F1413F6" w14:textId="10AD9AC6" w:rsidR="00CA4745" w:rsidRDefault="00CA4745" w:rsidP="008B668C">
      <w:pPr>
        <w:pStyle w:val="1"/>
        <w:spacing w:after="120"/>
        <w:ind w:left="61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Проекти рішень з питань, включених до порядку денного чергових (річних) Загальних зборів акціонерів, які  відбудуться </w:t>
      </w:r>
      <w:r w:rsidR="00AC20B6">
        <w:rPr>
          <w:rFonts w:ascii="Arial" w:hAnsi="Arial" w:cs="Arial"/>
          <w:color w:val="000000"/>
          <w:sz w:val="18"/>
          <w:szCs w:val="18"/>
          <w:shd w:val="clear" w:color="auto" w:fill="FFFFFF"/>
        </w:rPr>
        <w:t>06.07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.2020р.</w:t>
      </w:r>
      <w:r w:rsidRPr="00CC50D9">
        <w:rPr>
          <w:rFonts w:ascii="Times New Roman" w:hAnsi="Times New Roman"/>
          <w:b/>
        </w:rPr>
        <w:t xml:space="preserve"> </w:t>
      </w:r>
    </w:p>
    <w:p w14:paraId="121A5D10" w14:textId="77777777" w:rsidR="00AC20B6" w:rsidRPr="00CC50D9" w:rsidRDefault="00AC20B6" w:rsidP="00AC20B6">
      <w:pPr>
        <w:jc w:val="center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ПРОЕКТИ РІШЕНЬ З ПИТАНЬ, ВКЛЮЧЕНИХ ДО ПРОЕКТУ ПОРЯДКУ ДЕННОГО</w:t>
      </w:r>
    </w:p>
    <w:p w14:paraId="1870E224" w14:textId="77777777" w:rsidR="00AC20B6" w:rsidRPr="00CC50D9" w:rsidRDefault="00AC20B6" w:rsidP="00AC20B6">
      <w:pPr>
        <w:jc w:val="both"/>
        <w:rPr>
          <w:b/>
          <w:sz w:val="22"/>
          <w:szCs w:val="22"/>
        </w:rPr>
      </w:pPr>
    </w:p>
    <w:p w14:paraId="3DA042D0" w14:textId="77777777" w:rsidR="00AC20B6" w:rsidRPr="00CC50D9" w:rsidRDefault="00AC20B6" w:rsidP="00AC20B6">
      <w:pPr>
        <w:pStyle w:val="a3"/>
        <w:jc w:val="both"/>
        <w:rPr>
          <w:szCs w:val="22"/>
        </w:rPr>
      </w:pPr>
      <w:r w:rsidRPr="00CC50D9">
        <w:rPr>
          <w:szCs w:val="22"/>
          <w:lang w:val="ru-RU"/>
        </w:rPr>
        <w:t xml:space="preserve">1. </w:t>
      </w:r>
      <w:r w:rsidRPr="00CC50D9">
        <w:rPr>
          <w:szCs w:val="22"/>
        </w:rPr>
        <w:t>Обрання лічильної комісії.</w:t>
      </w:r>
    </w:p>
    <w:p w14:paraId="48300732" w14:textId="77777777" w:rsidR="00AC20B6" w:rsidRPr="00CC50D9" w:rsidRDefault="00AC20B6" w:rsidP="00AC20B6">
      <w:pPr>
        <w:pStyle w:val="a3"/>
        <w:jc w:val="both"/>
        <w:rPr>
          <w:b w:val="0"/>
          <w:szCs w:val="22"/>
        </w:rPr>
      </w:pPr>
      <w:r w:rsidRPr="00CC50D9">
        <w:rPr>
          <w:szCs w:val="22"/>
        </w:rPr>
        <w:t xml:space="preserve">ПРОЕКТ РІШЕННЯ: </w:t>
      </w:r>
      <w:r w:rsidRPr="00CC50D9">
        <w:rPr>
          <w:b w:val="0"/>
          <w:szCs w:val="22"/>
        </w:rPr>
        <w:t xml:space="preserve">Обрати лічильну комісію Товариства у складі однієї особи – </w:t>
      </w:r>
      <w:proofErr w:type="spellStart"/>
      <w:r w:rsidRPr="00CC50D9">
        <w:rPr>
          <w:b w:val="0"/>
          <w:szCs w:val="22"/>
        </w:rPr>
        <w:t>Нестелєєвої</w:t>
      </w:r>
      <w:proofErr w:type="spellEnd"/>
      <w:r w:rsidRPr="00CC50D9">
        <w:rPr>
          <w:b w:val="0"/>
          <w:szCs w:val="22"/>
        </w:rPr>
        <w:t xml:space="preserve"> Юлії Олександрівни.</w:t>
      </w:r>
    </w:p>
    <w:p w14:paraId="7590D6A3" w14:textId="77777777" w:rsidR="00AC20B6" w:rsidRPr="00CC50D9" w:rsidRDefault="00AC20B6" w:rsidP="00AC20B6">
      <w:pPr>
        <w:pStyle w:val="a3"/>
        <w:jc w:val="both"/>
        <w:rPr>
          <w:szCs w:val="22"/>
          <w:lang w:val="ru-RU"/>
        </w:rPr>
      </w:pPr>
    </w:p>
    <w:p w14:paraId="50872460" w14:textId="77777777" w:rsidR="00AC20B6" w:rsidRPr="00CC50D9" w:rsidRDefault="00AC20B6" w:rsidP="00AC20B6">
      <w:pPr>
        <w:pStyle w:val="a3"/>
        <w:jc w:val="both"/>
        <w:rPr>
          <w:szCs w:val="22"/>
        </w:rPr>
      </w:pPr>
      <w:r w:rsidRPr="00CC50D9">
        <w:rPr>
          <w:szCs w:val="22"/>
          <w:lang w:val="ru-RU"/>
        </w:rPr>
        <w:t>2</w:t>
      </w:r>
      <w:r w:rsidRPr="00CC50D9">
        <w:rPr>
          <w:szCs w:val="22"/>
        </w:rPr>
        <w:t>. Обрання Голови та Секретаря Зборів.</w:t>
      </w:r>
    </w:p>
    <w:p w14:paraId="6B8B45C6" w14:textId="77777777" w:rsidR="00AC20B6" w:rsidRPr="00CC50D9" w:rsidRDefault="00AC20B6" w:rsidP="00AC20B6">
      <w:pPr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>ПРОЕКТ РІШЕННЯ</w:t>
      </w:r>
      <w:r w:rsidRPr="00CC50D9">
        <w:rPr>
          <w:sz w:val="22"/>
          <w:szCs w:val="22"/>
        </w:rPr>
        <w:t>: Обрати</w:t>
      </w:r>
      <w:r w:rsidRPr="00CC50D9">
        <w:rPr>
          <w:b/>
          <w:sz w:val="22"/>
          <w:szCs w:val="22"/>
        </w:rPr>
        <w:t xml:space="preserve"> </w:t>
      </w:r>
      <w:r w:rsidRPr="00CC50D9">
        <w:rPr>
          <w:sz w:val="22"/>
          <w:szCs w:val="22"/>
        </w:rPr>
        <w:t xml:space="preserve">Головою Зборів пана Левіта Віктора Вікторовича та Секретарем Зборів пані </w:t>
      </w:r>
      <w:proofErr w:type="spellStart"/>
      <w:r w:rsidRPr="00CC50D9">
        <w:rPr>
          <w:sz w:val="22"/>
          <w:szCs w:val="22"/>
        </w:rPr>
        <w:t>Штуру</w:t>
      </w:r>
      <w:proofErr w:type="spellEnd"/>
      <w:r w:rsidRPr="00CC50D9">
        <w:rPr>
          <w:sz w:val="22"/>
          <w:szCs w:val="22"/>
        </w:rPr>
        <w:t xml:space="preserve"> Марину Анатоліївну.</w:t>
      </w:r>
    </w:p>
    <w:p w14:paraId="5900A108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</w:p>
    <w:p w14:paraId="082EA386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3. Звіт Директора за результатами фінансово-господарської діяльності за 201</w:t>
      </w:r>
      <w:r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р.</w:t>
      </w:r>
    </w:p>
    <w:p w14:paraId="00440993" w14:textId="77777777" w:rsidR="00AC20B6" w:rsidRPr="00CC50D9" w:rsidRDefault="00AC20B6" w:rsidP="00AC20B6">
      <w:pPr>
        <w:pStyle w:val="1"/>
        <w:spacing w:after="120" w:line="240" w:lineRule="auto"/>
        <w:ind w:left="0"/>
        <w:jc w:val="both"/>
        <w:rPr>
          <w:rFonts w:ascii="Times New Roman" w:hAnsi="Times New Roman"/>
        </w:rPr>
      </w:pPr>
      <w:r w:rsidRPr="00CC50D9">
        <w:rPr>
          <w:rFonts w:ascii="Times New Roman" w:hAnsi="Times New Roman"/>
          <w:b/>
        </w:rPr>
        <w:t>ПРОЕКТ РІШЕННЯ:</w:t>
      </w:r>
      <w:r w:rsidRPr="00CC50D9">
        <w:rPr>
          <w:rFonts w:ascii="Times New Roman" w:hAnsi="Times New Roman"/>
        </w:rPr>
        <w:t xml:space="preserve">  Прийняти до відома звіт Директора Товариства.</w:t>
      </w:r>
    </w:p>
    <w:p w14:paraId="4D30013A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</w:rPr>
      </w:pPr>
    </w:p>
    <w:p w14:paraId="45ABEA15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4. Прийняття рішення за наслідками розгляду звіту Директора Товариства.</w:t>
      </w:r>
    </w:p>
    <w:p w14:paraId="6F4011F3" w14:textId="77777777" w:rsidR="00AC20B6" w:rsidRPr="00CC50D9" w:rsidRDefault="00AC20B6" w:rsidP="00AC20B6">
      <w:pPr>
        <w:spacing w:before="120"/>
        <w:jc w:val="both"/>
        <w:rPr>
          <w:rStyle w:val="DeltaViewInsertion"/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Визнати роботу Директора Товариства задовільною.</w:t>
      </w:r>
    </w:p>
    <w:p w14:paraId="07FD8DD1" w14:textId="77777777" w:rsidR="00AC20B6" w:rsidRPr="00CC50D9" w:rsidRDefault="00AC20B6" w:rsidP="00AC20B6">
      <w:pPr>
        <w:pStyle w:val="a5"/>
        <w:jc w:val="both"/>
        <w:rPr>
          <w:sz w:val="22"/>
          <w:szCs w:val="22"/>
        </w:rPr>
      </w:pPr>
    </w:p>
    <w:p w14:paraId="25364C31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5. Звіт Наглядової Ради Товариства за 201</w:t>
      </w:r>
      <w:r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рік.</w:t>
      </w:r>
    </w:p>
    <w:p w14:paraId="2F15AF4C" w14:textId="77777777" w:rsidR="00AC20B6" w:rsidRPr="00CC50D9" w:rsidRDefault="00AC20B6" w:rsidP="00AC20B6">
      <w:pPr>
        <w:spacing w:before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Прийняти до відома звіт Голови Наглядової ради Товариства.</w:t>
      </w:r>
    </w:p>
    <w:p w14:paraId="6DF2B2A0" w14:textId="77777777" w:rsidR="00AC20B6" w:rsidRPr="00CC50D9" w:rsidRDefault="00AC20B6" w:rsidP="00AC20B6">
      <w:pPr>
        <w:pStyle w:val="a5"/>
        <w:jc w:val="both"/>
        <w:rPr>
          <w:sz w:val="22"/>
          <w:szCs w:val="22"/>
        </w:rPr>
      </w:pPr>
    </w:p>
    <w:p w14:paraId="12BB90ED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6. Прийняття рішення за наслідками розгляду звіту Наглядової Ради.</w:t>
      </w:r>
    </w:p>
    <w:p w14:paraId="40B37DAF" w14:textId="77777777" w:rsidR="00AC20B6" w:rsidRPr="00CC50D9" w:rsidRDefault="00AC20B6" w:rsidP="00AC20B6">
      <w:pPr>
        <w:spacing w:before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Визнати роботу Наглядової ради Товариства задовільною.</w:t>
      </w:r>
    </w:p>
    <w:p w14:paraId="40E97525" w14:textId="77777777" w:rsidR="00AC20B6" w:rsidRPr="00CC50D9" w:rsidRDefault="00AC20B6" w:rsidP="00AC20B6">
      <w:pPr>
        <w:pStyle w:val="a5"/>
        <w:spacing w:line="276" w:lineRule="auto"/>
        <w:jc w:val="both"/>
        <w:rPr>
          <w:sz w:val="22"/>
          <w:szCs w:val="22"/>
          <w:highlight w:val="yellow"/>
          <w:lang w:val="ru-RU"/>
        </w:rPr>
      </w:pPr>
      <w:r w:rsidRPr="00CC50D9">
        <w:rPr>
          <w:sz w:val="22"/>
          <w:szCs w:val="22"/>
          <w:highlight w:val="yellow"/>
          <w:lang w:val="ru-RU"/>
        </w:rPr>
        <w:t xml:space="preserve"> </w:t>
      </w:r>
    </w:p>
    <w:p w14:paraId="573FECB9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7. Звіт Ревізора за результатами фінансово-господарської діяльності за 201</w:t>
      </w:r>
      <w:r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р.</w:t>
      </w:r>
    </w:p>
    <w:p w14:paraId="4A695EB5" w14:textId="77777777" w:rsidR="00AC20B6" w:rsidRPr="00CC50D9" w:rsidRDefault="00AC20B6" w:rsidP="00AC20B6">
      <w:pPr>
        <w:spacing w:before="120"/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 xml:space="preserve">Прийняти до відома звіт Ревізора </w:t>
      </w:r>
      <w:r w:rsidRPr="00CC50D9">
        <w:rPr>
          <w:color w:val="000000"/>
          <w:sz w:val="22"/>
          <w:szCs w:val="22"/>
        </w:rPr>
        <w:t>за підсумками діяльності у 201</w:t>
      </w:r>
      <w:r>
        <w:rPr>
          <w:color w:val="000000"/>
          <w:sz w:val="22"/>
          <w:szCs w:val="22"/>
        </w:rPr>
        <w:t>9</w:t>
      </w:r>
      <w:r w:rsidRPr="00CC50D9">
        <w:rPr>
          <w:color w:val="000000"/>
          <w:sz w:val="22"/>
          <w:szCs w:val="22"/>
        </w:rPr>
        <w:t xml:space="preserve"> році</w:t>
      </w:r>
      <w:r w:rsidRPr="00CC50D9">
        <w:rPr>
          <w:sz w:val="22"/>
          <w:szCs w:val="22"/>
        </w:rPr>
        <w:t>.</w:t>
      </w:r>
    </w:p>
    <w:p w14:paraId="47631601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  <w:lang w:val="ru-RU"/>
        </w:rPr>
      </w:pPr>
    </w:p>
    <w:p w14:paraId="3F4FEC72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8. Прийняття рішення за наслідками розгляду звіту Ревізора.</w:t>
      </w:r>
    </w:p>
    <w:p w14:paraId="782EA136" w14:textId="77777777" w:rsidR="00AC20B6" w:rsidRPr="00CC50D9" w:rsidRDefault="00AC20B6" w:rsidP="00AC20B6">
      <w:pPr>
        <w:spacing w:before="120"/>
        <w:ind w:right="12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Визнати роботу Ревізора Товариства задовільною. </w:t>
      </w:r>
    </w:p>
    <w:p w14:paraId="2FEB7F9E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</w:p>
    <w:p w14:paraId="788B928F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9. Затвердження річної  фінансової звітності Товариства </w:t>
      </w:r>
      <w:r w:rsidRPr="00CC50D9">
        <w:rPr>
          <w:b/>
          <w:iCs/>
          <w:sz w:val="22"/>
          <w:szCs w:val="22"/>
        </w:rPr>
        <w:t>за результатами господарської діяльності</w:t>
      </w:r>
      <w:r w:rsidRPr="00CC50D9">
        <w:rPr>
          <w:sz w:val="22"/>
          <w:szCs w:val="22"/>
        </w:rPr>
        <w:t xml:space="preserve"> </w:t>
      </w:r>
      <w:r w:rsidRPr="00CC50D9">
        <w:rPr>
          <w:b/>
          <w:sz w:val="22"/>
          <w:szCs w:val="22"/>
        </w:rPr>
        <w:t>Товариства за 201</w:t>
      </w:r>
      <w:r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рік.</w:t>
      </w:r>
    </w:p>
    <w:p w14:paraId="1D8260B4" w14:textId="77777777" w:rsidR="00AC20B6" w:rsidRPr="00CC50D9" w:rsidRDefault="00AC20B6" w:rsidP="00AC20B6">
      <w:pPr>
        <w:spacing w:after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</w:t>
      </w:r>
      <w:r w:rsidRPr="00CC50D9">
        <w:rPr>
          <w:sz w:val="22"/>
          <w:szCs w:val="22"/>
        </w:rPr>
        <w:t xml:space="preserve">: </w:t>
      </w:r>
      <w:r w:rsidRPr="00CC50D9">
        <w:rPr>
          <w:color w:val="000000"/>
          <w:sz w:val="22"/>
          <w:szCs w:val="22"/>
        </w:rPr>
        <w:t xml:space="preserve">Затвердити </w:t>
      </w:r>
      <w:r w:rsidRPr="00CC50D9">
        <w:rPr>
          <w:sz w:val="22"/>
          <w:szCs w:val="22"/>
        </w:rPr>
        <w:t>річні результати діяльності Товариства за 201</w:t>
      </w:r>
      <w:r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р., у тому числі річну фінансову звітність Товариства за 201</w:t>
      </w:r>
      <w:r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р.</w:t>
      </w:r>
    </w:p>
    <w:p w14:paraId="2DC48A78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10. Розподіл прибутків і збитків Товариства.</w:t>
      </w:r>
    </w:p>
    <w:p w14:paraId="6800F675" w14:textId="77777777" w:rsidR="00AC20B6" w:rsidRPr="00CC50D9" w:rsidRDefault="00AC20B6" w:rsidP="00AC20B6">
      <w:pPr>
        <w:spacing w:before="120"/>
        <w:ind w:right="12"/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Прибуток, отриманий Товариством за підсумками роботи за 201</w:t>
      </w:r>
      <w:r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рік, направити на покриття збитків минулих періодів.</w:t>
      </w:r>
    </w:p>
    <w:p w14:paraId="07FBD0AE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</w:p>
    <w:p w14:paraId="62816572" w14:textId="77777777" w:rsidR="00AC20B6" w:rsidRPr="00CC50D9" w:rsidRDefault="00AC20B6" w:rsidP="00AC20B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11. Затвердження розміру річних дивідендів.</w:t>
      </w:r>
    </w:p>
    <w:p w14:paraId="191DB623" w14:textId="77777777" w:rsidR="00AC20B6" w:rsidRPr="00CC50D9" w:rsidRDefault="00AC20B6" w:rsidP="00AC20B6">
      <w:pPr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За результатами фінансово-господарської діяльності звітного року дивіденди за 201</w:t>
      </w:r>
      <w:r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рік не нараховувати і не сплачувати.</w:t>
      </w:r>
    </w:p>
    <w:p w14:paraId="23E10986" w14:textId="77777777" w:rsidR="00AC20B6" w:rsidRPr="00CC50D9" w:rsidRDefault="00AC20B6" w:rsidP="00AC20B6">
      <w:pPr>
        <w:pStyle w:val="a5"/>
        <w:spacing w:line="276" w:lineRule="auto"/>
        <w:jc w:val="left"/>
        <w:rPr>
          <w:b/>
          <w:sz w:val="22"/>
          <w:szCs w:val="22"/>
          <w:lang w:val="ru-RU"/>
        </w:rPr>
      </w:pPr>
    </w:p>
    <w:p w14:paraId="0B3724FC" w14:textId="77777777" w:rsidR="00AC20B6" w:rsidRPr="00CC50D9" w:rsidRDefault="00AC20B6" w:rsidP="00AC20B6">
      <w:pPr>
        <w:pStyle w:val="a5"/>
        <w:jc w:val="left"/>
        <w:rPr>
          <w:b/>
          <w:sz w:val="22"/>
          <w:szCs w:val="22"/>
          <w:lang w:val="ru-RU" w:eastAsia="ru-RU"/>
        </w:rPr>
      </w:pPr>
      <w:r w:rsidRPr="00CC50D9">
        <w:rPr>
          <w:b/>
          <w:sz w:val="22"/>
          <w:szCs w:val="22"/>
        </w:rPr>
        <w:t>12. Затвердження бізнес-плану та кошторису Товариства на 20</w:t>
      </w:r>
      <w:r>
        <w:rPr>
          <w:b/>
          <w:sz w:val="22"/>
          <w:szCs w:val="22"/>
        </w:rPr>
        <w:t>20</w:t>
      </w:r>
      <w:r w:rsidRPr="00CC50D9">
        <w:rPr>
          <w:b/>
          <w:sz w:val="22"/>
          <w:szCs w:val="22"/>
        </w:rPr>
        <w:t xml:space="preserve"> рік.</w:t>
      </w:r>
    </w:p>
    <w:p w14:paraId="5D92A013" w14:textId="77777777" w:rsidR="00AC20B6" w:rsidRPr="00CC50D9" w:rsidRDefault="00AC20B6" w:rsidP="00AC20B6">
      <w:pPr>
        <w:ind w:right="12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Затвердити бізнес-план та кошторис Товариства на 20</w:t>
      </w:r>
      <w:r>
        <w:rPr>
          <w:sz w:val="22"/>
          <w:szCs w:val="22"/>
        </w:rPr>
        <w:t>20</w:t>
      </w:r>
      <w:r w:rsidRPr="00CC50D9">
        <w:rPr>
          <w:sz w:val="22"/>
          <w:szCs w:val="22"/>
        </w:rPr>
        <w:t xml:space="preserve"> рік.</w:t>
      </w:r>
    </w:p>
    <w:p w14:paraId="5D13F282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  <w:lang w:val="ru-RU"/>
        </w:rPr>
      </w:pPr>
    </w:p>
    <w:p w14:paraId="614B5DDC" w14:textId="77777777" w:rsidR="00AC20B6" w:rsidRPr="00CC50D9" w:rsidRDefault="00AC20B6" w:rsidP="00AC20B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  <w:lang w:val="ru-RU"/>
        </w:rPr>
        <w:t xml:space="preserve">13. </w:t>
      </w:r>
      <w:r w:rsidRPr="00CC50D9">
        <w:rPr>
          <w:b/>
          <w:sz w:val="22"/>
          <w:szCs w:val="22"/>
        </w:rPr>
        <w:t>Про попереднє надання згоди на вчинення 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14:paraId="235CABB2" w14:textId="77777777" w:rsidR="00AC20B6" w:rsidRPr="00CC50D9" w:rsidRDefault="00AC20B6" w:rsidP="00AC20B6">
      <w:pPr>
        <w:pStyle w:val="a3"/>
        <w:jc w:val="both"/>
        <w:rPr>
          <w:b w:val="0"/>
          <w:szCs w:val="22"/>
        </w:rPr>
      </w:pPr>
      <w:r w:rsidRPr="0098430A">
        <w:rPr>
          <w:szCs w:val="22"/>
        </w:rPr>
        <w:t xml:space="preserve">ПРОЕКТ РІШЕННЯ: </w:t>
      </w:r>
      <w:r w:rsidRPr="0098430A">
        <w:rPr>
          <w:b w:val="0"/>
          <w:szCs w:val="22"/>
        </w:rPr>
        <w:t>купівля та/або</w:t>
      </w:r>
      <w:r w:rsidRPr="0098430A">
        <w:rPr>
          <w:szCs w:val="22"/>
        </w:rPr>
        <w:t xml:space="preserve"> </w:t>
      </w:r>
      <w:r w:rsidRPr="0098430A">
        <w:rPr>
          <w:b w:val="0"/>
          <w:szCs w:val="22"/>
        </w:rPr>
        <w:t>продаж керамічної плитки на суму не більше 120 млн. грн.</w:t>
      </w:r>
    </w:p>
    <w:p w14:paraId="35339F49" w14:textId="77777777" w:rsidR="00AC20B6" w:rsidRDefault="00AC20B6" w:rsidP="00AC20B6">
      <w:pPr>
        <w:pStyle w:val="a3"/>
        <w:jc w:val="both"/>
        <w:rPr>
          <w:szCs w:val="22"/>
          <w:lang w:val="ru-RU"/>
        </w:rPr>
      </w:pPr>
    </w:p>
    <w:p w14:paraId="18728246" w14:textId="77777777" w:rsidR="00AC20B6" w:rsidRPr="009C3607" w:rsidRDefault="00AC20B6" w:rsidP="00AC20B6">
      <w:pPr>
        <w:pStyle w:val="a3"/>
        <w:jc w:val="both"/>
        <w:rPr>
          <w:szCs w:val="22"/>
        </w:rPr>
      </w:pPr>
      <w:r w:rsidRPr="009C3607">
        <w:rPr>
          <w:szCs w:val="22"/>
          <w:lang w:val="ru-RU"/>
        </w:rPr>
        <w:t xml:space="preserve">14. </w:t>
      </w:r>
      <w:r w:rsidRPr="009C3607">
        <w:rPr>
          <w:szCs w:val="22"/>
        </w:rPr>
        <w:t>Припинення повноважень діючого складу Наглядової ради Товариства.</w:t>
      </w:r>
    </w:p>
    <w:p w14:paraId="7BFC673B" w14:textId="77777777" w:rsidR="00AC20B6" w:rsidRPr="009C3607" w:rsidRDefault="00AC20B6" w:rsidP="00AC20B6">
      <w:pPr>
        <w:spacing w:after="120"/>
        <w:jc w:val="both"/>
        <w:rPr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Припинити повноваження діючого складу Наглядової ради Товариства.</w:t>
      </w:r>
    </w:p>
    <w:p w14:paraId="1D113E4B" w14:textId="77777777" w:rsidR="00AC20B6" w:rsidRPr="009C3607" w:rsidRDefault="00AC20B6" w:rsidP="00AC20B6">
      <w:pPr>
        <w:pStyle w:val="a5"/>
        <w:jc w:val="both"/>
        <w:rPr>
          <w:b/>
          <w:sz w:val="22"/>
          <w:szCs w:val="22"/>
        </w:rPr>
      </w:pPr>
      <w:r w:rsidRPr="009C3607">
        <w:rPr>
          <w:b/>
          <w:sz w:val="22"/>
          <w:szCs w:val="22"/>
          <w:lang w:val="ru-RU"/>
        </w:rPr>
        <w:t xml:space="preserve">15. </w:t>
      </w:r>
      <w:r w:rsidRPr="009C3607">
        <w:rPr>
          <w:b/>
          <w:sz w:val="22"/>
          <w:szCs w:val="22"/>
        </w:rPr>
        <w:t>Обрання членів Наглядової ради. Затвердження винагороди та умов цивільно-правового договору, що укладатиметься з членами Наглядової ради Товариства. Обрання особи, яка уповноважується на підписання договору з членами Наглядової ради.</w:t>
      </w:r>
    </w:p>
    <w:p w14:paraId="398F8077" w14:textId="77777777" w:rsidR="00AC20B6" w:rsidRPr="009C3607" w:rsidRDefault="00AC20B6" w:rsidP="00AC20B6">
      <w:pPr>
        <w:jc w:val="both"/>
        <w:rPr>
          <w:color w:val="000000"/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1. </w:t>
      </w:r>
      <w:r w:rsidRPr="009C3607">
        <w:rPr>
          <w:color w:val="000000"/>
          <w:sz w:val="22"/>
          <w:szCs w:val="22"/>
        </w:rPr>
        <w:t xml:space="preserve">Обрати членами Наглядової Ради: </w:t>
      </w:r>
    </w:p>
    <w:p w14:paraId="51401811" w14:textId="77777777" w:rsidR="00AC20B6" w:rsidRPr="009C3607" w:rsidRDefault="00AC20B6" w:rsidP="00AC20B6">
      <w:pPr>
        <w:jc w:val="both"/>
        <w:rPr>
          <w:color w:val="000000"/>
          <w:sz w:val="22"/>
          <w:szCs w:val="22"/>
        </w:rPr>
      </w:pPr>
      <w:r w:rsidRPr="009C3607">
        <w:rPr>
          <w:color w:val="000000"/>
          <w:sz w:val="22"/>
          <w:szCs w:val="22"/>
        </w:rPr>
        <w:t>- п</w:t>
      </w:r>
      <w:r w:rsidRPr="009C3607">
        <w:rPr>
          <w:sz w:val="22"/>
          <w:szCs w:val="22"/>
        </w:rPr>
        <w:t xml:space="preserve">. Левіта Віктора Вікторовича - представника акціонера </w:t>
      </w:r>
      <w:proofErr w:type="spellStart"/>
      <w:r w:rsidRPr="009C3607">
        <w:rPr>
          <w:sz w:val="22"/>
          <w:szCs w:val="22"/>
        </w:rPr>
        <w:t>Волд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Серамік</w:t>
      </w:r>
      <w:proofErr w:type="spellEnd"/>
      <w:r w:rsidRPr="009C3607">
        <w:rPr>
          <w:sz w:val="22"/>
          <w:szCs w:val="22"/>
        </w:rPr>
        <w:t xml:space="preserve"> Менеджмент Б.В. (</w:t>
      </w:r>
      <w:proofErr w:type="spellStart"/>
      <w:r w:rsidRPr="009C3607">
        <w:rPr>
          <w:sz w:val="22"/>
          <w:szCs w:val="22"/>
        </w:rPr>
        <w:t>World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Ceramic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Management</w:t>
      </w:r>
      <w:proofErr w:type="spellEnd"/>
      <w:r w:rsidRPr="009C3607">
        <w:rPr>
          <w:sz w:val="22"/>
          <w:szCs w:val="22"/>
        </w:rPr>
        <w:t xml:space="preserve"> B.V.);</w:t>
      </w:r>
    </w:p>
    <w:p w14:paraId="22E81EEB" w14:textId="77777777" w:rsidR="00AC20B6" w:rsidRPr="009C3607" w:rsidRDefault="00AC20B6" w:rsidP="00AC20B6">
      <w:pPr>
        <w:jc w:val="both"/>
        <w:rPr>
          <w:color w:val="000000"/>
          <w:sz w:val="22"/>
          <w:szCs w:val="22"/>
        </w:rPr>
      </w:pPr>
      <w:r w:rsidRPr="009C3607">
        <w:rPr>
          <w:color w:val="000000"/>
          <w:sz w:val="22"/>
          <w:szCs w:val="22"/>
        </w:rPr>
        <w:t>- п</w:t>
      </w:r>
      <w:r w:rsidRPr="009C3607">
        <w:rPr>
          <w:sz w:val="22"/>
          <w:szCs w:val="22"/>
        </w:rPr>
        <w:t xml:space="preserve">. Левіта Михайла Вікторовича - представника акціонера </w:t>
      </w:r>
      <w:proofErr w:type="spellStart"/>
      <w:r w:rsidRPr="009C3607">
        <w:rPr>
          <w:sz w:val="22"/>
          <w:szCs w:val="22"/>
        </w:rPr>
        <w:t>Волд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Серамік</w:t>
      </w:r>
      <w:proofErr w:type="spellEnd"/>
      <w:r w:rsidRPr="009C3607">
        <w:rPr>
          <w:sz w:val="22"/>
          <w:szCs w:val="22"/>
        </w:rPr>
        <w:t xml:space="preserve"> Менеджмент Б.В. (</w:t>
      </w:r>
      <w:proofErr w:type="spellStart"/>
      <w:r w:rsidRPr="009C3607">
        <w:rPr>
          <w:sz w:val="22"/>
          <w:szCs w:val="22"/>
        </w:rPr>
        <w:t>World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Ceramic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Management</w:t>
      </w:r>
      <w:proofErr w:type="spellEnd"/>
      <w:r w:rsidRPr="009C3607">
        <w:rPr>
          <w:sz w:val="22"/>
          <w:szCs w:val="22"/>
        </w:rPr>
        <w:t xml:space="preserve"> B.V.);</w:t>
      </w:r>
    </w:p>
    <w:p w14:paraId="3DF6CF93" w14:textId="77777777" w:rsidR="00AC20B6" w:rsidRPr="009C3607" w:rsidRDefault="00AC20B6" w:rsidP="00AC20B6">
      <w:pPr>
        <w:jc w:val="both"/>
        <w:rPr>
          <w:color w:val="000000"/>
          <w:sz w:val="22"/>
          <w:szCs w:val="22"/>
        </w:rPr>
      </w:pPr>
      <w:r w:rsidRPr="009C3607">
        <w:rPr>
          <w:color w:val="000000"/>
          <w:sz w:val="22"/>
          <w:szCs w:val="22"/>
        </w:rPr>
        <w:t>- п</w:t>
      </w:r>
      <w:r w:rsidRPr="009C3607">
        <w:rPr>
          <w:sz w:val="22"/>
          <w:szCs w:val="22"/>
        </w:rPr>
        <w:t>. Золотарьову Ольгу Миколаївну - представника акціонера ПрАТ «Українська керамічна група».</w:t>
      </w:r>
    </w:p>
    <w:p w14:paraId="408608B4" w14:textId="77777777" w:rsidR="00AC20B6" w:rsidRPr="009C3607" w:rsidRDefault="00AC20B6" w:rsidP="00AC20B6">
      <w:pPr>
        <w:jc w:val="both"/>
        <w:rPr>
          <w:color w:val="000000"/>
          <w:sz w:val="22"/>
          <w:szCs w:val="22"/>
        </w:rPr>
      </w:pPr>
      <w:r w:rsidRPr="009C3607">
        <w:rPr>
          <w:sz w:val="22"/>
          <w:szCs w:val="22"/>
        </w:rPr>
        <w:t>2.</w:t>
      </w:r>
      <w:r w:rsidRPr="009C3607">
        <w:rPr>
          <w:color w:val="000000"/>
          <w:sz w:val="22"/>
          <w:szCs w:val="22"/>
        </w:rPr>
        <w:t xml:space="preserve"> Строк повноважень членів Наглядової Ради визначити відповідно до Закону України «</w:t>
      </w:r>
      <w:proofErr w:type="spellStart"/>
      <w:r w:rsidRPr="009C3607">
        <w:rPr>
          <w:sz w:val="22"/>
          <w:szCs w:val="22"/>
        </w:rPr>
        <w:t>Пр</w:t>
      </w:r>
      <w:proofErr w:type="spellEnd"/>
      <w:r w:rsidRPr="009C3607">
        <w:rPr>
          <w:sz w:val="22"/>
          <w:szCs w:val="22"/>
          <w:lang w:val="ru-RU"/>
        </w:rPr>
        <w:t xml:space="preserve">о </w:t>
      </w:r>
      <w:proofErr w:type="spellStart"/>
      <w:r w:rsidRPr="009C3607">
        <w:rPr>
          <w:sz w:val="22"/>
          <w:szCs w:val="22"/>
          <w:lang w:val="ru-RU"/>
        </w:rPr>
        <w:t>акціонерні</w:t>
      </w:r>
      <w:proofErr w:type="spellEnd"/>
      <w:r w:rsidRPr="009C3607">
        <w:rPr>
          <w:sz w:val="22"/>
          <w:szCs w:val="22"/>
          <w:lang w:val="ru-RU"/>
        </w:rPr>
        <w:t xml:space="preserve"> </w:t>
      </w:r>
      <w:proofErr w:type="spellStart"/>
      <w:r w:rsidRPr="009C3607">
        <w:rPr>
          <w:sz w:val="22"/>
          <w:szCs w:val="22"/>
          <w:lang w:val="ru-RU"/>
        </w:rPr>
        <w:t>товариства</w:t>
      </w:r>
      <w:proofErr w:type="spellEnd"/>
      <w:r w:rsidRPr="009C3607">
        <w:rPr>
          <w:color w:val="000000"/>
          <w:sz w:val="22"/>
          <w:szCs w:val="22"/>
          <w:lang w:val="ru-RU"/>
        </w:rPr>
        <w:t>» – 3 (три) роки</w:t>
      </w:r>
      <w:r w:rsidRPr="009C3607">
        <w:rPr>
          <w:color w:val="000000"/>
          <w:sz w:val="22"/>
          <w:szCs w:val="22"/>
        </w:rPr>
        <w:t xml:space="preserve"> – до 22.04.2023 року</w:t>
      </w:r>
      <w:r w:rsidRPr="009C3607">
        <w:rPr>
          <w:color w:val="000000"/>
          <w:sz w:val="22"/>
          <w:szCs w:val="22"/>
          <w:lang w:val="ru-RU"/>
        </w:rPr>
        <w:t>.</w:t>
      </w:r>
    </w:p>
    <w:p w14:paraId="7108B41C" w14:textId="77777777" w:rsidR="00AC20B6" w:rsidRPr="009C3607" w:rsidRDefault="00AC20B6" w:rsidP="00AC20B6">
      <w:pPr>
        <w:jc w:val="both"/>
        <w:rPr>
          <w:sz w:val="22"/>
          <w:szCs w:val="22"/>
        </w:rPr>
      </w:pPr>
      <w:r w:rsidRPr="009C3607">
        <w:rPr>
          <w:sz w:val="22"/>
          <w:szCs w:val="22"/>
        </w:rPr>
        <w:t>3. Затвердити умови цивільно-правового договору, що укладатиметься з членами Наглядової Ради та визначити, що Товариство не виплачуватиме жодної винагороди членам Наглядової Ради за виконання їх обов'язків.</w:t>
      </w:r>
    </w:p>
    <w:p w14:paraId="75F28463" w14:textId="77777777" w:rsidR="00AC20B6" w:rsidRPr="009C3607" w:rsidRDefault="00AC20B6" w:rsidP="00AC20B6">
      <w:pPr>
        <w:jc w:val="both"/>
        <w:rPr>
          <w:sz w:val="22"/>
          <w:szCs w:val="22"/>
        </w:rPr>
      </w:pPr>
      <w:r w:rsidRPr="009C3607">
        <w:rPr>
          <w:sz w:val="22"/>
          <w:szCs w:val="22"/>
        </w:rPr>
        <w:t>4. Обрати Директора Товариства п. О.М. Левіта особою, яка уповноважується на підписання цивільно-правових договорів з членами Наглядової ради Товариства</w:t>
      </w:r>
    </w:p>
    <w:p w14:paraId="73CDD1A8" w14:textId="77777777" w:rsidR="00AC20B6" w:rsidRPr="009C3607" w:rsidRDefault="00AC20B6" w:rsidP="00AC20B6">
      <w:pPr>
        <w:jc w:val="both"/>
      </w:pPr>
    </w:p>
    <w:p w14:paraId="39F11870" w14:textId="77777777" w:rsidR="00AC20B6" w:rsidRPr="009C3607" w:rsidRDefault="00AC20B6" w:rsidP="00AC20B6">
      <w:pPr>
        <w:pStyle w:val="a5"/>
        <w:jc w:val="both"/>
        <w:rPr>
          <w:b/>
          <w:sz w:val="22"/>
          <w:szCs w:val="22"/>
        </w:rPr>
      </w:pPr>
      <w:r w:rsidRPr="009C3607">
        <w:rPr>
          <w:b/>
          <w:sz w:val="22"/>
          <w:szCs w:val="22"/>
          <w:lang w:val="ru-RU"/>
        </w:rPr>
        <w:t xml:space="preserve">16. </w:t>
      </w:r>
      <w:r w:rsidRPr="009C3607">
        <w:rPr>
          <w:b/>
          <w:sz w:val="22"/>
          <w:szCs w:val="22"/>
        </w:rPr>
        <w:t>Обрання Голови Наглядової ради Товариства з числа обраних членів Наглядової ради.</w:t>
      </w:r>
    </w:p>
    <w:p w14:paraId="714344A5" w14:textId="77777777" w:rsidR="00AC20B6" w:rsidRPr="009C3607" w:rsidRDefault="00AC20B6" w:rsidP="00AC20B6">
      <w:pPr>
        <w:jc w:val="both"/>
        <w:rPr>
          <w:color w:val="000000"/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Обрати п. Левіта Віктора Вікторовича Головою Наглядової ради Товариства з терміном повноважень 3 (три) роки </w:t>
      </w:r>
      <w:r w:rsidRPr="009C3607">
        <w:rPr>
          <w:color w:val="000000"/>
          <w:sz w:val="22"/>
          <w:szCs w:val="22"/>
        </w:rPr>
        <w:t>– до 22.04.2023 року</w:t>
      </w:r>
      <w:r w:rsidRPr="009C3607">
        <w:rPr>
          <w:color w:val="000000"/>
          <w:sz w:val="22"/>
          <w:szCs w:val="22"/>
          <w:lang w:val="ru-RU"/>
        </w:rPr>
        <w:t>.</w:t>
      </w:r>
    </w:p>
    <w:p w14:paraId="3CAD647A" w14:textId="77777777" w:rsidR="00AC20B6" w:rsidRPr="009C3607" w:rsidRDefault="00AC20B6" w:rsidP="00AC20B6">
      <w:pPr>
        <w:pStyle w:val="a5"/>
        <w:jc w:val="both"/>
        <w:rPr>
          <w:b/>
          <w:szCs w:val="24"/>
        </w:rPr>
      </w:pPr>
    </w:p>
    <w:p w14:paraId="62F483F2" w14:textId="77777777" w:rsidR="00AC20B6" w:rsidRPr="009C3607" w:rsidRDefault="00AC20B6" w:rsidP="00AC20B6">
      <w:pPr>
        <w:pStyle w:val="a5"/>
        <w:jc w:val="both"/>
        <w:rPr>
          <w:b/>
          <w:sz w:val="22"/>
          <w:szCs w:val="22"/>
        </w:rPr>
      </w:pPr>
      <w:r w:rsidRPr="009C3607">
        <w:rPr>
          <w:b/>
          <w:sz w:val="22"/>
          <w:szCs w:val="22"/>
        </w:rPr>
        <w:t>17. Зміна місцезнаходження Товариства.</w:t>
      </w:r>
    </w:p>
    <w:p w14:paraId="5976BCC5" w14:textId="77777777" w:rsidR="00AC20B6" w:rsidRPr="009C3607" w:rsidRDefault="00AC20B6" w:rsidP="00AC20B6">
      <w:pPr>
        <w:jc w:val="both"/>
        <w:rPr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Змінити місцезнаходження Товариства. Новим місцезнаходженням Товариства визначити наступну адресу: 84122, Донецька обл., м. Слов’янськ, вул. </w:t>
      </w:r>
      <w:proofErr w:type="spellStart"/>
      <w:r w:rsidRPr="009C3607">
        <w:rPr>
          <w:sz w:val="22"/>
          <w:szCs w:val="22"/>
        </w:rPr>
        <w:t>Торська</w:t>
      </w:r>
      <w:proofErr w:type="spellEnd"/>
      <w:r w:rsidRPr="009C3607">
        <w:rPr>
          <w:sz w:val="22"/>
          <w:szCs w:val="22"/>
        </w:rPr>
        <w:t>, 67.</w:t>
      </w:r>
    </w:p>
    <w:p w14:paraId="3B34B3F3" w14:textId="77777777" w:rsidR="00AC20B6" w:rsidRPr="009C3607" w:rsidRDefault="00AC20B6" w:rsidP="00AC20B6">
      <w:pPr>
        <w:pStyle w:val="a5"/>
        <w:spacing w:line="276" w:lineRule="auto"/>
        <w:jc w:val="left"/>
        <w:rPr>
          <w:b/>
          <w:sz w:val="22"/>
          <w:szCs w:val="22"/>
        </w:rPr>
      </w:pPr>
    </w:p>
    <w:p w14:paraId="6FE837B5" w14:textId="77777777" w:rsidR="00AC20B6" w:rsidRPr="009C3607" w:rsidRDefault="00AC20B6" w:rsidP="00AC20B6">
      <w:pPr>
        <w:pStyle w:val="a5"/>
        <w:spacing w:line="276" w:lineRule="auto"/>
        <w:jc w:val="left"/>
        <w:rPr>
          <w:b/>
          <w:sz w:val="22"/>
          <w:szCs w:val="22"/>
          <w:lang w:eastAsia="ru-RU"/>
        </w:rPr>
      </w:pPr>
      <w:r w:rsidRPr="009C3607">
        <w:rPr>
          <w:b/>
          <w:sz w:val="22"/>
          <w:szCs w:val="22"/>
        </w:rPr>
        <w:t xml:space="preserve">18. </w:t>
      </w:r>
      <w:r w:rsidRPr="009C3607">
        <w:rPr>
          <w:b/>
          <w:sz w:val="22"/>
          <w:szCs w:val="22"/>
          <w:lang w:eastAsia="ru-RU"/>
        </w:rPr>
        <w:t>Внесення змін та доповнень до Статуту Товариства та визначення особи, уповноваженої на підписання нової редакції Статуту.</w:t>
      </w:r>
    </w:p>
    <w:p w14:paraId="3AAE1111" w14:textId="77777777" w:rsidR="00AC20B6" w:rsidRPr="002B6F3A" w:rsidRDefault="00AC20B6" w:rsidP="00AC20B6">
      <w:pPr>
        <w:tabs>
          <w:tab w:val="left" w:pos="1080"/>
        </w:tabs>
        <w:jc w:val="both"/>
        <w:rPr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iCs/>
          <w:sz w:val="22"/>
          <w:szCs w:val="22"/>
        </w:rPr>
        <w:t>Внести</w:t>
      </w:r>
      <w:proofErr w:type="spellEnd"/>
      <w:r w:rsidRPr="009C3607">
        <w:rPr>
          <w:iCs/>
          <w:sz w:val="22"/>
          <w:szCs w:val="22"/>
        </w:rPr>
        <w:t xml:space="preserve"> зміни та доповнення до Статуту Товариства у зв’язку з його приведенням у відповідність до чинного законодавства України, та у зв’язку із зміною місцезнаходження Товариства, шляхом викладення Статуту в новій редакції. Уповноважити Голову загальних зборів п. Віктора Вікторовича Левіта</w:t>
      </w:r>
      <w:r w:rsidRPr="009C3607" w:rsidDel="002044FD">
        <w:rPr>
          <w:iCs/>
          <w:sz w:val="22"/>
          <w:szCs w:val="22"/>
        </w:rPr>
        <w:t xml:space="preserve"> </w:t>
      </w:r>
      <w:r w:rsidRPr="009C3607">
        <w:rPr>
          <w:iCs/>
          <w:sz w:val="22"/>
          <w:szCs w:val="22"/>
        </w:rPr>
        <w:t xml:space="preserve">підписати Статут в новій редакції. </w:t>
      </w:r>
      <w:r w:rsidRPr="009C3607">
        <w:rPr>
          <w:sz w:val="22"/>
          <w:szCs w:val="22"/>
        </w:rPr>
        <w:t>Уповноважити</w:t>
      </w:r>
      <w:r w:rsidRPr="002B6F3A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2B6F3A">
        <w:rPr>
          <w:sz w:val="22"/>
          <w:szCs w:val="22"/>
        </w:rPr>
        <w:t xml:space="preserve">иректора Товариства п. </w:t>
      </w:r>
      <w:r>
        <w:rPr>
          <w:sz w:val="22"/>
          <w:szCs w:val="22"/>
        </w:rPr>
        <w:t xml:space="preserve">Олексія Михайловича </w:t>
      </w:r>
      <w:r w:rsidRPr="002B6F3A">
        <w:rPr>
          <w:sz w:val="22"/>
          <w:szCs w:val="22"/>
        </w:rPr>
        <w:t>Левіта здійснити всі необхідні дії для державної реєстрації Статуту у новій редакції, а в разі необхідності надати доручення іншій особі щодо здійснення цих дій.</w:t>
      </w:r>
    </w:p>
    <w:p w14:paraId="21F403DC" w14:textId="77777777" w:rsidR="00070E1F" w:rsidRPr="00CC50D9" w:rsidRDefault="00070E1F" w:rsidP="00B279D0">
      <w:pPr>
        <w:pStyle w:val="a3"/>
        <w:jc w:val="both"/>
        <w:rPr>
          <w:b w:val="0"/>
          <w:szCs w:val="22"/>
        </w:rPr>
      </w:pPr>
    </w:p>
    <w:p w14:paraId="2944CA0B" w14:textId="77777777"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14:paraId="4F07C789" w14:textId="77777777"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14:paraId="787EADCE" w14:textId="77777777" w:rsidR="008334B8" w:rsidRPr="00CC50D9" w:rsidRDefault="008334B8" w:rsidP="00BC4533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>Левіт О.М.</w:t>
      </w:r>
      <w:r w:rsidR="00D75288"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70DF3DA1" wp14:editId="3F4C47BE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 w15:restartNumberingAfterBreak="0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27AF"/>
    <w:rsid w:val="00570E47"/>
    <w:rsid w:val="00572EDD"/>
    <w:rsid w:val="005730D0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B740D"/>
    <w:rsid w:val="00AC20B6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A474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3490"/>
  <w15:docId w15:val="{4EF0F2BD-45E0-4E9C-9A5E-1C6E4A3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Пользователь</cp:lastModifiedBy>
  <cp:revision>2</cp:revision>
  <cp:lastPrinted>2018-03-19T12:13:00Z</cp:lastPrinted>
  <dcterms:created xsi:type="dcterms:W3CDTF">2020-06-05T09:15:00Z</dcterms:created>
  <dcterms:modified xsi:type="dcterms:W3CDTF">2020-06-05T09:15:00Z</dcterms:modified>
</cp:coreProperties>
</file>